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7A5B4E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>
              <w:rPr>
                <w:b/>
                <w:szCs w:val="28"/>
              </w:rPr>
              <w:t>A</w:t>
            </w:r>
            <w:r>
              <w:rPr>
                <w:b/>
                <w:szCs w:val="28"/>
                <w:lang w:val="en-US"/>
              </w:rPr>
              <w:t>T</w:t>
            </w:r>
            <w:r w:rsidR="00936212">
              <w:rPr>
                <w:b/>
                <w:szCs w:val="28"/>
              </w:rPr>
              <w:t>XC_</w:t>
            </w:r>
            <w:r w:rsidR="007A5B4E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C17CEC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A</w:t>
            </w:r>
            <w:r>
              <w:rPr>
                <w:b/>
                <w:szCs w:val="28"/>
                <w:lang w:val="en-US"/>
              </w:rPr>
              <w:t>T</w:t>
            </w:r>
            <w:r w:rsidR="00936212">
              <w:rPr>
                <w:b/>
                <w:szCs w:val="28"/>
              </w:rPr>
              <w:t>XC_</w:t>
            </w:r>
            <w:r w:rsidR="007A5B4E">
              <w:rPr>
                <w:b/>
                <w:szCs w:val="28"/>
                <w:lang w:val="en-US"/>
              </w:rPr>
              <w:t>B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37135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71352">
        <w:rPr>
          <w:b/>
          <w:sz w:val="22"/>
          <w:szCs w:val="22"/>
        </w:rPr>
        <w:lastRenderedPageBreak/>
        <w:t>СОДЕРЖАНИЕ</w:t>
      </w:r>
    </w:p>
    <w:p w:rsidR="00371352" w:rsidRPr="0037135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71352">
        <w:rPr>
          <w:sz w:val="22"/>
          <w:szCs w:val="22"/>
        </w:rPr>
        <w:fldChar w:fldCharType="begin"/>
      </w:r>
      <w:r w:rsidRPr="00371352">
        <w:rPr>
          <w:sz w:val="22"/>
          <w:szCs w:val="22"/>
        </w:rPr>
        <w:instrText xml:space="preserve"> TOC \o "1-3" \h \z \u </w:instrText>
      </w:r>
      <w:r w:rsidRPr="00371352">
        <w:rPr>
          <w:sz w:val="22"/>
          <w:szCs w:val="22"/>
        </w:rPr>
        <w:fldChar w:fldCharType="separate"/>
      </w:r>
      <w:hyperlink w:anchor="_Toc100585420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_Toc100585420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1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2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_Toc100585421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2" w:history="1">
        <w:r w:rsidR="00371352" w:rsidRPr="00371352">
          <w:rPr>
            <w:rStyle w:val="ad"/>
            <w:noProof/>
            <w:sz w:val="22"/>
            <w:szCs w:val="22"/>
          </w:rPr>
          <w:t>2.1.1 Описание изделия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_Toc100585422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3" w:history="1">
        <w:r w:rsidR="00371352" w:rsidRPr="00371352">
          <w:rPr>
            <w:rStyle w:val="ad"/>
            <w:noProof/>
            <w:sz w:val="22"/>
            <w:szCs w:val="22"/>
          </w:rPr>
          <w:t>2.1.2 Принцип работы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_Toc100585423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4" w:history="1">
        <w:r w:rsidR="00371352" w:rsidRPr="00371352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_Toc100585424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12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5" w:history="1">
        <w:r w:rsidR="00371352" w:rsidRPr="00371352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_Toc100585425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13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6" w:history="1">
        <w:r w:rsidR="00371352" w:rsidRPr="00371352">
          <w:rPr>
            <w:rStyle w:val="ad"/>
            <w:noProof/>
            <w:sz w:val="22"/>
            <w:szCs w:val="22"/>
          </w:rPr>
          <w:t>2.1.5 Оптимальная эксплуатация.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_Toc100585426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7" w:history="1">
        <w:r w:rsidR="00371352" w:rsidRPr="00371352">
          <w:rPr>
            <w:rStyle w:val="ad"/>
            <w:noProof/>
            <w:sz w:val="22"/>
            <w:szCs w:val="22"/>
          </w:rPr>
          <w:t>2.2 Маркировка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_Toc100585427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16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8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3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КОМПЛЕКТНОСТЬ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_Toc100585428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16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9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4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_Toc100585429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17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0" w:history="1">
        <w:r w:rsidR="00371352" w:rsidRPr="00371352">
          <w:rPr>
            <w:rStyle w:val="ad"/>
            <w:b/>
            <w:noProof/>
            <w:sz w:val="22"/>
            <w:szCs w:val="22"/>
          </w:rPr>
          <w:t>5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КОНСЕРВАЦИЯ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_Toc100585430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18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1" w:history="1">
        <w:r w:rsidR="00371352" w:rsidRPr="00371352">
          <w:rPr>
            <w:rStyle w:val="ad"/>
            <w:b/>
            <w:noProof/>
            <w:sz w:val="22"/>
            <w:szCs w:val="22"/>
          </w:rPr>
          <w:t>6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_Toc100585431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19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2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7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_Toc100585432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20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3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8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_Toc100585433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21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4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9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_Toc100585434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22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5" w:history="1">
        <w:r w:rsidR="00371352" w:rsidRPr="00371352">
          <w:rPr>
            <w:rStyle w:val="ad"/>
            <w:noProof/>
            <w:sz w:val="22"/>
            <w:szCs w:val="22"/>
          </w:rPr>
          <w:t>9.1 Общие требования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_Toc100585435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26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6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10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_Toc100585436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27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7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11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_Toc100585437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32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8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12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_Toc100585438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33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41240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9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13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_Toc100585439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37135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A</w:t>
      </w:r>
      <w:r w:rsidR="00C17CEC">
        <w:rPr>
          <w:sz w:val="22"/>
          <w:szCs w:val="22"/>
          <w:lang w:val="en-US"/>
        </w:rPr>
        <w:t>T</w:t>
      </w:r>
      <w:r w:rsidR="007A5B4E">
        <w:rPr>
          <w:sz w:val="22"/>
          <w:szCs w:val="22"/>
        </w:rPr>
        <w:t>XC_B</w:t>
      </w:r>
      <w:r w:rsidR="00936212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0585420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A0019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C17CEC">
              <w:rPr>
                <w:sz w:val="22"/>
                <w:szCs w:val="22"/>
              </w:rPr>
              <w:t>AT</w:t>
            </w:r>
            <w:r w:rsidR="007A5B4E">
              <w:rPr>
                <w:sz w:val="22"/>
                <w:szCs w:val="22"/>
              </w:rPr>
              <w:t>XC_B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1316FC" w:rsidRDefault="00C17CEC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AT</w:t>
            </w:r>
            <w:r w:rsidR="00936212">
              <w:rPr>
                <w:sz w:val="22"/>
                <w:szCs w:val="22"/>
              </w:rPr>
              <w:t>XC20</w:t>
            </w:r>
            <w:r w:rsidR="007A5B4E">
              <w:rPr>
                <w:sz w:val="22"/>
                <w:szCs w:val="22"/>
              </w:rPr>
              <w:t>B</w:t>
            </w:r>
            <w:r w:rsidR="001316FC">
              <w:rPr>
                <w:sz w:val="22"/>
                <w:szCs w:val="22"/>
              </w:rPr>
              <w:t>,</w:t>
            </w:r>
            <w:r w:rsidR="009362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T</w:t>
            </w:r>
            <w:r w:rsidR="00936212" w:rsidRPr="00936212">
              <w:rPr>
                <w:sz w:val="22"/>
                <w:szCs w:val="22"/>
                <w:lang w:val="en-US"/>
              </w:rPr>
              <w:t>XC</w:t>
            </w:r>
            <w:r w:rsidR="00936212" w:rsidRPr="001316FC">
              <w:rPr>
                <w:sz w:val="22"/>
                <w:szCs w:val="22"/>
              </w:rPr>
              <w:t>25</w:t>
            </w:r>
            <w:r w:rsidR="007A5B4E">
              <w:rPr>
                <w:sz w:val="22"/>
                <w:szCs w:val="22"/>
                <w:lang w:val="en-US"/>
              </w:rPr>
              <w:t>B</w:t>
            </w:r>
            <w:r w:rsidR="00936212" w:rsidRPr="001316F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T</w:t>
            </w:r>
            <w:r w:rsidR="00936212" w:rsidRPr="00936212">
              <w:rPr>
                <w:sz w:val="22"/>
                <w:szCs w:val="22"/>
                <w:lang w:val="en-US"/>
              </w:rPr>
              <w:t>XC</w:t>
            </w:r>
            <w:r w:rsidR="00936212" w:rsidRPr="001316FC">
              <w:rPr>
                <w:sz w:val="22"/>
                <w:szCs w:val="22"/>
              </w:rPr>
              <w:t>35</w:t>
            </w:r>
            <w:r w:rsidR="007A5B4E">
              <w:rPr>
                <w:sz w:val="22"/>
                <w:szCs w:val="22"/>
                <w:lang w:val="en-US"/>
              </w:rPr>
              <w:t>B</w:t>
            </w:r>
            <w:r w:rsidR="00936212" w:rsidRPr="001316F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T</w:t>
            </w:r>
            <w:r w:rsidR="00936212" w:rsidRPr="00936212">
              <w:rPr>
                <w:sz w:val="22"/>
                <w:szCs w:val="22"/>
                <w:lang w:val="en-US"/>
              </w:rPr>
              <w:t>XC</w:t>
            </w:r>
            <w:r w:rsidR="00936212" w:rsidRPr="001316FC">
              <w:rPr>
                <w:sz w:val="22"/>
                <w:szCs w:val="22"/>
              </w:rPr>
              <w:t>50</w:t>
            </w:r>
            <w:r w:rsidR="007A5B4E">
              <w:rPr>
                <w:sz w:val="22"/>
                <w:szCs w:val="22"/>
                <w:lang w:val="en-US"/>
              </w:rPr>
              <w:t>B</w:t>
            </w:r>
            <w:r w:rsidR="00936212" w:rsidRPr="001316F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T</w:t>
            </w:r>
            <w:r w:rsidR="00936212" w:rsidRPr="00936212">
              <w:rPr>
                <w:sz w:val="22"/>
                <w:szCs w:val="22"/>
                <w:lang w:val="en-US"/>
              </w:rPr>
              <w:t>XC</w:t>
            </w:r>
            <w:r w:rsidR="00936212" w:rsidRPr="001316FC">
              <w:rPr>
                <w:sz w:val="22"/>
                <w:szCs w:val="22"/>
              </w:rPr>
              <w:t>60</w:t>
            </w:r>
            <w:r w:rsidR="007A5B4E">
              <w:rPr>
                <w:sz w:val="22"/>
                <w:szCs w:val="22"/>
                <w:lang w:val="en-US"/>
              </w:rPr>
              <w:t>B</w:t>
            </w:r>
            <w:r w:rsidR="00936212" w:rsidRPr="001316F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T</w:t>
            </w:r>
            <w:r w:rsidR="00936212">
              <w:rPr>
                <w:sz w:val="22"/>
                <w:szCs w:val="22"/>
                <w:lang w:val="en-US"/>
              </w:rPr>
              <w:t>XC</w:t>
            </w:r>
            <w:r w:rsidR="00936212" w:rsidRPr="001316FC">
              <w:rPr>
                <w:sz w:val="22"/>
                <w:szCs w:val="22"/>
              </w:rPr>
              <w:t>71</w:t>
            </w:r>
            <w:r w:rsidR="007A5B4E">
              <w:rPr>
                <w:sz w:val="22"/>
                <w:szCs w:val="22"/>
                <w:lang w:val="en-US"/>
              </w:rPr>
              <w:t>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1E5460" w:rsidRDefault="00C17CEC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  <w:lang w:val="en-US"/>
              </w:rPr>
              <w:t>T</w:t>
            </w:r>
            <w:r w:rsidR="007A5B4E">
              <w:rPr>
                <w:sz w:val="22"/>
                <w:szCs w:val="22"/>
              </w:rPr>
              <w:t>XC20B</w:t>
            </w:r>
            <w:r w:rsidR="009F4136" w:rsidRPr="009F4136">
              <w:rPr>
                <w:sz w:val="22"/>
                <w:szCs w:val="22"/>
              </w:rPr>
              <w:t>V1B</w:t>
            </w:r>
            <w:r>
              <w:rPr>
                <w:sz w:val="22"/>
                <w:szCs w:val="22"/>
              </w:rPr>
              <w:t>, AT</w:t>
            </w:r>
            <w:r w:rsidR="009F4136">
              <w:rPr>
                <w:sz w:val="22"/>
                <w:szCs w:val="22"/>
              </w:rPr>
              <w:t>XC25</w:t>
            </w:r>
            <w:r w:rsidR="007A5B4E">
              <w:rPr>
                <w:sz w:val="22"/>
                <w:szCs w:val="22"/>
              </w:rPr>
              <w:t>B</w:t>
            </w:r>
            <w:r w:rsidR="009F4136" w:rsidRPr="009F4136">
              <w:rPr>
                <w:sz w:val="22"/>
                <w:szCs w:val="22"/>
              </w:rPr>
              <w:t>V1B</w:t>
            </w:r>
            <w:r>
              <w:rPr>
                <w:sz w:val="22"/>
                <w:szCs w:val="22"/>
              </w:rPr>
              <w:t>, AT</w:t>
            </w:r>
            <w:r w:rsidR="009F4136">
              <w:rPr>
                <w:sz w:val="22"/>
                <w:szCs w:val="22"/>
              </w:rPr>
              <w:t>XC35</w:t>
            </w:r>
            <w:r w:rsidR="007A5B4E">
              <w:rPr>
                <w:sz w:val="22"/>
                <w:szCs w:val="22"/>
              </w:rPr>
              <w:t>B</w:t>
            </w:r>
            <w:r w:rsidR="009F4136" w:rsidRPr="009F4136">
              <w:rPr>
                <w:sz w:val="22"/>
                <w:szCs w:val="22"/>
              </w:rPr>
              <w:t>V1B</w:t>
            </w:r>
            <w:r>
              <w:rPr>
                <w:sz w:val="22"/>
                <w:szCs w:val="22"/>
              </w:rPr>
              <w:t>, AT</w:t>
            </w:r>
            <w:r w:rsidR="009F4136">
              <w:rPr>
                <w:sz w:val="22"/>
                <w:szCs w:val="22"/>
              </w:rPr>
              <w:t>XC5</w:t>
            </w:r>
            <w:r w:rsidR="007A5B4E">
              <w:rPr>
                <w:sz w:val="22"/>
                <w:szCs w:val="22"/>
              </w:rPr>
              <w:t>0B</w:t>
            </w:r>
            <w:r w:rsidR="009F4136" w:rsidRPr="009F4136">
              <w:rPr>
                <w:sz w:val="22"/>
                <w:szCs w:val="22"/>
              </w:rPr>
              <w:t>V1B</w:t>
            </w:r>
            <w:r w:rsidR="007A5B4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AT</w:t>
            </w:r>
            <w:r w:rsidR="009F4136">
              <w:rPr>
                <w:sz w:val="22"/>
                <w:szCs w:val="22"/>
              </w:rPr>
              <w:t>XC6</w:t>
            </w:r>
            <w:r w:rsidR="007A5B4E">
              <w:rPr>
                <w:sz w:val="22"/>
                <w:szCs w:val="22"/>
              </w:rPr>
              <w:t>0</w:t>
            </w:r>
            <w:r w:rsidR="007A5B4E">
              <w:rPr>
                <w:sz w:val="22"/>
                <w:szCs w:val="22"/>
                <w:lang w:val="en-US"/>
              </w:rPr>
              <w:t>B</w:t>
            </w:r>
            <w:r w:rsidR="009F4136" w:rsidRPr="009F4136">
              <w:rPr>
                <w:sz w:val="22"/>
                <w:szCs w:val="22"/>
              </w:rPr>
              <w:t>V1B</w:t>
            </w:r>
            <w:r>
              <w:rPr>
                <w:sz w:val="22"/>
                <w:szCs w:val="22"/>
              </w:rPr>
              <w:t>, AT</w:t>
            </w:r>
            <w:r w:rsidR="009F4136">
              <w:rPr>
                <w:sz w:val="22"/>
                <w:szCs w:val="22"/>
              </w:rPr>
              <w:t>XC71</w:t>
            </w:r>
            <w:r w:rsidR="007A5B4E">
              <w:rPr>
                <w:sz w:val="22"/>
                <w:szCs w:val="22"/>
              </w:rPr>
              <w:t>B</w:t>
            </w:r>
            <w:r w:rsidR="009F4136" w:rsidRPr="009F4136">
              <w:rPr>
                <w:sz w:val="22"/>
                <w:szCs w:val="22"/>
              </w:rPr>
              <w:t>V1B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412404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6775" w:type="dxa"/>
            <w:vAlign w:val="center"/>
          </w:tcPr>
          <w:p w:rsidR="00E23B3E" w:rsidRPr="001E5460" w:rsidRDefault="0071499B" w:rsidP="0071499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Обеспечивают</w:t>
            </w:r>
            <w:r w:rsidR="00D81286" w:rsidRPr="0029731C">
              <w:rPr>
                <w:sz w:val="22"/>
                <w:szCs w:val="22"/>
              </w:rPr>
              <w:t xml:space="preserve"> </w:t>
            </w:r>
            <w:r w:rsidR="00D81286">
              <w:rPr>
                <w:sz w:val="22"/>
                <w:szCs w:val="22"/>
              </w:rPr>
              <w:t>охлаждени</w:t>
            </w:r>
            <w:r>
              <w:rPr>
                <w:sz w:val="22"/>
                <w:szCs w:val="22"/>
              </w:rPr>
              <w:t>е</w:t>
            </w:r>
            <w:r w:rsidR="00D81286">
              <w:rPr>
                <w:sz w:val="22"/>
                <w:szCs w:val="22"/>
              </w:rPr>
              <w:t xml:space="preserve"> либо нагрев воздуха в помещениях различного назначения</w:t>
            </w:r>
          </w:p>
        </w:tc>
      </w:tr>
      <w:tr w:rsidR="0071499B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  <w:bookmarkStart w:id="2" w:name="_GoBack"/>
            <w:bookmarkEnd w:id="2"/>
          </w:p>
        </w:tc>
        <w:tc>
          <w:tcPr>
            <w:tcW w:w="6775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71499B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71499B" w:rsidRPr="00CA2FC0" w:rsidRDefault="0071499B" w:rsidP="0071499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71499B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71499B" w:rsidRPr="00CA2FC0" w:rsidRDefault="0071499B" w:rsidP="0071499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71499B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71499B" w:rsidRPr="00CA2FC0" w:rsidRDefault="0071499B" w:rsidP="0071499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71499B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71499B" w:rsidRPr="00042260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N RU Д-BE.РА01.В.59477/21 </w:t>
            </w:r>
          </w:p>
          <w:p w:rsidR="0071499B" w:rsidRPr="00481251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71499B" w:rsidRPr="00936212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1499B" w:rsidRPr="000A02D7" w:rsidRDefault="0071499B" w:rsidP="0071499B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71499B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1499B" w:rsidRPr="00481251" w:rsidRDefault="0071499B" w:rsidP="007149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1499B" w:rsidRPr="0071499B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1499B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 60334, Persiaran Bukit Rahman Putra 3,</w:t>
            </w:r>
          </w:p>
          <w:p w:rsidR="0071499B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Perindustrian Bukit Rahman Putra 3, </w:t>
            </w:r>
          </w:p>
          <w:p w:rsidR="0071499B" w:rsidRPr="00710871" w:rsidRDefault="0071499B" w:rsidP="007149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47000 Sungai Buloh, Selangor Darul Ehsan</w:t>
            </w:r>
          </w:p>
        </w:tc>
      </w:tr>
      <w:tr w:rsidR="0071499B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1499B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1499B" w:rsidRPr="001E5460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1499B" w:rsidRPr="001E5460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1499B" w:rsidRPr="001E5460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71499B" w:rsidRPr="001E5460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71499B" w:rsidRPr="001E5460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1499B" w:rsidRPr="001E5460" w:rsidRDefault="0071499B" w:rsidP="0071499B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1499B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1499B" w:rsidRPr="001E5460" w:rsidRDefault="0071499B" w:rsidP="007149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1499B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1499B" w:rsidRPr="006E3C0A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1499B" w:rsidRPr="006E3C0A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1499B" w:rsidRPr="006E3C0A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1499B" w:rsidRPr="006E3C0A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1499B" w:rsidRPr="003F28A1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1499B" w:rsidRPr="00D730CF" w:rsidRDefault="0071499B" w:rsidP="0071499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lastRenderedPageBreak/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lastRenderedPageBreak/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0585421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58542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1A54DF" w:rsidRDefault="00791B29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C244D">
        <w:rPr>
          <w:sz w:val="22"/>
          <w:szCs w:val="22"/>
        </w:rPr>
        <w:t>A</w:t>
      </w:r>
      <w:r w:rsidR="009C244D">
        <w:rPr>
          <w:sz w:val="22"/>
          <w:szCs w:val="22"/>
          <w:lang w:val="en-US"/>
        </w:rPr>
        <w:t>T</w:t>
      </w:r>
      <w:r w:rsidR="00B75444">
        <w:rPr>
          <w:sz w:val="22"/>
          <w:szCs w:val="22"/>
        </w:rPr>
        <w:t>XC_B</w:t>
      </w:r>
      <w:r w:rsidR="001316FC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 xml:space="preserve">Плоская, стильная лицевая панель отлично вписывается </w:t>
      </w:r>
      <w:r>
        <w:rPr>
          <w:sz w:val="22"/>
          <w:szCs w:val="22"/>
        </w:rPr>
        <w:t>в любой интерьер и легко моется.</w:t>
      </w:r>
    </w:p>
    <w:p w:rsid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154533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Очень тихая р</w:t>
      </w:r>
      <w:r>
        <w:rPr>
          <w:sz w:val="22"/>
          <w:szCs w:val="22"/>
        </w:rPr>
        <w:t>абота, уровни шума всего 20 дБА.</w:t>
      </w:r>
    </w:p>
    <w:p w:rsidR="001A54DF" w:rsidRP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Значения сезонной эффективн</w:t>
      </w:r>
      <w:r>
        <w:rPr>
          <w:sz w:val="22"/>
          <w:szCs w:val="22"/>
        </w:rPr>
        <w:t>ости до A++ в режиме охлаждения.</w:t>
      </w:r>
    </w:p>
    <w:p w:rsidR="00F00342" w:rsidRPr="00AB414C" w:rsidRDefault="00F00342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B414C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</w:t>
      </w:r>
      <w:r w:rsidR="00AB414C">
        <w:rPr>
          <w:sz w:val="22"/>
          <w:szCs w:val="22"/>
        </w:rPr>
        <w:t>аря высокой энергоэффективности.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58542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lastRenderedPageBreak/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1pt;height:274.1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lastRenderedPageBreak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 13</w:t>
      </w:r>
      <w:bookmarkStart w:id="7" w:name="_Toc100585424"/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1A7409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2.1.3</w:t>
      </w:r>
      <w:r w:rsidR="00810B70" w:rsidRPr="00DC2751">
        <w:rPr>
          <w:sz w:val="22"/>
          <w:szCs w:val="22"/>
        </w:rPr>
        <w:t xml:space="preserve"> Основные </w:t>
      </w:r>
      <w:r w:rsidR="00FA64EB" w:rsidRPr="00DC2751">
        <w:rPr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2446F6" w:rsidRDefault="00A279CF" w:rsidP="00342C27">
      <w:pPr>
        <w:spacing w:line="276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48225" cy="8628951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86" cy="863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409" w:rsidRDefault="001A7409" w:rsidP="001A7409">
      <w:pPr>
        <w:pStyle w:val="2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8" w:name="_Toc100139568"/>
      <w:r w:rsidRPr="002138B7">
        <w:rPr>
          <w:rFonts w:ascii="Times New Roman" w:hAnsi="Times New Roman" w:cs="Times New Roman"/>
          <w:color w:val="auto"/>
          <w:sz w:val="20"/>
          <w:szCs w:val="20"/>
          <w:lang w:val="en-US"/>
        </w:rPr>
        <w:t>R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 xml:space="preserve">32: 100% </w:t>
      </w:r>
      <w:hyperlink r:id="rId32" w:tooltip="Дифторметан (страница отсутствует)" w:history="1">
        <w:r w:rsidRPr="002138B7">
          <w:rPr>
            <w:rFonts w:ascii="Times New Roman" w:hAnsi="Times New Roman" w:cs="Times New Roman"/>
            <w:color w:val="auto"/>
            <w:sz w:val="20"/>
            <w:szCs w:val="20"/>
          </w:rPr>
          <w:t>дифторметан R-32</w:t>
        </w:r>
      </w:hyperlink>
      <w:r w:rsidRPr="002138B7">
        <w:rPr>
          <w:rFonts w:ascii="Times New Roman" w:hAnsi="Times New Roman" w:cs="Times New Roman"/>
          <w:color w:val="auto"/>
          <w:sz w:val="20"/>
          <w:szCs w:val="20"/>
        </w:rPr>
        <w:t xml:space="preserve"> (CH</w:t>
      </w:r>
      <w:r w:rsidRPr="002138B7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>F</w:t>
      </w:r>
      <w:r w:rsidRPr="002138B7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>)</w:t>
      </w:r>
      <w:bookmarkEnd w:id="8"/>
      <w:r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1A7409" w:rsidRPr="00CF5365" w:rsidRDefault="001A7409" w:rsidP="001A7409">
      <w:pPr>
        <w:rPr>
          <w:sz w:val="20"/>
          <w:szCs w:val="20"/>
        </w:rPr>
      </w:pPr>
      <w:r w:rsidRPr="00CF5365">
        <w:rPr>
          <w:sz w:val="20"/>
          <w:szCs w:val="20"/>
        </w:rPr>
        <w:t>Изделие технически не заправлен</w:t>
      </w:r>
      <w:r>
        <w:rPr>
          <w:sz w:val="20"/>
          <w:szCs w:val="20"/>
        </w:rPr>
        <w:t>о.</w:t>
      </w: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058542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F4429" w:rsidRDefault="00AF38C1" w:rsidP="001045F6">
      <w:pPr>
        <w:autoSpaceDE w:val="0"/>
        <w:autoSpaceDN w:val="0"/>
        <w:adjustRightInd w:val="0"/>
        <w:ind w:left="284" w:firstLine="425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="009F4429" w:rsidRPr="00F62C90">
        <w:rPr>
          <w:sz w:val="22"/>
          <w:szCs w:val="22"/>
        </w:rPr>
        <w:t xml:space="preserve"> блок должен располагаться в месте, где:</w:t>
      </w:r>
    </w:p>
    <w:p w:rsidR="00F62C90" w:rsidRPr="00F62C90" w:rsidRDefault="00F62C90" w:rsidP="0037135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Соблюдаются требования к свободным путям подачи и выпуска воздуха;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Устройство не находится под воздействием прямых солнечных лучей;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Устройство находится вдали от источников тепла или пара;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Отсутствуют источники испарений машинного масла (это может сократить срок службы внутреннего блока);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Холодный воздух выводится из комнаты посредством циркуляции;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Устройство находится вдали от люминесцентных ламп с электронным зажиганием (инверторного типа или с быстрым включением). Такие лампы могут уменьшить дальность действия пульт дистанционного управления;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Устройство находится на расстоянии не менее 1 метра от телевизора или радиоприемника (устройство может вызвать помехи изображения или звука);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Установка выполнена на рекомендуемой высоте (более 2,3 м);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Устройство не следует устанавливать в дверном проеме или вблизи него;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Запрещается использовать любые нагревательные приборы вблизи кондиционера или использовать кондиционер в помещении, где присутствует минеральное масло или масляные пары, т. к. это может повлечь за собой расплавление или деформацию пластиковых деталей в связи с чрезмерным нагреванием или химической реакцией;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Если устройство используется на кухне, необходимо держать муку вдали от всасывающей части устройства;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Данное устройство не подходит для использование в заводских условиях, где возможно присутствие СОЖ, паров или железного порошка или значительное колебание напряжений;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Кондиционер не предназначен для установки в местах, где могут присутствовать сульфидные газы, например, на горячих источниках или НПЗ;</w:t>
      </w:r>
    </w:p>
    <w:p w:rsidR="00AF38C1" w:rsidRPr="00AF38C1" w:rsidRDefault="00AF38C1" w:rsidP="00371352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38C1">
        <w:rPr>
          <w:rFonts w:ascii="Times New Roman" w:hAnsi="Times New Roman"/>
        </w:rPr>
        <w:t>Необходимо обеспечить соответствие цветов проводов и маркировки клемм внутреннего блока и наружного блока.</w:t>
      </w:r>
    </w:p>
    <w:p w:rsidR="009B4B53" w:rsidRDefault="001045F6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45F6">
        <w:rPr>
          <w:sz w:val="22"/>
          <w:szCs w:val="22"/>
        </w:rPr>
        <w:t>Внутренний блок должен быть установлен так, чтобы предотвратить смешение выпускаемого холодного воздуха и возвращаемого горячего</w:t>
      </w:r>
      <w:r>
        <w:rPr>
          <w:sz w:val="22"/>
          <w:szCs w:val="22"/>
        </w:rPr>
        <w:t xml:space="preserve"> </w:t>
      </w:r>
      <w:r w:rsidRPr="001045F6">
        <w:rPr>
          <w:sz w:val="22"/>
          <w:szCs w:val="22"/>
        </w:rPr>
        <w:t>воздуха. Соблюдайте установочные зазоры, показанные на рисунке</w:t>
      </w:r>
      <w:r w:rsidR="00D46EEF">
        <w:rPr>
          <w:sz w:val="22"/>
          <w:szCs w:val="22"/>
        </w:rPr>
        <w:t xml:space="preserve"> 14</w:t>
      </w:r>
      <w:r w:rsidRPr="001045F6">
        <w:rPr>
          <w:sz w:val="22"/>
          <w:szCs w:val="22"/>
        </w:rPr>
        <w:t>. Не устанавливайте внутреннее устройство в место, где на него могут</w:t>
      </w:r>
      <w:r>
        <w:rPr>
          <w:sz w:val="22"/>
          <w:szCs w:val="22"/>
        </w:rPr>
        <w:t xml:space="preserve"> </w:t>
      </w:r>
      <w:r w:rsidRPr="001045F6">
        <w:rPr>
          <w:sz w:val="22"/>
          <w:szCs w:val="22"/>
        </w:rPr>
        <w:t>воздействовать прямые солнечные лучи. Это место должно подходить для труб и дренажа и находиться вдали от дверей и окон.</w:t>
      </w:r>
    </w:p>
    <w:p w:rsidR="001045F6" w:rsidRDefault="001045F6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285313" cy="2028825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715" cy="203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682" w:rsidRDefault="0071168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371352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71D4" w:rsidRDefault="000F71D4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71352" w:rsidRPr="009B4B53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0058542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Диапазон рабочих температур представлен на рисунке 15.</w:t>
      </w:r>
    </w:p>
    <w:p w:rsidR="00545A04" w:rsidRPr="00620230" w:rsidRDefault="00545A04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CC4203" w:rsidRDefault="00CC4203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229100" cy="3980852"/>
            <wp:effectExtent l="0" t="0" r="0" b="63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774" cy="398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EB60B9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AE3233" w:rsidRPr="00DC2751" w:rsidRDefault="00542227" w:rsidP="00441643">
      <w:pPr>
        <w:spacing w:after="160" w:line="259" w:lineRule="auto"/>
        <w:ind w:firstLine="709"/>
        <w:rPr>
          <w:noProof/>
          <w:sz w:val="22"/>
          <w:szCs w:val="22"/>
        </w:rPr>
      </w:pPr>
      <w:r>
        <w:rPr>
          <w:sz w:val="20"/>
          <w:szCs w:val="20"/>
        </w:rPr>
        <w:br w:type="page"/>
      </w:r>
      <w:r w:rsidR="0032105A">
        <w:rPr>
          <w:sz w:val="22"/>
          <w:szCs w:val="22"/>
        </w:rPr>
        <w:lastRenderedPageBreak/>
        <w:t>2.1.</w:t>
      </w:r>
      <w:r w:rsidR="00441643">
        <w:rPr>
          <w:sz w:val="22"/>
          <w:szCs w:val="22"/>
        </w:rPr>
        <w:t>7</w:t>
      </w:r>
      <w:r w:rsidR="00F7656C" w:rsidRPr="00DC2751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40343D">
        <w:rPr>
          <w:noProof/>
          <w:sz w:val="22"/>
          <w:szCs w:val="22"/>
        </w:rPr>
        <w:t>для</w:t>
      </w:r>
      <w:r w:rsidR="006675ED">
        <w:rPr>
          <w:noProof/>
          <w:sz w:val="22"/>
          <w:szCs w:val="22"/>
        </w:rPr>
        <w:t xml:space="preserve"> </w:t>
      </w:r>
      <w:r w:rsidR="0015752C">
        <w:rPr>
          <w:sz w:val="22"/>
          <w:szCs w:val="22"/>
        </w:rPr>
        <w:t>A</w:t>
      </w:r>
      <w:r w:rsidR="0015752C">
        <w:rPr>
          <w:sz w:val="22"/>
          <w:szCs w:val="22"/>
          <w:lang w:val="en-US"/>
        </w:rPr>
        <w:t>T</w:t>
      </w:r>
      <w:r w:rsidR="008161B4">
        <w:rPr>
          <w:sz w:val="22"/>
          <w:szCs w:val="22"/>
        </w:rPr>
        <w:t>XC20</w:t>
      </w:r>
      <w:r w:rsidR="00B75444">
        <w:rPr>
          <w:sz w:val="22"/>
          <w:szCs w:val="22"/>
        </w:rPr>
        <w:t>B</w:t>
      </w:r>
      <w:r w:rsidR="008161B4">
        <w:rPr>
          <w:sz w:val="22"/>
          <w:szCs w:val="22"/>
        </w:rPr>
        <w:t xml:space="preserve">, </w:t>
      </w:r>
      <w:r w:rsidR="0015752C">
        <w:rPr>
          <w:sz w:val="22"/>
          <w:szCs w:val="22"/>
          <w:lang w:val="en-US"/>
        </w:rPr>
        <w:t>AT</w:t>
      </w:r>
      <w:r w:rsidR="008161B4" w:rsidRPr="00936212">
        <w:rPr>
          <w:sz w:val="22"/>
          <w:szCs w:val="22"/>
          <w:lang w:val="en-US"/>
        </w:rPr>
        <w:t>XC</w:t>
      </w:r>
      <w:r w:rsidR="008161B4" w:rsidRPr="001316FC">
        <w:rPr>
          <w:sz w:val="22"/>
          <w:szCs w:val="22"/>
        </w:rPr>
        <w:t>25</w:t>
      </w:r>
      <w:r w:rsidR="00B75444">
        <w:rPr>
          <w:sz w:val="22"/>
          <w:szCs w:val="22"/>
          <w:lang w:val="en-US"/>
        </w:rPr>
        <w:t>B</w:t>
      </w:r>
      <w:r w:rsidR="008161B4" w:rsidRPr="001316FC">
        <w:rPr>
          <w:sz w:val="22"/>
          <w:szCs w:val="22"/>
        </w:rPr>
        <w:t xml:space="preserve">, </w:t>
      </w:r>
      <w:r w:rsidR="0015752C">
        <w:rPr>
          <w:sz w:val="22"/>
          <w:szCs w:val="22"/>
          <w:lang w:val="en-US"/>
        </w:rPr>
        <w:t>ART</w:t>
      </w:r>
      <w:r w:rsidR="008161B4" w:rsidRPr="00936212">
        <w:rPr>
          <w:sz w:val="22"/>
          <w:szCs w:val="22"/>
          <w:lang w:val="en-US"/>
        </w:rPr>
        <w:t>C</w:t>
      </w:r>
      <w:r w:rsidR="008161B4" w:rsidRPr="001316FC">
        <w:rPr>
          <w:sz w:val="22"/>
          <w:szCs w:val="22"/>
        </w:rPr>
        <w:t>35</w:t>
      </w:r>
      <w:r w:rsidR="00B75444">
        <w:rPr>
          <w:sz w:val="22"/>
          <w:szCs w:val="22"/>
          <w:lang w:val="en-US"/>
        </w:rPr>
        <w:t>B</w:t>
      </w:r>
      <w:r w:rsidR="0015752C">
        <w:rPr>
          <w:sz w:val="22"/>
          <w:szCs w:val="22"/>
        </w:rPr>
        <w:t>,</w:t>
      </w:r>
      <w:r w:rsidR="0015752C" w:rsidRPr="0015752C">
        <w:rPr>
          <w:sz w:val="22"/>
          <w:szCs w:val="22"/>
        </w:rPr>
        <w:t xml:space="preserve"> </w:t>
      </w:r>
      <w:r w:rsidR="0015752C">
        <w:rPr>
          <w:sz w:val="22"/>
          <w:szCs w:val="22"/>
        </w:rPr>
        <w:t>A</w:t>
      </w:r>
      <w:r w:rsidR="0015752C">
        <w:rPr>
          <w:sz w:val="22"/>
          <w:szCs w:val="22"/>
          <w:lang w:val="en-US"/>
        </w:rPr>
        <w:t>T</w:t>
      </w:r>
      <w:r w:rsidR="0015752C">
        <w:rPr>
          <w:sz w:val="22"/>
          <w:szCs w:val="22"/>
        </w:rPr>
        <w:t>XC50</w:t>
      </w:r>
      <w:r w:rsidR="00B75444">
        <w:rPr>
          <w:sz w:val="22"/>
          <w:szCs w:val="22"/>
        </w:rPr>
        <w:t>B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0F71D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72050" cy="3721412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183" cy="3737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40343D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</w:t>
      </w:r>
      <w:r w:rsidRPr="009B1EC5">
        <w:rPr>
          <w:noProof/>
          <w:sz w:val="22"/>
          <w:szCs w:val="22"/>
        </w:rPr>
        <w:t xml:space="preserve">ертеж </w:t>
      </w:r>
      <w:r>
        <w:rPr>
          <w:sz w:val="22"/>
          <w:szCs w:val="22"/>
        </w:rPr>
        <w:t>узлов и деталей издели</w:t>
      </w:r>
      <w:r w:rsidR="00A26E43">
        <w:rPr>
          <w:sz w:val="22"/>
          <w:szCs w:val="22"/>
        </w:rPr>
        <w:t>й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 w:rsidR="00B754D4">
        <w:rPr>
          <w:sz w:val="22"/>
          <w:szCs w:val="22"/>
        </w:rPr>
        <w:t>A</w:t>
      </w:r>
      <w:r w:rsidR="00B754D4">
        <w:rPr>
          <w:sz w:val="22"/>
          <w:szCs w:val="22"/>
          <w:lang w:val="en-US"/>
        </w:rPr>
        <w:t>T</w:t>
      </w:r>
      <w:r w:rsidR="00B754D4">
        <w:rPr>
          <w:sz w:val="22"/>
          <w:szCs w:val="22"/>
        </w:rPr>
        <w:t>XC6</w:t>
      </w:r>
      <w:r w:rsidR="00A26E43">
        <w:rPr>
          <w:sz w:val="22"/>
          <w:szCs w:val="22"/>
        </w:rPr>
        <w:t>0</w:t>
      </w:r>
      <w:r w:rsidR="00B75444">
        <w:rPr>
          <w:sz w:val="22"/>
          <w:szCs w:val="22"/>
        </w:rPr>
        <w:t>B</w:t>
      </w:r>
      <w:r w:rsidR="00B754D4">
        <w:rPr>
          <w:sz w:val="22"/>
          <w:szCs w:val="22"/>
        </w:rPr>
        <w:t xml:space="preserve"> и</w:t>
      </w:r>
      <w:r w:rsidR="00A26E43">
        <w:rPr>
          <w:sz w:val="22"/>
          <w:szCs w:val="22"/>
        </w:rPr>
        <w:t xml:space="preserve"> </w:t>
      </w:r>
      <w:r w:rsidR="00B754D4">
        <w:rPr>
          <w:sz w:val="22"/>
          <w:szCs w:val="22"/>
          <w:lang w:val="en-US"/>
        </w:rPr>
        <w:t>AT</w:t>
      </w:r>
      <w:r w:rsidR="00A26E43" w:rsidRPr="00936212">
        <w:rPr>
          <w:sz w:val="22"/>
          <w:szCs w:val="22"/>
          <w:lang w:val="en-US"/>
        </w:rPr>
        <w:t>XC</w:t>
      </w:r>
      <w:r w:rsidR="00B754D4">
        <w:rPr>
          <w:sz w:val="22"/>
          <w:szCs w:val="22"/>
        </w:rPr>
        <w:t>71</w:t>
      </w:r>
      <w:r w:rsidR="00B75444">
        <w:rPr>
          <w:sz w:val="22"/>
          <w:szCs w:val="22"/>
          <w:lang w:val="en-US"/>
        </w:rPr>
        <w:t>B</w:t>
      </w:r>
      <w:r w:rsidR="006675ED" w:rsidRPr="006675ED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 w:rsidR="00480258">
        <w:rPr>
          <w:noProof/>
          <w:sz w:val="22"/>
          <w:szCs w:val="22"/>
        </w:rPr>
        <w:t xml:space="preserve"> рисунке </w:t>
      </w:r>
      <w:r w:rsidR="006D0FC6">
        <w:rPr>
          <w:noProof/>
          <w:sz w:val="22"/>
          <w:szCs w:val="22"/>
        </w:rPr>
        <w:t>17</w:t>
      </w:r>
      <w:r w:rsidRPr="009B1EC5">
        <w:rPr>
          <w:noProof/>
          <w:sz w:val="22"/>
          <w:szCs w:val="22"/>
        </w:rPr>
        <w:t>.</w:t>
      </w:r>
    </w:p>
    <w:p w:rsidR="0035158B" w:rsidRDefault="000F71D4" w:rsidP="0035158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700" cy="3398964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105" cy="3402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6D0FC6">
        <w:rPr>
          <w:sz w:val="20"/>
          <w:szCs w:val="20"/>
        </w:rPr>
        <w:t xml:space="preserve"> 17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0058542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081D58">
        <w:rPr>
          <w:noProof/>
          <w:sz w:val="22"/>
          <w:szCs w:val="22"/>
        </w:rPr>
        <w:t>18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81D58">
        <w:rPr>
          <w:noProof/>
          <w:sz w:val="20"/>
          <w:szCs w:val="20"/>
        </w:rPr>
        <w:t>18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100585428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E172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E172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B7E07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  <w:lang w:val="en-US"/>
              </w:rPr>
              <w:t>T</w:t>
            </w:r>
            <w:r w:rsidR="001412D4">
              <w:rPr>
                <w:sz w:val="22"/>
                <w:szCs w:val="22"/>
              </w:rPr>
              <w:t>XC_</w:t>
            </w:r>
            <w:r w:rsidR="00B75444">
              <w:rPr>
                <w:sz w:val="22"/>
                <w:szCs w:val="22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 для держателя пульта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дистанционного управления, M3 × 16L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8C3A7D" w:rsidP="008C3A7D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8C3A7D">
              <w:rPr>
                <w:rFonts w:hint="eastAsia"/>
                <w:sz w:val="22"/>
                <w:szCs w:val="22"/>
              </w:rPr>
              <w:t>Фотокаталитический</w:t>
            </w:r>
            <w:r>
              <w:rPr>
                <w:sz w:val="22"/>
                <w:szCs w:val="22"/>
              </w:rPr>
              <w:t xml:space="preserve"> </w:t>
            </w:r>
            <w:r w:rsidRPr="008C3A7D">
              <w:rPr>
                <w:rFonts w:hint="eastAsia"/>
                <w:sz w:val="22"/>
                <w:szCs w:val="22"/>
              </w:rPr>
              <w:t>воздушный</w:t>
            </w:r>
            <w:r w:rsidRPr="008C3A7D">
              <w:rPr>
                <w:sz w:val="22"/>
                <w:szCs w:val="22"/>
              </w:rPr>
              <w:t xml:space="preserve"> </w:t>
            </w:r>
            <w:r w:rsidRPr="008C3A7D">
              <w:rPr>
                <w:rFonts w:hint="eastAsia"/>
                <w:sz w:val="22"/>
                <w:szCs w:val="22"/>
              </w:rPr>
              <w:t>фильтр</w:t>
            </w:r>
            <w:r w:rsidRPr="008C3A7D">
              <w:rPr>
                <w:sz w:val="22"/>
                <w:szCs w:val="22"/>
              </w:rPr>
              <w:t xml:space="preserve"> </w:t>
            </w:r>
            <w:r w:rsidRPr="008C3A7D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8C3A7D">
              <w:rPr>
                <w:rFonts w:hint="eastAsia"/>
                <w:sz w:val="22"/>
                <w:szCs w:val="22"/>
              </w:rPr>
              <w:t>апатитом</w:t>
            </w:r>
            <w:r w:rsidRPr="008C3A7D">
              <w:rPr>
                <w:sz w:val="22"/>
                <w:szCs w:val="22"/>
              </w:rPr>
              <w:t xml:space="preserve"> </w:t>
            </w:r>
            <w:r w:rsidRPr="008C3A7D">
              <w:rPr>
                <w:rFonts w:hint="eastAsia"/>
                <w:sz w:val="22"/>
                <w:szCs w:val="22"/>
              </w:rPr>
              <w:t>титана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8C3A7D">
            <w:pPr>
              <w:numPr>
                <w:ilvl w:val="0"/>
                <w:numId w:val="28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Разъем для слива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8C3A7D">
            <w:pPr>
              <w:numPr>
                <w:ilvl w:val="0"/>
                <w:numId w:val="28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Сливная пробка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8C3A7D">
            <w:pPr>
              <w:numPr>
                <w:ilvl w:val="0"/>
                <w:numId w:val="28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7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10058542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0585430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058543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3CCA3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BD0D0D">
        <w:rPr>
          <w:sz w:val="22"/>
          <w:szCs w:val="22"/>
        </w:rPr>
        <w:t>A</w:t>
      </w:r>
      <w:r w:rsidR="00BD0D0D">
        <w:rPr>
          <w:sz w:val="22"/>
          <w:szCs w:val="22"/>
          <w:lang w:val="en-US"/>
        </w:rPr>
        <w:t>T</w:t>
      </w:r>
      <w:r w:rsidR="009B1572">
        <w:rPr>
          <w:sz w:val="22"/>
          <w:szCs w:val="22"/>
        </w:rPr>
        <w:t>XC_</w:t>
      </w:r>
      <w:r w:rsidR="00B75444">
        <w:rPr>
          <w:sz w:val="22"/>
          <w:szCs w:val="22"/>
        </w:rPr>
        <w:t>B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BD0D0D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A</w:t>
      </w:r>
      <w:r>
        <w:rPr>
          <w:sz w:val="22"/>
          <w:szCs w:val="22"/>
          <w:lang w:val="en-US"/>
        </w:rPr>
        <w:t>T</w:t>
      </w:r>
      <w:r w:rsidR="009B1572">
        <w:rPr>
          <w:sz w:val="22"/>
          <w:szCs w:val="22"/>
        </w:rPr>
        <w:t>XC_</w:t>
      </w:r>
      <w:r w:rsidR="00B75444">
        <w:rPr>
          <w:sz w:val="22"/>
          <w:szCs w:val="22"/>
        </w:rPr>
        <w:t>B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EEE9E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0A39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10871">
        <w:rPr>
          <w:b w:val="0"/>
          <w:sz w:val="22"/>
          <w:szCs w:val="22"/>
        </w:rPr>
        <w:t>:</w:t>
      </w:r>
      <w:r w:rsidR="0084366C" w:rsidRPr="0071087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0A02D7">
        <w:rPr>
          <w:rFonts w:eastAsiaTheme="minorHAnsi"/>
          <w:sz w:val="22"/>
          <w:szCs w:val="22"/>
          <w:lang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C07AE6" w:rsidRPr="00710871">
        <w:rPr>
          <w:b w:val="0"/>
          <w:sz w:val="24"/>
          <w:szCs w:val="24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3E22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0585432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E1DB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A</w:t>
      </w:r>
      <w:r>
        <w:rPr>
          <w:sz w:val="22"/>
          <w:szCs w:val="22"/>
          <w:lang w:val="en-US"/>
        </w:rPr>
        <w:t>T</w:t>
      </w:r>
      <w:r>
        <w:rPr>
          <w:sz w:val="22"/>
          <w:szCs w:val="22"/>
        </w:rPr>
        <w:t>XC_</w:t>
      </w:r>
      <w:r w:rsidR="00B75444">
        <w:rPr>
          <w:sz w:val="22"/>
          <w:szCs w:val="22"/>
        </w:rPr>
        <w:t>B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BD0D0D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AT</w:t>
      </w:r>
      <w:r w:rsidR="009B1572">
        <w:rPr>
          <w:sz w:val="22"/>
          <w:szCs w:val="22"/>
        </w:rPr>
        <w:t>XC_</w:t>
      </w:r>
      <w:r w:rsidR="00B75444">
        <w:rPr>
          <w:sz w:val="22"/>
          <w:szCs w:val="22"/>
        </w:rPr>
        <w:t>B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6C43F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DC881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058543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058543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 xml:space="preserve">НЕ закреплены, а запорный </w:t>
      </w:r>
      <w:r w:rsidRPr="00080ADB">
        <w:rPr>
          <w:rFonts w:ascii="Times New Roman" w:hAnsi="Times New Roman"/>
        </w:rPr>
        <w:lastRenderedPageBreak/>
        <w:t>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0058543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10058543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058543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Pr="008F6D26">
        <w:rPr>
          <w:noProof/>
          <w:sz w:val="20"/>
          <w:szCs w:val="20"/>
          <w:lang w:val="en-US"/>
        </w:rPr>
        <w:t>4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058543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0058543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5"/>
      <w:footerReference w:type="first" r:id="rId46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04" w:rsidRDefault="00545A04">
      <w:r>
        <w:separator/>
      </w:r>
    </w:p>
  </w:endnote>
  <w:endnote w:type="continuationSeparator" w:id="0">
    <w:p w:rsidR="00545A04" w:rsidRDefault="0054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545A0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AT</w:t>
                              </w:r>
                              <w:r w:rsidR="007A5B4E">
                                <w:rPr>
                                  <w:b/>
                                  <w:sz w:val="22"/>
                                  <w:szCs w:val="22"/>
                                </w:rPr>
                                <w:t>XC_B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B7687E" w:rsidRDefault="00545A0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1240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Pr="003904A7" w:rsidRDefault="00545A0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A1292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8A1292" w:rsidRDefault="008A129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545A04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T</w:t>
                              </w:r>
                              <w:r w:rsidR="007A5B4E">
                                <w:rPr>
                                  <w:b/>
                                  <w:sz w:val="18"/>
                                  <w:szCs w:val="18"/>
                                </w:rPr>
                                <w:t>XC_B</w:t>
                              </w:r>
                            </w:p>
                            <w:p w:rsidR="00545A04" w:rsidRPr="00B160C5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5A04" w:rsidRPr="00613EFB" w:rsidRDefault="00545A0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5A04" w:rsidRPr="00ED4E00" w:rsidRDefault="00545A0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AT</w:t>
                        </w:r>
                        <w:r w:rsidR="007A5B4E">
                          <w:rPr>
                            <w:b/>
                            <w:sz w:val="22"/>
                            <w:szCs w:val="22"/>
                          </w:rPr>
                          <w:t>XC_B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B7687E" w:rsidRDefault="00545A0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1240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45A04" w:rsidRPr="003904A7" w:rsidRDefault="00545A0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A1292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8A1292" w:rsidRDefault="008A129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545A04"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T</w:t>
                        </w:r>
                        <w:r w:rsidR="007A5B4E">
                          <w:rPr>
                            <w:b/>
                            <w:sz w:val="18"/>
                            <w:szCs w:val="18"/>
                          </w:rPr>
                          <w:t>XC_B</w:t>
                        </w:r>
                      </w:p>
                      <w:p w:rsidR="00545A04" w:rsidRPr="00B160C5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5A04" w:rsidRPr="00613EFB" w:rsidRDefault="00545A0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1240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545A04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AT</w:t>
                              </w:r>
                              <w:r w:rsidR="00B75444">
                                <w:rPr>
                                  <w:b/>
                                  <w:sz w:val="22"/>
                                  <w:szCs w:val="22"/>
                                </w:rPr>
                                <w:t>XC_B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C23BB2" w:rsidRDefault="00545A0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45A04" w:rsidRPr="00EC2FF5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1240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45A04" w:rsidRPr="00ED4E00" w:rsidRDefault="00545A04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AT</w:t>
                        </w:r>
                        <w:r w:rsidR="00B75444">
                          <w:rPr>
                            <w:b/>
                            <w:sz w:val="22"/>
                            <w:szCs w:val="22"/>
                          </w:rPr>
                          <w:t>XC_B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C23BB2" w:rsidRDefault="00545A0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45A04" w:rsidRPr="00EC2FF5" w:rsidRDefault="00545A0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1240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545A04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AT</w:t>
                              </w:r>
                              <w:r w:rsidR="00B75444">
                                <w:rPr>
                                  <w:b/>
                                  <w:sz w:val="22"/>
                                  <w:szCs w:val="22"/>
                                </w:rPr>
                                <w:t>XC_B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21626D" w:rsidRDefault="00545A0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1240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45A04" w:rsidRPr="00ED4E00" w:rsidRDefault="00545A04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AT</w:t>
                        </w:r>
                        <w:r w:rsidR="00B75444">
                          <w:rPr>
                            <w:b/>
                            <w:sz w:val="22"/>
                            <w:szCs w:val="22"/>
                          </w:rPr>
                          <w:t>XC_B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21626D" w:rsidRDefault="00545A0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04" w:rsidRDefault="00545A04">
      <w:r>
        <w:separator/>
      </w:r>
    </w:p>
  </w:footnote>
  <w:footnote w:type="continuationSeparator" w:id="0">
    <w:p w:rsidR="00545A04" w:rsidRDefault="0054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7"/>
  </w:num>
  <w:num w:numId="11">
    <w:abstractNumId w:val="27"/>
  </w:num>
  <w:num w:numId="12">
    <w:abstractNumId w:val="22"/>
  </w:num>
  <w:num w:numId="13">
    <w:abstractNumId w:val="26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5"/>
  </w:num>
  <w:num w:numId="19">
    <w:abstractNumId w:val="15"/>
  </w:num>
  <w:num w:numId="20">
    <w:abstractNumId w:val="0"/>
  </w:num>
  <w:num w:numId="21">
    <w:abstractNumId w:val="6"/>
  </w:num>
  <w:num w:numId="22">
    <w:abstractNumId w:val="2"/>
  </w:num>
  <w:num w:numId="23">
    <w:abstractNumId w:val="24"/>
  </w:num>
  <w:num w:numId="24">
    <w:abstractNumId w:val="18"/>
  </w:num>
  <w:num w:numId="25">
    <w:abstractNumId w:val="11"/>
  </w:num>
  <w:num w:numId="26">
    <w:abstractNumId w:val="16"/>
  </w:num>
  <w:num w:numId="27">
    <w:abstractNumId w:val="23"/>
  </w:num>
  <w:num w:numId="28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54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2404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99B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19C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279CF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4977"/>
    <o:shapelayout v:ext="edit">
      <o:idmap v:ext="edit" data="1"/>
    </o:shapelayout>
  </w:shapeDefaults>
  <w:decimalSymbol w:val=","/>
  <w:listSeparator w:val=";"/>
  <w14:docId w14:val="2FBD3B3F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4" Type="http://schemas.openxmlformats.org/officeDocument/2006/relationships/image" Target="media/image2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image" Target="media/image27.jpeg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footer" Target="footer6.xml"/><Relationship Id="rId20" Type="http://schemas.openxmlformats.org/officeDocument/2006/relationships/image" Target="media/image6.png"/><Relationship Id="rId4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CDC0F-9A04-4084-9440-DDE38828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E2A0620F</Template>
  <TotalTime>43</TotalTime>
  <Pages>35</Pages>
  <Words>5884</Words>
  <Characters>33542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</cp:revision>
  <cp:lastPrinted>2021-03-26T08:29:00Z</cp:lastPrinted>
  <dcterms:created xsi:type="dcterms:W3CDTF">2022-04-19T11:35:00Z</dcterms:created>
  <dcterms:modified xsi:type="dcterms:W3CDTF">2025-03-06T12:42:00Z</dcterms:modified>
</cp:coreProperties>
</file>