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8372BE" w:rsidP="009E0CAB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37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EB0EC2" w:rsidTr="000C7DCD">
        <w:trPr>
          <w:jc w:val="center"/>
        </w:trPr>
        <w:tc>
          <w:tcPr>
            <w:tcW w:w="7371" w:type="dxa"/>
            <w:shd w:val="clear" w:color="auto" w:fill="auto"/>
          </w:tcPr>
          <w:p w:rsidR="00EB0EC2" w:rsidRPr="002A134C" w:rsidRDefault="00973290" w:rsidP="002A134C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ПРОВОДН</w:t>
            </w:r>
            <w:r w:rsidR="002A134C">
              <w:rPr>
                <w:b/>
                <w:szCs w:val="28"/>
              </w:rPr>
              <w:t>ЫЕ</w:t>
            </w:r>
            <w:r>
              <w:rPr>
                <w:b/>
                <w:szCs w:val="28"/>
              </w:rPr>
              <w:t xml:space="preserve"> ПУЛЬТ</w:t>
            </w:r>
            <w:r w:rsidR="002A134C">
              <w:rPr>
                <w:b/>
                <w:szCs w:val="28"/>
              </w:rPr>
              <w:t>Ы</w:t>
            </w:r>
            <w:r>
              <w:rPr>
                <w:b/>
                <w:szCs w:val="28"/>
              </w:rPr>
              <w:t xml:space="preserve"> ДИСТАНЦИОННОГО </w:t>
            </w:r>
            <w:r w:rsidRPr="009358BA">
              <w:rPr>
                <w:b/>
                <w:szCs w:val="28"/>
              </w:rPr>
              <w:t xml:space="preserve">УПРАВЛЕНИЯ  </w:t>
            </w:r>
            <w:r w:rsidR="000C7DCD">
              <w:rPr>
                <w:b/>
                <w:szCs w:val="28"/>
              </w:rPr>
              <w:t>ПРОМЫШЛЕННОГО НАЗНАЧЕНИЯ</w:t>
            </w:r>
            <w:r w:rsidR="000C7DCD" w:rsidRPr="00D02347">
              <w:rPr>
                <w:b/>
                <w:szCs w:val="28"/>
              </w:rPr>
              <w:t xml:space="preserve"> </w:t>
            </w:r>
            <w:r w:rsidR="00D2437E" w:rsidRPr="00D2437E">
              <w:rPr>
                <w:b/>
                <w:szCs w:val="28"/>
              </w:rPr>
              <w:t>BRC1H52W</w:t>
            </w:r>
            <w:r w:rsidR="002A134C">
              <w:rPr>
                <w:b/>
                <w:szCs w:val="28"/>
              </w:rPr>
              <w:t>, BRC1H52</w:t>
            </w:r>
            <w:r w:rsidR="002A134C">
              <w:rPr>
                <w:b/>
                <w:szCs w:val="28"/>
                <w:lang w:val="en-US"/>
              </w:rPr>
              <w:t>S</w:t>
            </w:r>
            <w:r w:rsidR="002A134C">
              <w:rPr>
                <w:b/>
                <w:szCs w:val="28"/>
              </w:rPr>
              <w:t>, BRC1H52</w:t>
            </w:r>
            <w:r w:rsidR="002A134C">
              <w:rPr>
                <w:b/>
                <w:szCs w:val="28"/>
                <w:lang w:val="en-US"/>
              </w:rPr>
              <w:t>K</w:t>
            </w:r>
          </w:p>
        </w:tc>
      </w:tr>
      <w:tr w:rsidR="00EB0EC2" w:rsidTr="000C7DCD">
        <w:trPr>
          <w:jc w:val="center"/>
        </w:trPr>
        <w:tc>
          <w:tcPr>
            <w:tcW w:w="737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973290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2A134C" w:rsidP="004F6D75">
            <w:pPr>
              <w:ind w:firstLine="17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BRC1H52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973290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5A1112" w:rsidRDefault="005A1112" w:rsidP="00C162BB">
      <w:pPr>
        <w:spacing w:line="360" w:lineRule="auto"/>
        <w:rPr>
          <w:szCs w:val="28"/>
        </w:rPr>
      </w:pPr>
    </w:p>
    <w:p w:rsidR="002A134C" w:rsidRDefault="002A134C" w:rsidP="00C162BB">
      <w:pPr>
        <w:spacing w:line="360" w:lineRule="auto"/>
        <w:rPr>
          <w:szCs w:val="28"/>
        </w:rPr>
      </w:pPr>
    </w:p>
    <w:p w:rsidR="002A134C" w:rsidRDefault="002A134C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1C2273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0E0744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0E0744">
        <w:rPr>
          <w:b/>
          <w:sz w:val="22"/>
          <w:szCs w:val="22"/>
        </w:rPr>
        <w:lastRenderedPageBreak/>
        <w:t>СОДЕРЖАНИЕ</w:t>
      </w:r>
    </w:p>
    <w:p w:rsidR="000E0744" w:rsidRPr="000E074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E0744">
        <w:rPr>
          <w:sz w:val="22"/>
          <w:szCs w:val="22"/>
        </w:rPr>
        <w:fldChar w:fldCharType="begin"/>
      </w:r>
      <w:r w:rsidRPr="000E0744">
        <w:rPr>
          <w:sz w:val="22"/>
          <w:szCs w:val="22"/>
        </w:rPr>
        <w:instrText xml:space="preserve"> TOC \o "1-3" \h \z \u </w:instrText>
      </w:r>
      <w:r w:rsidRPr="000E0744">
        <w:rPr>
          <w:sz w:val="22"/>
          <w:szCs w:val="22"/>
        </w:rPr>
        <w:fldChar w:fldCharType="separate"/>
      </w:r>
      <w:hyperlink w:anchor="_Toc116042897" w:history="1">
        <w:r w:rsidR="000E0744" w:rsidRPr="000E0744">
          <w:rPr>
            <w:rStyle w:val="ad"/>
            <w:b/>
            <w:bCs/>
            <w:noProof/>
            <w:sz w:val="22"/>
            <w:szCs w:val="22"/>
          </w:rPr>
          <w:t>1</w:t>
        </w:r>
        <w:r w:rsidR="000E0744" w:rsidRPr="000E07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44" w:rsidRPr="000E0744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0E0744" w:rsidRPr="000E0744">
          <w:rPr>
            <w:noProof/>
            <w:webHidden/>
            <w:sz w:val="22"/>
            <w:szCs w:val="22"/>
          </w:rPr>
          <w:tab/>
        </w:r>
        <w:r w:rsidR="000E0744" w:rsidRPr="000E0744">
          <w:rPr>
            <w:noProof/>
            <w:webHidden/>
            <w:sz w:val="22"/>
            <w:szCs w:val="22"/>
          </w:rPr>
          <w:fldChar w:fldCharType="begin"/>
        </w:r>
        <w:r w:rsidR="000E0744" w:rsidRPr="000E0744">
          <w:rPr>
            <w:noProof/>
            <w:webHidden/>
            <w:sz w:val="22"/>
            <w:szCs w:val="22"/>
          </w:rPr>
          <w:instrText xml:space="preserve"> PAGEREF _Toc116042897 \h </w:instrText>
        </w:r>
        <w:r w:rsidR="000E0744" w:rsidRPr="000E0744">
          <w:rPr>
            <w:noProof/>
            <w:webHidden/>
            <w:sz w:val="22"/>
            <w:szCs w:val="22"/>
          </w:rPr>
        </w:r>
        <w:r w:rsidR="000E0744" w:rsidRPr="000E0744">
          <w:rPr>
            <w:noProof/>
            <w:webHidden/>
            <w:sz w:val="22"/>
            <w:szCs w:val="22"/>
          </w:rPr>
          <w:fldChar w:fldCharType="separate"/>
        </w:r>
        <w:r w:rsidR="000E0744">
          <w:rPr>
            <w:noProof/>
            <w:webHidden/>
            <w:sz w:val="22"/>
            <w:szCs w:val="22"/>
          </w:rPr>
          <w:t>3</w:t>
        </w:r>
        <w:r w:rsidR="000E0744" w:rsidRPr="000E0744">
          <w:rPr>
            <w:noProof/>
            <w:webHidden/>
            <w:sz w:val="22"/>
            <w:szCs w:val="22"/>
          </w:rPr>
          <w:fldChar w:fldCharType="end"/>
        </w:r>
      </w:hyperlink>
    </w:p>
    <w:p w:rsidR="000E0744" w:rsidRPr="000E0744" w:rsidRDefault="00F31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2898" w:history="1">
        <w:r w:rsidR="000E0744" w:rsidRPr="000E0744">
          <w:rPr>
            <w:rStyle w:val="ad"/>
            <w:b/>
            <w:bCs/>
            <w:noProof/>
            <w:sz w:val="22"/>
            <w:szCs w:val="22"/>
          </w:rPr>
          <w:t>2</w:t>
        </w:r>
        <w:r w:rsidR="000E0744" w:rsidRPr="000E07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44" w:rsidRPr="000E074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0E0744" w:rsidRPr="000E0744">
          <w:rPr>
            <w:noProof/>
            <w:webHidden/>
            <w:sz w:val="22"/>
            <w:szCs w:val="22"/>
          </w:rPr>
          <w:tab/>
        </w:r>
        <w:r w:rsidR="000E0744" w:rsidRPr="000E0744">
          <w:rPr>
            <w:noProof/>
            <w:webHidden/>
            <w:sz w:val="22"/>
            <w:szCs w:val="22"/>
          </w:rPr>
          <w:fldChar w:fldCharType="begin"/>
        </w:r>
        <w:r w:rsidR="000E0744" w:rsidRPr="000E0744">
          <w:rPr>
            <w:noProof/>
            <w:webHidden/>
            <w:sz w:val="22"/>
            <w:szCs w:val="22"/>
          </w:rPr>
          <w:instrText xml:space="preserve"> PAGEREF _Toc116042898 \h </w:instrText>
        </w:r>
        <w:r w:rsidR="000E0744" w:rsidRPr="000E0744">
          <w:rPr>
            <w:noProof/>
            <w:webHidden/>
            <w:sz w:val="22"/>
            <w:szCs w:val="22"/>
          </w:rPr>
        </w:r>
        <w:r w:rsidR="000E0744" w:rsidRPr="000E0744">
          <w:rPr>
            <w:noProof/>
            <w:webHidden/>
            <w:sz w:val="22"/>
            <w:szCs w:val="22"/>
          </w:rPr>
          <w:fldChar w:fldCharType="separate"/>
        </w:r>
        <w:r w:rsidR="000E0744">
          <w:rPr>
            <w:noProof/>
            <w:webHidden/>
            <w:sz w:val="22"/>
            <w:szCs w:val="22"/>
          </w:rPr>
          <w:t>4</w:t>
        </w:r>
        <w:r w:rsidR="000E0744" w:rsidRPr="000E0744">
          <w:rPr>
            <w:noProof/>
            <w:webHidden/>
            <w:sz w:val="22"/>
            <w:szCs w:val="22"/>
          </w:rPr>
          <w:fldChar w:fldCharType="end"/>
        </w:r>
      </w:hyperlink>
    </w:p>
    <w:p w:rsidR="000E0744" w:rsidRPr="000E0744" w:rsidRDefault="00F31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2899" w:history="1">
        <w:r w:rsidR="000E0744" w:rsidRPr="000E0744">
          <w:rPr>
            <w:rStyle w:val="ad"/>
            <w:noProof/>
            <w:sz w:val="22"/>
            <w:szCs w:val="22"/>
          </w:rPr>
          <w:t>2.1.1 Описание изделия</w:t>
        </w:r>
        <w:r w:rsidR="000E0744" w:rsidRPr="000E0744">
          <w:rPr>
            <w:noProof/>
            <w:webHidden/>
            <w:sz w:val="22"/>
            <w:szCs w:val="22"/>
          </w:rPr>
          <w:tab/>
        </w:r>
        <w:r w:rsidR="000E0744" w:rsidRPr="000E0744">
          <w:rPr>
            <w:noProof/>
            <w:webHidden/>
            <w:sz w:val="22"/>
            <w:szCs w:val="22"/>
          </w:rPr>
          <w:fldChar w:fldCharType="begin"/>
        </w:r>
        <w:r w:rsidR="000E0744" w:rsidRPr="000E0744">
          <w:rPr>
            <w:noProof/>
            <w:webHidden/>
            <w:sz w:val="22"/>
            <w:szCs w:val="22"/>
          </w:rPr>
          <w:instrText xml:space="preserve"> PAGEREF _Toc116042899 \h </w:instrText>
        </w:r>
        <w:r w:rsidR="000E0744" w:rsidRPr="000E0744">
          <w:rPr>
            <w:noProof/>
            <w:webHidden/>
            <w:sz w:val="22"/>
            <w:szCs w:val="22"/>
          </w:rPr>
        </w:r>
        <w:r w:rsidR="000E0744" w:rsidRPr="000E0744">
          <w:rPr>
            <w:noProof/>
            <w:webHidden/>
            <w:sz w:val="22"/>
            <w:szCs w:val="22"/>
          </w:rPr>
          <w:fldChar w:fldCharType="separate"/>
        </w:r>
        <w:r w:rsidR="000E0744">
          <w:rPr>
            <w:noProof/>
            <w:webHidden/>
            <w:sz w:val="22"/>
            <w:szCs w:val="22"/>
          </w:rPr>
          <w:t>4</w:t>
        </w:r>
        <w:r w:rsidR="000E0744" w:rsidRPr="000E0744">
          <w:rPr>
            <w:noProof/>
            <w:webHidden/>
            <w:sz w:val="22"/>
            <w:szCs w:val="22"/>
          </w:rPr>
          <w:fldChar w:fldCharType="end"/>
        </w:r>
      </w:hyperlink>
    </w:p>
    <w:p w:rsidR="000E0744" w:rsidRPr="000E0744" w:rsidRDefault="00F31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2900" w:history="1">
        <w:r w:rsidR="000E0744" w:rsidRPr="000E0744">
          <w:rPr>
            <w:rStyle w:val="ad"/>
            <w:noProof/>
            <w:sz w:val="22"/>
            <w:szCs w:val="22"/>
          </w:rPr>
          <w:t>2.1.2 Принцип работы</w:t>
        </w:r>
        <w:r w:rsidR="000E0744" w:rsidRPr="000E0744">
          <w:rPr>
            <w:noProof/>
            <w:webHidden/>
            <w:sz w:val="22"/>
            <w:szCs w:val="22"/>
          </w:rPr>
          <w:tab/>
        </w:r>
        <w:r w:rsidR="000E0744" w:rsidRPr="000E0744">
          <w:rPr>
            <w:noProof/>
            <w:webHidden/>
            <w:sz w:val="22"/>
            <w:szCs w:val="22"/>
          </w:rPr>
          <w:fldChar w:fldCharType="begin"/>
        </w:r>
        <w:r w:rsidR="000E0744" w:rsidRPr="000E0744">
          <w:rPr>
            <w:noProof/>
            <w:webHidden/>
            <w:sz w:val="22"/>
            <w:szCs w:val="22"/>
          </w:rPr>
          <w:instrText xml:space="preserve"> PAGEREF _Toc116042900 \h </w:instrText>
        </w:r>
        <w:r w:rsidR="000E0744" w:rsidRPr="000E0744">
          <w:rPr>
            <w:noProof/>
            <w:webHidden/>
            <w:sz w:val="22"/>
            <w:szCs w:val="22"/>
          </w:rPr>
        </w:r>
        <w:r w:rsidR="000E0744" w:rsidRPr="000E0744">
          <w:rPr>
            <w:noProof/>
            <w:webHidden/>
            <w:sz w:val="22"/>
            <w:szCs w:val="22"/>
          </w:rPr>
          <w:fldChar w:fldCharType="separate"/>
        </w:r>
        <w:r w:rsidR="000E0744">
          <w:rPr>
            <w:noProof/>
            <w:webHidden/>
            <w:sz w:val="22"/>
            <w:szCs w:val="22"/>
          </w:rPr>
          <w:t>5</w:t>
        </w:r>
        <w:r w:rsidR="000E0744" w:rsidRPr="000E0744">
          <w:rPr>
            <w:noProof/>
            <w:webHidden/>
            <w:sz w:val="22"/>
            <w:szCs w:val="22"/>
          </w:rPr>
          <w:fldChar w:fldCharType="end"/>
        </w:r>
      </w:hyperlink>
    </w:p>
    <w:p w:rsidR="000E0744" w:rsidRPr="000E0744" w:rsidRDefault="00F31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2901" w:history="1">
        <w:r w:rsidR="000E0744" w:rsidRPr="000E0744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0E0744" w:rsidRPr="000E0744">
          <w:rPr>
            <w:noProof/>
            <w:webHidden/>
            <w:sz w:val="22"/>
            <w:szCs w:val="22"/>
          </w:rPr>
          <w:tab/>
        </w:r>
        <w:r w:rsidR="000E0744" w:rsidRPr="000E0744">
          <w:rPr>
            <w:noProof/>
            <w:webHidden/>
            <w:sz w:val="22"/>
            <w:szCs w:val="22"/>
          </w:rPr>
          <w:fldChar w:fldCharType="begin"/>
        </w:r>
        <w:r w:rsidR="000E0744" w:rsidRPr="000E0744">
          <w:rPr>
            <w:noProof/>
            <w:webHidden/>
            <w:sz w:val="22"/>
            <w:szCs w:val="22"/>
          </w:rPr>
          <w:instrText xml:space="preserve"> PAGEREF _Toc116042901 \h </w:instrText>
        </w:r>
        <w:r w:rsidR="000E0744" w:rsidRPr="000E0744">
          <w:rPr>
            <w:noProof/>
            <w:webHidden/>
            <w:sz w:val="22"/>
            <w:szCs w:val="22"/>
          </w:rPr>
        </w:r>
        <w:r w:rsidR="000E0744" w:rsidRPr="000E0744">
          <w:rPr>
            <w:noProof/>
            <w:webHidden/>
            <w:sz w:val="22"/>
            <w:szCs w:val="22"/>
          </w:rPr>
          <w:fldChar w:fldCharType="separate"/>
        </w:r>
        <w:r w:rsidR="000E0744">
          <w:rPr>
            <w:noProof/>
            <w:webHidden/>
            <w:sz w:val="22"/>
            <w:szCs w:val="22"/>
          </w:rPr>
          <w:t>6</w:t>
        </w:r>
        <w:r w:rsidR="000E0744" w:rsidRPr="000E0744">
          <w:rPr>
            <w:noProof/>
            <w:webHidden/>
            <w:sz w:val="22"/>
            <w:szCs w:val="22"/>
          </w:rPr>
          <w:fldChar w:fldCharType="end"/>
        </w:r>
      </w:hyperlink>
    </w:p>
    <w:p w:rsidR="000E0744" w:rsidRPr="000E0744" w:rsidRDefault="00F31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2902" w:history="1">
        <w:r w:rsidR="000E0744" w:rsidRPr="000E0744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0E0744" w:rsidRPr="000E0744">
          <w:rPr>
            <w:noProof/>
            <w:webHidden/>
            <w:sz w:val="22"/>
            <w:szCs w:val="22"/>
          </w:rPr>
          <w:tab/>
        </w:r>
        <w:r w:rsidR="000E0744" w:rsidRPr="000E0744">
          <w:rPr>
            <w:noProof/>
            <w:webHidden/>
            <w:sz w:val="22"/>
            <w:szCs w:val="22"/>
          </w:rPr>
          <w:fldChar w:fldCharType="begin"/>
        </w:r>
        <w:r w:rsidR="000E0744" w:rsidRPr="000E0744">
          <w:rPr>
            <w:noProof/>
            <w:webHidden/>
            <w:sz w:val="22"/>
            <w:szCs w:val="22"/>
          </w:rPr>
          <w:instrText xml:space="preserve"> PAGEREF _Toc116042902 \h </w:instrText>
        </w:r>
        <w:r w:rsidR="000E0744" w:rsidRPr="000E0744">
          <w:rPr>
            <w:noProof/>
            <w:webHidden/>
            <w:sz w:val="22"/>
            <w:szCs w:val="22"/>
          </w:rPr>
        </w:r>
        <w:r w:rsidR="000E0744" w:rsidRPr="000E0744">
          <w:rPr>
            <w:noProof/>
            <w:webHidden/>
            <w:sz w:val="22"/>
            <w:szCs w:val="22"/>
          </w:rPr>
          <w:fldChar w:fldCharType="separate"/>
        </w:r>
        <w:r w:rsidR="000E0744">
          <w:rPr>
            <w:noProof/>
            <w:webHidden/>
            <w:sz w:val="22"/>
            <w:szCs w:val="22"/>
          </w:rPr>
          <w:t>6</w:t>
        </w:r>
        <w:r w:rsidR="000E0744" w:rsidRPr="000E0744">
          <w:rPr>
            <w:noProof/>
            <w:webHidden/>
            <w:sz w:val="22"/>
            <w:szCs w:val="22"/>
          </w:rPr>
          <w:fldChar w:fldCharType="end"/>
        </w:r>
      </w:hyperlink>
    </w:p>
    <w:p w:rsidR="000E0744" w:rsidRPr="000E0744" w:rsidRDefault="00F31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2903" w:history="1">
        <w:r w:rsidR="000E0744" w:rsidRPr="000E0744">
          <w:rPr>
            <w:rStyle w:val="ad"/>
            <w:noProof/>
            <w:sz w:val="22"/>
            <w:szCs w:val="22"/>
          </w:rPr>
          <w:t>2.1.5 Чертеж изделий</w:t>
        </w:r>
        <w:r w:rsidR="000E0744" w:rsidRPr="000E0744">
          <w:rPr>
            <w:noProof/>
            <w:webHidden/>
            <w:sz w:val="22"/>
            <w:szCs w:val="22"/>
          </w:rPr>
          <w:tab/>
        </w:r>
        <w:r w:rsidR="000E0744" w:rsidRPr="000E0744">
          <w:rPr>
            <w:noProof/>
            <w:webHidden/>
            <w:sz w:val="22"/>
            <w:szCs w:val="22"/>
          </w:rPr>
          <w:fldChar w:fldCharType="begin"/>
        </w:r>
        <w:r w:rsidR="000E0744" w:rsidRPr="000E0744">
          <w:rPr>
            <w:noProof/>
            <w:webHidden/>
            <w:sz w:val="22"/>
            <w:szCs w:val="22"/>
          </w:rPr>
          <w:instrText xml:space="preserve"> PAGEREF _Toc116042903 \h </w:instrText>
        </w:r>
        <w:r w:rsidR="000E0744" w:rsidRPr="000E0744">
          <w:rPr>
            <w:noProof/>
            <w:webHidden/>
            <w:sz w:val="22"/>
            <w:szCs w:val="22"/>
          </w:rPr>
        </w:r>
        <w:r w:rsidR="000E0744" w:rsidRPr="000E0744">
          <w:rPr>
            <w:noProof/>
            <w:webHidden/>
            <w:sz w:val="22"/>
            <w:szCs w:val="22"/>
          </w:rPr>
          <w:fldChar w:fldCharType="separate"/>
        </w:r>
        <w:r w:rsidR="000E0744">
          <w:rPr>
            <w:noProof/>
            <w:webHidden/>
            <w:sz w:val="22"/>
            <w:szCs w:val="22"/>
          </w:rPr>
          <w:t>8</w:t>
        </w:r>
        <w:r w:rsidR="000E0744" w:rsidRPr="000E0744">
          <w:rPr>
            <w:noProof/>
            <w:webHidden/>
            <w:sz w:val="22"/>
            <w:szCs w:val="22"/>
          </w:rPr>
          <w:fldChar w:fldCharType="end"/>
        </w:r>
      </w:hyperlink>
    </w:p>
    <w:p w:rsidR="000E0744" w:rsidRPr="000E0744" w:rsidRDefault="00F31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2904" w:history="1">
        <w:r w:rsidR="000E0744" w:rsidRPr="000E0744">
          <w:rPr>
            <w:rStyle w:val="ad"/>
            <w:noProof/>
            <w:sz w:val="22"/>
            <w:szCs w:val="22"/>
          </w:rPr>
          <w:t>2.2 Маркировка</w:t>
        </w:r>
        <w:r w:rsidR="000E0744" w:rsidRPr="000E0744">
          <w:rPr>
            <w:noProof/>
            <w:webHidden/>
            <w:sz w:val="22"/>
            <w:szCs w:val="22"/>
          </w:rPr>
          <w:tab/>
        </w:r>
        <w:r w:rsidR="000E0744" w:rsidRPr="000E0744">
          <w:rPr>
            <w:noProof/>
            <w:webHidden/>
            <w:sz w:val="22"/>
            <w:szCs w:val="22"/>
          </w:rPr>
          <w:fldChar w:fldCharType="begin"/>
        </w:r>
        <w:r w:rsidR="000E0744" w:rsidRPr="000E0744">
          <w:rPr>
            <w:noProof/>
            <w:webHidden/>
            <w:sz w:val="22"/>
            <w:szCs w:val="22"/>
          </w:rPr>
          <w:instrText xml:space="preserve"> PAGEREF _Toc116042904 \h </w:instrText>
        </w:r>
        <w:r w:rsidR="000E0744" w:rsidRPr="000E0744">
          <w:rPr>
            <w:noProof/>
            <w:webHidden/>
            <w:sz w:val="22"/>
            <w:szCs w:val="22"/>
          </w:rPr>
        </w:r>
        <w:r w:rsidR="000E0744" w:rsidRPr="000E0744">
          <w:rPr>
            <w:noProof/>
            <w:webHidden/>
            <w:sz w:val="22"/>
            <w:szCs w:val="22"/>
          </w:rPr>
          <w:fldChar w:fldCharType="separate"/>
        </w:r>
        <w:r w:rsidR="000E0744">
          <w:rPr>
            <w:noProof/>
            <w:webHidden/>
            <w:sz w:val="22"/>
            <w:szCs w:val="22"/>
          </w:rPr>
          <w:t>9</w:t>
        </w:r>
        <w:r w:rsidR="000E0744" w:rsidRPr="000E0744">
          <w:rPr>
            <w:noProof/>
            <w:webHidden/>
            <w:sz w:val="22"/>
            <w:szCs w:val="22"/>
          </w:rPr>
          <w:fldChar w:fldCharType="end"/>
        </w:r>
      </w:hyperlink>
    </w:p>
    <w:p w:rsidR="000E0744" w:rsidRPr="000E0744" w:rsidRDefault="00F31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2905" w:history="1">
        <w:r w:rsidR="000E0744" w:rsidRPr="000E0744">
          <w:rPr>
            <w:rStyle w:val="ad"/>
            <w:b/>
            <w:noProof/>
            <w:sz w:val="22"/>
            <w:szCs w:val="22"/>
          </w:rPr>
          <w:t>3</w:t>
        </w:r>
        <w:r w:rsidR="000E0744" w:rsidRPr="000E07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44" w:rsidRPr="000E0744">
          <w:rPr>
            <w:rStyle w:val="ad"/>
            <w:b/>
            <w:noProof/>
            <w:sz w:val="22"/>
            <w:szCs w:val="22"/>
          </w:rPr>
          <w:t>КОМПЛЕКТНОСТЬ</w:t>
        </w:r>
        <w:r w:rsidR="000E0744" w:rsidRPr="000E0744">
          <w:rPr>
            <w:noProof/>
            <w:webHidden/>
            <w:sz w:val="22"/>
            <w:szCs w:val="22"/>
          </w:rPr>
          <w:tab/>
        </w:r>
        <w:r w:rsidR="000E0744" w:rsidRPr="000E0744">
          <w:rPr>
            <w:noProof/>
            <w:webHidden/>
            <w:sz w:val="22"/>
            <w:szCs w:val="22"/>
          </w:rPr>
          <w:fldChar w:fldCharType="begin"/>
        </w:r>
        <w:r w:rsidR="000E0744" w:rsidRPr="000E0744">
          <w:rPr>
            <w:noProof/>
            <w:webHidden/>
            <w:sz w:val="22"/>
            <w:szCs w:val="22"/>
          </w:rPr>
          <w:instrText xml:space="preserve"> PAGEREF _Toc116042905 \h </w:instrText>
        </w:r>
        <w:r w:rsidR="000E0744" w:rsidRPr="000E0744">
          <w:rPr>
            <w:noProof/>
            <w:webHidden/>
            <w:sz w:val="22"/>
            <w:szCs w:val="22"/>
          </w:rPr>
        </w:r>
        <w:r w:rsidR="000E0744" w:rsidRPr="000E0744">
          <w:rPr>
            <w:noProof/>
            <w:webHidden/>
            <w:sz w:val="22"/>
            <w:szCs w:val="22"/>
          </w:rPr>
          <w:fldChar w:fldCharType="separate"/>
        </w:r>
        <w:r w:rsidR="000E0744">
          <w:rPr>
            <w:noProof/>
            <w:webHidden/>
            <w:sz w:val="22"/>
            <w:szCs w:val="22"/>
          </w:rPr>
          <w:t>9</w:t>
        </w:r>
        <w:r w:rsidR="000E0744" w:rsidRPr="000E0744">
          <w:rPr>
            <w:noProof/>
            <w:webHidden/>
            <w:sz w:val="22"/>
            <w:szCs w:val="22"/>
          </w:rPr>
          <w:fldChar w:fldCharType="end"/>
        </w:r>
      </w:hyperlink>
    </w:p>
    <w:p w:rsidR="000E0744" w:rsidRPr="000E0744" w:rsidRDefault="00F31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2906" w:history="1">
        <w:r w:rsidR="000E0744" w:rsidRPr="000E0744">
          <w:rPr>
            <w:rStyle w:val="ad"/>
            <w:b/>
            <w:bCs/>
            <w:noProof/>
            <w:sz w:val="22"/>
            <w:szCs w:val="22"/>
          </w:rPr>
          <w:t>4</w:t>
        </w:r>
        <w:r w:rsidR="000E0744" w:rsidRPr="000E07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44" w:rsidRPr="000E074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0E0744" w:rsidRPr="000E0744">
          <w:rPr>
            <w:noProof/>
            <w:webHidden/>
            <w:sz w:val="22"/>
            <w:szCs w:val="22"/>
          </w:rPr>
          <w:tab/>
        </w:r>
        <w:r w:rsidR="000E0744" w:rsidRPr="000E0744">
          <w:rPr>
            <w:noProof/>
            <w:webHidden/>
            <w:sz w:val="22"/>
            <w:szCs w:val="22"/>
          </w:rPr>
          <w:fldChar w:fldCharType="begin"/>
        </w:r>
        <w:r w:rsidR="000E0744" w:rsidRPr="000E0744">
          <w:rPr>
            <w:noProof/>
            <w:webHidden/>
            <w:sz w:val="22"/>
            <w:szCs w:val="22"/>
          </w:rPr>
          <w:instrText xml:space="preserve"> PAGEREF _Toc116042906 \h </w:instrText>
        </w:r>
        <w:r w:rsidR="000E0744" w:rsidRPr="000E0744">
          <w:rPr>
            <w:noProof/>
            <w:webHidden/>
            <w:sz w:val="22"/>
            <w:szCs w:val="22"/>
          </w:rPr>
        </w:r>
        <w:r w:rsidR="000E0744" w:rsidRPr="000E0744">
          <w:rPr>
            <w:noProof/>
            <w:webHidden/>
            <w:sz w:val="22"/>
            <w:szCs w:val="22"/>
          </w:rPr>
          <w:fldChar w:fldCharType="separate"/>
        </w:r>
        <w:r w:rsidR="000E0744">
          <w:rPr>
            <w:noProof/>
            <w:webHidden/>
            <w:sz w:val="22"/>
            <w:szCs w:val="22"/>
          </w:rPr>
          <w:t>10</w:t>
        </w:r>
        <w:r w:rsidR="000E0744" w:rsidRPr="000E0744">
          <w:rPr>
            <w:noProof/>
            <w:webHidden/>
            <w:sz w:val="22"/>
            <w:szCs w:val="22"/>
          </w:rPr>
          <w:fldChar w:fldCharType="end"/>
        </w:r>
      </w:hyperlink>
    </w:p>
    <w:p w:rsidR="000E0744" w:rsidRPr="000E0744" w:rsidRDefault="00F31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2907" w:history="1">
        <w:r w:rsidR="000E0744" w:rsidRPr="000E0744">
          <w:rPr>
            <w:rStyle w:val="ad"/>
            <w:b/>
            <w:noProof/>
            <w:sz w:val="22"/>
            <w:szCs w:val="22"/>
          </w:rPr>
          <w:t>5</w:t>
        </w:r>
        <w:r w:rsidR="000E0744" w:rsidRPr="000E07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44" w:rsidRPr="000E0744">
          <w:rPr>
            <w:rStyle w:val="ad"/>
            <w:b/>
            <w:noProof/>
            <w:sz w:val="22"/>
            <w:szCs w:val="22"/>
          </w:rPr>
          <w:t>КОНСЕРВАЦИЯ</w:t>
        </w:r>
        <w:r w:rsidR="000E0744" w:rsidRPr="000E0744">
          <w:rPr>
            <w:noProof/>
            <w:webHidden/>
            <w:sz w:val="22"/>
            <w:szCs w:val="22"/>
          </w:rPr>
          <w:tab/>
        </w:r>
        <w:r w:rsidR="000E0744" w:rsidRPr="000E0744">
          <w:rPr>
            <w:noProof/>
            <w:webHidden/>
            <w:sz w:val="22"/>
            <w:szCs w:val="22"/>
          </w:rPr>
          <w:fldChar w:fldCharType="begin"/>
        </w:r>
        <w:r w:rsidR="000E0744" w:rsidRPr="000E0744">
          <w:rPr>
            <w:noProof/>
            <w:webHidden/>
            <w:sz w:val="22"/>
            <w:szCs w:val="22"/>
          </w:rPr>
          <w:instrText xml:space="preserve"> PAGEREF _Toc116042907 \h </w:instrText>
        </w:r>
        <w:r w:rsidR="000E0744" w:rsidRPr="000E0744">
          <w:rPr>
            <w:noProof/>
            <w:webHidden/>
            <w:sz w:val="22"/>
            <w:szCs w:val="22"/>
          </w:rPr>
        </w:r>
        <w:r w:rsidR="000E0744" w:rsidRPr="000E0744">
          <w:rPr>
            <w:noProof/>
            <w:webHidden/>
            <w:sz w:val="22"/>
            <w:szCs w:val="22"/>
          </w:rPr>
          <w:fldChar w:fldCharType="separate"/>
        </w:r>
        <w:r w:rsidR="000E0744">
          <w:rPr>
            <w:noProof/>
            <w:webHidden/>
            <w:sz w:val="22"/>
            <w:szCs w:val="22"/>
          </w:rPr>
          <w:t>11</w:t>
        </w:r>
        <w:r w:rsidR="000E0744" w:rsidRPr="000E0744">
          <w:rPr>
            <w:noProof/>
            <w:webHidden/>
            <w:sz w:val="22"/>
            <w:szCs w:val="22"/>
          </w:rPr>
          <w:fldChar w:fldCharType="end"/>
        </w:r>
      </w:hyperlink>
    </w:p>
    <w:p w:rsidR="000E0744" w:rsidRPr="000E0744" w:rsidRDefault="00F31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2908" w:history="1">
        <w:r w:rsidR="000E0744" w:rsidRPr="000E0744">
          <w:rPr>
            <w:rStyle w:val="ad"/>
            <w:b/>
            <w:noProof/>
            <w:sz w:val="22"/>
            <w:szCs w:val="22"/>
          </w:rPr>
          <w:t>6</w:t>
        </w:r>
        <w:r w:rsidR="000E0744" w:rsidRPr="000E07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44" w:rsidRPr="000E074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0E0744" w:rsidRPr="000E0744">
          <w:rPr>
            <w:noProof/>
            <w:webHidden/>
            <w:sz w:val="22"/>
            <w:szCs w:val="22"/>
          </w:rPr>
          <w:tab/>
        </w:r>
        <w:r w:rsidR="000E0744" w:rsidRPr="000E0744">
          <w:rPr>
            <w:noProof/>
            <w:webHidden/>
            <w:sz w:val="22"/>
            <w:szCs w:val="22"/>
          </w:rPr>
          <w:fldChar w:fldCharType="begin"/>
        </w:r>
        <w:r w:rsidR="000E0744" w:rsidRPr="000E0744">
          <w:rPr>
            <w:noProof/>
            <w:webHidden/>
            <w:sz w:val="22"/>
            <w:szCs w:val="22"/>
          </w:rPr>
          <w:instrText xml:space="preserve"> PAGEREF _Toc116042908 \h </w:instrText>
        </w:r>
        <w:r w:rsidR="000E0744" w:rsidRPr="000E0744">
          <w:rPr>
            <w:noProof/>
            <w:webHidden/>
            <w:sz w:val="22"/>
            <w:szCs w:val="22"/>
          </w:rPr>
        </w:r>
        <w:r w:rsidR="000E0744" w:rsidRPr="000E0744">
          <w:rPr>
            <w:noProof/>
            <w:webHidden/>
            <w:sz w:val="22"/>
            <w:szCs w:val="22"/>
          </w:rPr>
          <w:fldChar w:fldCharType="separate"/>
        </w:r>
        <w:r w:rsidR="000E0744">
          <w:rPr>
            <w:noProof/>
            <w:webHidden/>
            <w:sz w:val="22"/>
            <w:szCs w:val="22"/>
          </w:rPr>
          <w:t>12</w:t>
        </w:r>
        <w:r w:rsidR="000E0744" w:rsidRPr="000E0744">
          <w:rPr>
            <w:noProof/>
            <w:webHidden/>
            <w:sz w:val="22"/>
            <w:szCs w:val="22"/>
          </w:rPr>
          <w:fldChar w:fldCharType="end"/>
        </w:r>
      </w:hyperlink>
    </w:p>
    <w:p w:rsidR="000E0744" w:rsidRPr="000E0744" w:rsidRDefault="00F31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2909" w:history="1">
        <w:r w:rsidR="000E0744" w:rsidRPr="000E0744">
          <w:rPr>
            <w:rStyle w:val="ad"/>
            <w:b/>
            <w:bCs/>
            <w:noProof/>
            <w:sz w:val="22"/>
            <w:szCs w:val="22"/>
          </w:rPr>
          <w:t>7</w:t>
        </w:r>
        <w:r w:rsidR="000E0744" w:rsidRPr="000E07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44" w:rsidRPr="000E074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0E0744" w:rsidRPr="000E0744">
          <w:rPr>
            <w:noProof/>
            <w:webHidden/>
            <w:sz w:val="22"/>
            <w:szCs w:val="22"/>
          </w:rPr>
          <w:tab/>
        </w:r>
        <w:r w:rsidR="000E0744" w:rsidRPr="000E0744">
          <w:rPr>
            <w:noProof/>
            <w:webHidden/>
            <w:sz w:val="22"/>
            <w:szCs w:val="22"/>
          </w:rPr>
          <w:fldChar w:fldCharType="begin"/>
        </w:r>
        <w:r w:rsidR="000E0744" w:rsidRPr="000E0744">
          <w:rPr>
            <w:noProof/>
            <w:webHidden/>
            <w:sz w:val="22"/>
            <w:szCs w:val="22"/>
          </w:rPr>
          <w:instrText xml:space="preserve"> PAGEREF _Toc116042909 \h </w:instrText>
        </w:r>
        <w:r w:rsidR="000E0744" w:rsidRPr="000E0744">
          <w:rPr>
            <w:noProof/>
            <w:webHidden/>
            <w:sz w:val="22"/>
            <w:szCs w:val="22"/>
          </w:rPr>
        </w:r>
        <w:r w:rsidR="000E0744" w:rsidRPr="000E0744">
          <w:rPr>
            <w:noProof/>
            <w:webHidden/>
            <w:sz w:val="22"/>
            <w:szCs w:val="22"/>
          </w:rPr>
          <w:fldChar w:fldCharType="separate"/>
        </w:r>
        <w:r w:rsidR="000E0744">
          <w:rPr>
            <w:noProof/>
            <w:webHidden/>
            <w:sz w:val="22"/>
            <w:szCs w:val="22"/>
          </w:rPr>
          <w:t>13</w:t>
        </w:r>
        <w:r w:rsidR="000E0744" w:rsidRPr="000E0744">
          <w:rPr>
            <w:noProof/>
            <w:webHidden/>
            <w:sz w:val="22"/>
            <w:szCs w:val="22"/>
          </w:rPr>
          <w:fldChar w:fldCharType="end"/>
        </w:r>
      </w:hyperlink>
    </w:p>
    <w:p w:rsidR="000E0744" w:rsidRPr="000E0744" w:rsidRDefault="00F31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2910" w:history="1">
        <w:r w:rsidR="000E0744" w:rsidRPr="000E0744">
          <w:rPr>
            <w:rStyle w:val="ad"/>
            <w:b/>
            <w:bCs/>
            <w:noProof/>
            <w:sz w:val="22"/>
            <w:szCs w:val="22"/>
          </w:rPr>
          <w:t>8</w:t>
        </w:r>
        <w:r w:rsidR="000E0744" w:rsidRPr="000E07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44" w:rsidRPr="000E074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0E0744" w:rsidRPr="000E0744">
          <w:rPr>
            <w:noProof/>
            <w:webHidden/>
            <w:sz w:val="22"/>
            <w:szCs w:val="22"/>
          </w:rPr>
          <w:tab/>
        </w:r>
        <w:r w:rsidR="000E0744" w:rsidRPr="000E0744">
          <w:rPr>
            <w:noProof/>
            <w:webHidden/>
            <w:sz w:val="22"/>
            <w:szCs w:val="22"/>
          </w:rPr>
          <w:fldChar w:fldCharType="begin"/>
        </w:r>
        <w:r w:rsidR="000E0744" w:rsidRPr="000E0744">
          <w:rPr>
            <w:noProof/>
            <w:webHidden/>
            <w:sz w:val="22"/>
            <w:szCs w:val="22"/>
          </w:rPr>
          <w:instrText xml:space="preserve"> PAGEREF _Toc116042910 \h </w:instrText>
        </w:r>
        <w:r w:rsidR="000E0744" w:rsidRPr="000E0744">
          <w:rPr>
            <w:noProof/>
            <w:webHidden/>
            <w:sz w:val="22"/>
            <w:szCs w:val="22"/>
          </w:rPr>
        </w:r>
        <w:r w:rsidR="000E0744" w:rsidRPr="000E0744">
          <w:rPr>
            <w:noProof/>
            <w:webHidden/>
            <w:sz w:val="22"/>
            <w:szCs w:val="22"/>
          </w:rPr>
          <w:fldChar w:fldCharType="separate"/>
        </w:r>
        <w:r w:rsidR="000E0744">
          <w:rPr>
            <w:noProof/>
            <w:webHidden/>
            <w:sz w:val="22"/>
            <w:szCs w:val="22"/>
          </w:rPr>
          <w:t>14</w:t>
        </w:r>
        <w:r w:rsidR="000E0744" w:rsidRPr="000E0744">
          <w:rPr>
            <w:noProof/>
            <w:webHidden/>
            <w:sz w:val="22"/>
            <w:szCs w:val="22"/>
          </w:rPr>
          <w:fldChar w:fldCharType="end"/>
        </w:r>
      </w:hyperlink>
    </w:p>
    <w:p w:rsidR="000E0744" w:rsidRPr="000E0744" w:rsidRDefault="00F31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2911" w:history="1">
        <w:r w:rsidR="000E0744" w:rsidRPr="000E0744">
          <w:rPr>
            <w:rStyle w:val="ad"/>
            <w:b/>
            <w:bCs/>
            <w:noProof/>
            <w:sz w:val="22"/>
            <w:szCs w:val="22"/>
          </w:rPr>
          <w:t>9</w:t>
        </w:r>
        <w:r w:rsidR="000E0744" w:rsidRPr="000E07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44" w:rsidRPr="000E074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0E0744" w:rsidRPr="000E0744">
          <w:rPr>
            <w:noProof/>
            <w:webHidden/>
            <w:sz w:val="22"/>
            <w:szCs w:val="22"/>
          </w:rPr>
          <w:tab/>
        </w:r>
        <w:r w:rsidR="000E0744" w:rsidRPr="000E0744">
          <w:rPr>
            <w:noProof/>
            <w:webHidden/>
            <w:sz w:val="22"/>
            <w:szCs w:val="22"/>
          </w:rPr>
          <w:fldChar w:fldCharType="begin"/>
        </w:r>
        <w:r w:rsidR="000E0744" w:rsidRPr="000E0744">
          <w:rPr>
            <w:noProof/>
            <w:webHidden/>
            <w:sz w:val="22"/>
            <w:szCs w:val="22"/>
          </w:rPr>
          <w:instrText xml:space="preserve"> PAGEREF _Toc116042911 \h </w:instrText>
        </w:r>
        <w:r w:rsidR="000E0744" w:rsidRPr="000E0744">
          <w:rPr>
            <w:noProof/>
            <w:webHidden/>
            <w:sz w:val="22"/>
            <w:szCs w:val="22"/>
          </w:rPr>
        </w:r>
        <w:r w:rsidR="000E0744" w:rsidRPr="000E0744">
          <w:rPr>
            <w:noProof/>
            <w:webHidden/>
            <w:sz w:val="22"/>
            <w:szCs w:val="22"/>
          </w:rPr>
          <w:fldChar w:fldCharType="separate"/>
        </w:r>
        <w:r w:rsidR="000E0744">
          <w:rPr>
            <w:noProof/>
            <w:webHidden/>
            <w:sz w:val="22"/>
            <w:szCs w:val="22"/>
          </w:rPr>
          <w:t>15</w:t>
        </w:r>
        <w:r w:rsidR="000E0744" w:rsidRPr="000E0744">
          <w:rPr>
            <w:noProof/>
            <w:webHidden/>
            <w:sz w:val="22"/>
            <w:szCs w:val="22"/>
          </w:rPr>
          <w:fldChar w:fldCharType="end"/>
        </w:r>
      </w:hyperlink>
    </w:p>
    <w:p w:rsidR="000E0744" w:rsidRPr="000E0744" w:rsidRDefault="00F31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2912" w:history="1">
        <w:r w:rsidR="000E0744" w:rsidRPr="000E0744">
          <w:rPr>
            <w:rStyle w:val="ad"/>
            <w:noProof/>
            <w:sz w:val="22"/>
            <w:szCs w:val="22"/>
          </w:rPr>
          <w:t>9.1 Общие требования</w:t>
        </w:r>
        <w:r w:rsidR="000E0744" w:rsidRPr="000E0744">
          <w:rPr>
            <w:noProof/>
            <w:webHidden/>
            <w:sz w:val="22"/>
            <w:szCs w:val="22"/>
          </w:rPr>
          <w:tab/>
        </w:r>
        <w:r w:rsidR="000E0744" w:rsidRPr="000E0744">
          <w:rPr>
            <w:noProof/>
            <w:webHidden/>
            <w:sz w:val="22"/>
            <w:szCs w:val="22"/>
          </w:rPr>
          <w:fldChar w:fldCharType="begin"/>
        </w:r>
        <w:r w:rsidR="000E0744" w:rsidRPr="000E0744">
          <w:rPr>
            <w:noProof/>
            <w:webHidden/>
            <w:sz w:val="22"/>
            <w:szCs w:val="22"/>
          </w:rPr>
          <w:instrText xml:space="preserve"> PAGEREF _Toc116042912 \h </w:instrText>
        </w:r>
        <w:r w:rsidR="000E0744" w:rsidRPr="000E0744">
          <w:rPr>
            <w:noProof/>
            <w:webHidden/>
            <w:sz w:val="22"/>
            <w:szCs w:val="22"/>
          </w:rPr>
        </w:r>
        <w:r w:rsidR="000E0744" w:rsidRPr="000E0744">
          <w:rPr>
            <w:noProof/>
            <w:webHidden/>
            <w:sz w:val="22"/>
            <w:szCs w:val="22"/>
          </w:rPr>
          <w:fldChar w:fldCharType="separate"/>
        </w:r>
        <w:r w:rsidR="000E0744">
          <w:rPr>
            <w:noProof/>
            <w:webHidden/>
            <w:sz w:val="22"/>
            <w:szCs w:val="22"/>
          </w:rPr>
          <w:t>15</w:t>
        </w:r>
        <w:r w:rsidR="000E0744" w:rsidRPr="000E0744">
          <w:rPr>
            <w:noProof/>
            <w:webHidden/>
            <w:sz w:val="22"/>
            <w:szCs w:val="22"/>
          </w:rPr>
          <w:fldChar w:fldCharType="end"/>
        </w:r>
      </w:hyperlink>
    </w:p>
    <w:p w:rsidR="000E0744" w:rsidRPr="000E0744" w:rsidRDefault="00F31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2913" w:history="1">
        <w:r w:rsidR="000E0744" w:rsidRPr="000E0744">
          <w:rPr>
            <w:rStyle w:val="ad"/>
            <w:b/>
            <w:bCs/>
            <w:noProof/>
            <w:sz w:val="22"/>
            <w:szCs w:val="22"/>
          </w:rPr>
          <w:t>10</w:t>
        </w:r>
        <w:r w:rsidR="000E0744" w:rsidRPr="000E07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44" w:rsidRPr="000E074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0E0744" w:rsidRPr="000E0744">
          <w:rPr>
            <w:noProof/>
            <w:webHidden/>
            <w:sz w:val="22"/>
            <w:szCs w:val="22"/>
          </w:rPr>
          <w:tab/>
        </w:r>
        <w:r w:rsidR="000E0744" w:rsidRPr="000E0744">
          <w:rPr>
            <w:noProof/>
            <w:webHidden/>
            <w:sz w:val="22"/>
            <w:szCs w:val="22"/>
          </w:rPr>
          <w:fldChar w:fldCharType="begin"/>
        </w:r>
        <w:r w:rsidR="000E0744" w:rsidRPr="000E0744">
          <w:rPr>
            <w:noProof/>
            <w:webHidden/>
            <w:sz w:val="22"/>
            <w:szCs w:val="22"/>
          </w:rPr>
          <w:instrText xml:space="preserve"> PAGEREF _Toc116042913 \h </w:instrText>
        </w:r>
        <w:r w:rsidR="000E0744" w:rsidRPr="000E0744">
          <w:rPr>
            <w:noProof/>
            <w:webHidden/>
            <w:sz w:val="22"/>
            <w:szCs w:val="22"/>
          </w:rPr>
        </w:r>
        <w:r w:rsidR="000E0744" w:rsidRPr="000E0744">
          <w:rPr>
            <w:noProof/>
            <w:webHidden/>
            <w:sz w:val="22"/>
            <w:szCs w:val="22"/>
          </w:rPr>
          <w:fldChar w:fldCharType="separate"/>
        </w:r>
        <w:r w:rsidR="000E0744">
          <w:rPr>
            <w:noProof/>
            <w:webHidden/>
            <w:sz w:val="22"/>
            <w:szCs w:val="22"/>
          </w:rPr>
          <w:t>16</w:t>
        </w:r>
        <w:r w:rsidR="000E0744" w:rsidRPr="000E0744">
          <w:rPr>
            <w:noProof/>
            <w:webHidden/>
            <w:sz w:val="22"/>
            <w:szCs w:val="22"/>
          </w:rPr>
          <w:fldChar w:fldCharType="end"/>
        </w:r>
      </w:hyperlink>
    </w:p>
    <w:p w:rsidR="000E0744" w:rsidRPr="000E0744" w:rsidRDefault="00F31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2914" w:history="1">
        <w:r w:rsidR="000E0744" w:rsidRPr="000E0744">
          <w:rPr>
            <w:rStyle w:val="ad"/>
            <w:b/>
            <w:bCs/>
            <w:noProof/>
            <w:sz w:val="22"/>
            <w:szCs w:val="22"/>
          </w:rPr>
          <w:t>11</w:t>
        </w:r>
        <w:r w:rsidR="000E0744" w:rsidRPr="000E07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44" w:rsidRPr="000E074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НЕСПРАВНОСТЕЙ</w:t>
        </w:r>
        <w:r w:rsidR="000E0744" w:rsidRPr="000E0744">
          <w:rPr>
            <w:noProof/>
            <w:webHidden/>
            <w:sz w:val="22"/>
            <w:szCs w:val="22"/>
          </w:rPr>
          <w:tab/>
        </w:r>
        <w:r w:rsidR="000E0744" w:rsidRPr="000E0744">
          <w:rPr>
            <w:noProof/>
            <w:webHidden/>
            <w:sz w:val="22"/>
            <w:szCs w:val="22"/>
          </w:rPr>
          <w:fldChar w:fldCharType="begin"/>
        </w:r>
        <w:r w:rsidR="000E0744" w:rsidRPr="000E0744">
          <w:rPr>
            <w:noProof/>
            <w:webHidden/>
            <w:sz w:val="22"/>
            <w:szCs w:val="22"/>
          </w:rPr>
          <w:instrText xml:space="preserve"> PAGEREF _Toc116042914 \h </w:instrText>
        </w:r>
        <w:r w:rsidR="000E0744" w:rsidRPr="000E0744">
          <w:rPr>
            <w:noProof/>
            <w:webHidden/>
            <w:sz w:val="22"/>
            <w:szCs w:val="22"/>
          </w:rPr>
        </w:r>
        <w:r w:rsidR="000E0744" w:rsidRPr="000E0744">
          <w:rPr>
            <w:noProof/>
            <w:webHidden/>
            <w:sz w:val="22"/>
            <w:szCs w:val="22"/>
          </w:rPr>
          <w:fldChar w:fldCharType="separate"/>
        </w:r>
        <w:r w:rsidR="000E0744">
          <w:rPr>
            <w:noProof/>
            <w:webHidden/>
            <w:sz w:val="22"/>
            <w:szCs w:val="22"/>
          </w:rPr>
          <w:t>18</w:t>
        </w:r>
        <w:r w:rsidR="000E0744" w:rsidRPr="000E0744">
          <w:rPr>
            <w:noProof/>
            <w:webHidden/>
            <w:sz w:val="22"/>
            <w:szCs w:val="22"/>
          </w:rPr>
          <w:fldChar w:fldCharType="end"/>
        </w:r>
      </w:hyperlink>
    </w:p>
    <w:p w:rsidR="000E0744" w:rsidRPr="000E0744" w:rsidRDefault="00F314D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2915" w:history="1">
        <w:r w:rsidR="000E0744" w:rsidRPr="000E0744">
          <w:rPr>
            <w:rStyle w:val="ad"/>
            <w:b/>
            <w:bCs/>
            <w:noProof/>
            <w:sz w:val="22"/>
            <w:szCs w:val="22"/>
          </w:rPr>
          <w:t>12</w:t>
        </w:r>
        <w:r w:rsidR="000E0744" w:rsidRPr="000E07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44" w:rsidRPr="000E0744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0E0744" w:rsidRPr="000E0744">
          <w:rPr>
            <w:noProof/>
            <w:webHidden/>
            <w:sz w:val="22"/>
            <w:szCs w:val="22"/>
          </w:rPr>
          <w:tab/>
        </w:r>
        <w:r w:rsidR="000E0744" w:rsidRPr="000E0744">
          <w:rPr>
            <w:noProof/>
            <w:webHidden/>
            <w:sz w:val="22"/>
            <w:szCs w:val="22"/>
          </w:rPr>
          <w:fldChar w:fldCharType="begin"/>
        </w:r>
        <w:r w:rsidR="000E0744" w:rsidRPr="000E0744">
          <w:rPr>
            <w:noProof/>
            <w:webHidden/>
            <w:sz w:val="22"/>
            <w:szCs w:val="22"/>
          </w:rPr>
          <w:instrText xml:space="preserve"> PAGEREF _Toc116042915 \h </w:instrText>
        </w:r>
        <w:r w:rsidR="000E0744" w:rsidRPr="000E0744">
          <w:rPr>
            <w:noProof/>
            <w:webHidden/>
            <w:sz w:val="22"/>
            <w:szCs w:val="22"/>
          </w:rPr>
        </w:r>
        <w:r w:rsidR="000E0744" w:rsidRPr="000E0744">
          <w:rPr>
            <w:noProof/>
            <w:webHidden/>
            <w:sz w:val="22"/>
            <w:szCs w:val="22"/>
          </w:rPr>
          <w:fldChar w:fldCharType="separate"/>
        </w:r>
        <w:r w:rsidR="000E0744">
          <w:rPr>
            <w:noProof/>
            <w:webHidden/>
            <w:sz w:val="22"/>
            <w:szCs w:val="22"/>
          </w:rPr>
          <w:t>19</w:t>
        </w:r>
        <w:r w:rsidR="000E0744" w:rsidRPr="000E0744">
          <w:rPr>
            <w:noProof/>
            <w:webHidden/>
            <w:sz w:val="22"/>
            <w:szCs w:val="22"/>
          </w:rPr>
          <w:fldChar w:fldCharType="end"/>
        </w:r>
      </w:hyperlink>
    </w:p>
    <w:p w:rsidR="000E0744" w:rsidRPr="000E0744" w:rsidRDefault="00F314D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6042916" w:history="1">
        <w:r w:rsidR="000E0744" w:rsidRPr="000E0744">
          <w:rPr>
            <w:rStyle w:val="ad"/>
            <w:b/>
            <w:bCs/>
            <w:noProof/>
            <w:sz w:val="22"/>
            <w:szCs w:val="22"/>
          </w:rPr>
          <w:t>13</w:t>
        </w:r>
        <w:r w:rsidR="000E0744" w:rsidRPr="000E074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E0744" w:rsidRPr="000E074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0E0744" w:rsidRPr="000E0744">
          <w:rPr>
            <w:noProof/>
            <w:webHidden/>
            <w:sz w:val="22"/>
            <w:szCs w:val="22"/>
          </w:rPr>
          <w:tab/>
        </w:r>
        <w:r w:rsidR="000E0744" w:rsidRPr="000E0744">
          <w:rPr>
            <w:noProof/>
            <w:webHidden/>
            <w:sz w:val="22"/>
            <w:szCs w:val="22"/>
          </w:rPr>
          <w:fldChar w:fldCharType="begin"/>
        </w:r>
        <w:r w:rsidR="000E0744" w:rsidRPr="000E0744">
          <w:rPr>
            <w:noProof/>
            <w:webHidden/>
            <w:sz w:val="22"/>
            <w:szCs w:val="22"/>
          </w:rPr>
          <w:instrText xml:space="preserve"> PAGEREF _Toc116042916 \h </w:instrText>
        </w:r>
        <w:r w:rsidR="000E0744" w:rsidRPr="000E0744">
          <w:rPr>
            <w:noProof/>
            <w:webHidden/>
            <w:sz w:val="22"/>
            <w:szCs w:val="22"/>
          </w:rPr>
        </w:r>
        <w:r w:rsidR="000E0744" w:rsidRPr="000E0744">
          <w:rPr>
            <w:noProof/>
            <w:webHidden/>
            <w:sz w:val="22"/>
            <w:szCs w:val="22"/>
          </w:rPr>
          <w:fldChar w:fldCharType="separate"/>
        </w:r>
        <w:r w:rsidR="000E0744">
          <w:rPr>
            <w:noProof/>
            <w:webHidden/>
            <w:sz w:val="22"/>
            <w:szCs w:val="22"/>
          </w:rPr>
          <w:t>20</w:t>
        </w:r>
        <w:r w:rsidR="000E0744" w:rsidRPr="000E0744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AB7AE0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0E0744">
        <w:rPr>
          <w:sz w:val="22"/>
          <w:szCs w:val="22"/>
        </w:rPr>
        <w:fldChar w:fldCharType="end"/>
      </w:r>
    </w:p>
    <w:p w:rsidR="006E6512" w:rsidRDefault="006E6512" w:rsidP="006C5A40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>
      <w:pPr>
        <w:tabs>
          <w:tab w:val="left" w:pos="6167"/>
        </w:tabs>
      </w:pPr>
      <w:r>
        <w:tab/>
      </w:r>
    </w:p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6E6512" w:rsidRPr="006E6512" w:rsidRDefault="006E6512" w:rsidP="006E6512"/>
    <w:p w:rsidR="00810B70" w:rsidRPr="006E6512" w:rsidRDefault="00810B70" w:rsidP="006E6512">
      <w:pPr>
        <w:sectPr w:rsidR="00810B70" w:rsidRPr="006E651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481251" w:rsidRDefault="00FA6B33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FA6B33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6E6512">
        <w:rPr>
          <w:sz w:val="22"/>
          <w:szCs w:val="22"/>
        </w:rPr>
        <w:t>проводн</w:t>
      </w:r>
      <w:r w:rsidR="002A134C">
        <w:rPr>
          <w:sz w:val="22"/>
          <w:szCs w:val="22"/>
        </w:rPr>
        <w:t>ых пультов</w:t>
      </w:r>
      <w:r w:rsidR="006E6512">
        <w:rPr>
          <w:sz w:val="22"/>
          <w:szCs w:val="22"/>
        </w:rPr>
        <w:t xml:space="preserve"> дистанционного управления </w:t>
      </w:r>
      <w:r w:rsidR="000C7DCD">
        <w:rPr>
          <w:sz w:val="22"/>
          <w:szCs w:val="22"/>
        </w:rPr>
        <w:t>промышленного назначения</w:t>
      </w:r>
      <w:r w:rsidR="000C7DCD" w:rsidRPr="000C7DCD">
        <w:rPr>
          <w:sz w:val="22"/>
          <w:szCs w:val="22"/>
        </w:rPr>
        <w:t xml:space="preserve"> </w:t>
      </w:r>
      <w:r w:rsidR="00D2437E" w:rsidRPr="00D2437E">
        <w:rPr>
          <w:sz w:val="22"/>
          <w:szCs w:val="22"/>
          <w:lang w:val="en-US"/>
        </w:rPr>
        <w:t>BRC</w:t>
      </w:r>
      <w:r w:rsidR="00D2437E" w:rsidRPr="00D2437E">
        <w:rPr>
          <w:sz w:val="22"/>
          <w:szCs w:val="22"/>
        </w:rPr>
        <w:t>1</w:t>
      </w:r>
      <w:r w:rsidR="00D2437E" w:rsidRPr="00D2437E">
        <w:rPr>
          <w:sz w:val="22"/>
          <w:szCs w:val="22"/>
          <w:lang w:val="en-US"/>
        </w:rPr>
        <w:t>H</w:t>
      </w:r>
      <w:r w:rsidR="00D2437E" w:rsidRPr="00D2437E">
        <w:rPr>
          <w:sz w:val="22"/>
          <w:szCs w:val="22"/>
        </w:rPr>
        <w:t>52</w:t>
      </w:r>
      <w:r w:rsidR="00D2437E" w:rsidRPr="00D2437E">
        <w:rPr>
          <w:sz w:val="22"/>
          <w:szCs w:val="22"/>
          <w:lang w:val="en-US"/>
        </w:rPr>
        <w:t>W</w:t>
      </w:r>
      <w:r w:rsidR="002A134C">
        <w:rPr>
          <w:sz w:val="22"/>
          <w:szCs w:val="22"/>
        </w:rPr>
        <w:t xml:space="preserve">, </w:t>
      </w:r>
      <w:r w:rsidR="002A134C" w:rsidRPr="002A134C">
        <w:rPr>
          <w:sz w:val="22"/>
          <w:szCs w:val="22"/>
        </w:rPr>
        <w:t>BRC1H52S, BRC1H52K</w:t>
      </w:r>
      <w:r w:rsidR="006E6512">
        <w:rPr>
          <w:sz w:val="22"/>
          <w:szCs w:val="22"/>
        </w:rPr>
        <w:t xml:space="preserve"> </w:t>
      </w:r>
      <w:r w:rsidR="002A134C">
        <w:rPr>
          <w:sz w:val="22"/>
          <w:szCs w:val="22"/>
        </w:rPr>
        <w:t>(далее по тексту – «изделия</w:t>
      </w:r>
      <w:r w:rsidRPr="00FA6B33">
        <w:rPr>
          <w:sz w:val="22"/>
          <w:szCs w:val="22"/>
        </w:rPr>
        <w:t>»).</w:t>
      </w:r>
    </w:p>
    <w:p w:rsidR="00FA6B33" w:rsidRPr="005B1C81" w:rsidRDefault="00FA6B33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6042897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7229"/>
      </w:tblGrid>
      <w:tr w:rsidR="006E6512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6E6512" w:rsidRPr="001E5460" w:rsidRDefault="006E6512" w:rsidP="006E6512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229" w:type="dxa"/>
            <w:vAlign w:val="center"/>
          </w:tcPr>
          <w:p w:rsidR="006E6512" w:rsidRDefault="006E6512" w:rsidP="006E65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</w:t>
            </w:r>
          </w:p>
          <w:p w:rsidR="000C7DCD" w:rsidRPr="00C028AE" w:rsidRDefault="000C7DCD" w:rsidP="006E65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6E6512" w:rsidRPr="001E5460" w:rsidTr="00447DE5">
        <w:trPr>
          <w:trHeight w:val="331"/>
          <w:jc w:val="center"/>
        </w:trPr>
        <w:tc>
          <w:tcPr>
            <w:tcW w:w="2802" w:type="dxa"/>
            <w:vAlign w:val="center"/>
          </w:tcPr>
          <w:p w:rsidR="006E6512" w:rsidRPr="001E5460" w:rsidRDefault="006E6512" w:rsidP="006E6512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9" w:type="dxa"/>
            <w:vAlign w:val="center"/>
          </w:tcPr>
          <w:p w:rsidR="006E6512" w:rsidRPr="001E5460" w:rsidRDefault="002A134C" w:rsidP="006E651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D2437E">
              <w:rPr>
                <w:sz w:val="22"/>
                <w:szCs w:val="22"/>
                <w:lang w:val="en-US"/>
              </w:rPr>
              <w:t>BRC</w:t>
            </w:r>
            <w:r w:rsidRPr="00D2437E">
              <w:rPr>
                <w:sz w:val="22"/>
                <w:szCs w:val="22"/>
              </w:rPr>
              <w:t>1</w:t>
            </w:r>
            <w:r w:rsidRPr="00D2437E">
              <w:rPr>
                <w:sz w:val="22"/>
                <w:szCs w:val="22"/>
                <w:lang w:val="en-US"/>
              </w:rPr>
              <w:t>H</w:t>
            </w:r>
            <w:r w:rsidRPr="00D2437E">
              <w:rPr>
                <w:sz w:val="22"/>
                <w:szCs w:val="22"/>
              </w:rPr>
              <w:t>52</w:t>
            </w:r>
            <w:r w:rsidRPr="00D2437E">
              <w:rPr>
                <w:sz w:val="22"/>
                <w:szCs w:val="22"/>
                <w:lang w:val="en-US"/>
              </w:rPr>
              <w:t>W</w:t>
            </w:r>
            <w:r>
              <w:rPr>
                <w:sz w:val="22"/>
                <w:szCs w:val="22"/>
              </w:rPr>
              <w:t xml:space="preserve">, </w:t>
            </w:r>
            <w:r w:rsidRPr="002A134C">
              <w:rPr>
                <w:sz w:val="22"/>
                <w:szCs w:val="22"/>
              </w:rPr>
              <w:t>BRC1H52S, BRC1H52K</w:t>
            </w:r>
          </w:p>
        </w:tc>
      </w:tr>
      <w:tr w:rsidR="006E6512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6E6512" w:rsidRDefault="006E6512" w:rsidP="006E651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6E6512" w:rsidRPr="001E5460" w:rsidRDefault="006E6512" w:rsidP="006E651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229" w:type="dxa"/>
            <w:vAlign w:val="center"/>
          </w:tcPr>
          <w:p w:rsidR="006E6512" w:rsidRPr="006E6512" w:rsidRDefault="002A134C" w:rsidP="006E6512">
            <w:pPr>
              <w:spacing w:line="276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D2437E">
              <w:rPr>
                <w:sz w:val="22"/>
                <w:szCs w:val="22"/>
                <w:lang w:val="en-US"/>
              </w:rPr>
              <w:t>BRC</w:t>
            </w:r>
            <w:r w:rsidRPr="00D2437E">
              <w:rPr>
                <w:sz w:val="22"/>
                <w:szCs w:val="22"/>
              </w:rPr>
              <w:t>1</w:t>
            </w:r>
            <w:r w:rsidRPr="00D2437E">
              <w:rPr>
                <w:sz w:val="22"/>
                <w:szCs w:val="22"/>
                <w:lang w:val="en-US"/>
              </w:rPr>
              <w:t>H</w:t>
            </w:r>
            <w:r w:rsidRPr="00D2437E">
              <w:rPr>
                <w:sz w:val="22"/>
                <w:szCs w:val="22"/>
              </w:rPr>
              <w:t>52</w:t>
            </w:r>
            <w:r w:rsidRPr="00D2437E">
              <w:rPr>
                <w:sz w:val="22"/>
                <w:szCs w:val="22"/>
                <w:lang w:val="en-US"/>
              </w:rPr>
              <w:t>W</w:t>
            </w:r>
            <w:r>
              <w:rPr>
                <w:sz w:val="22"/>
                <w:szCs w:val="22"/>
              </w:rPr>
              <w:t xml:space="preserve">, </w:t>
            </w:r>
            <w:r w:rsidRPr="002A134C">
              <w:rPr>
                <w:sz w:val="22"/>
                <w:szCs w:val="22"/>
              </w:rPr>
              <w:t>BRC1H52S, BRC1H52K</w:t>
            </w:r>
          </w:p>
        </w:tc>
      </w:tr>
      <w:tr w:rsidR="00182736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182736" w:rsidRPr="001E5460" w:rsidRDefault="00182736" w:rsidP="006E651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9" w:type="dxa"/>
            <w:vAlign w:val="center"/>
          </w:tcPr>
          <w:p w:rsidR="00182736" w:rsidRDefault="00182736" w:rsidP="0018273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358BA">
              <w:rPr>
                <w:sz w:val="22"/>
                <w:szCs w:val="22"/>
              </w:rPr>
              <w:t xml:space="preserve">Управление работой внутренних блоков </w:t>
            </w:r>
            <w:r>
              <w:rPr>
                <w:sz w:val="22"/>
                <w:szCs w:val="22"/>
              </w:rPr>
              <w:t xml:space="preserve">полупромышленных </w:t>
            </w:r>
          </w:p>
          <w:p w:rsidR="00182736" w:rsidRPr="009358BA" w:rsidRDefault="00182736" w:rsidP="0018273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</w:t>
            </w:r>
            <w:r w:rsidRPr="009358BA">
              <w:rPr>
                <w:sz w:val="22"/>
                <w:szCs w:val="22"/>
              </w:rPr>
              <w:t xml:space="preserve"> кондиционирования</w:t>
            </w:r>
          </w:p>
        </w:tc>
      </w:tr>
      <w:tr w:rsidR="00182736" w:rsidRPr="001E5460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182736" w:rsidRPr="001E5460" w:rsidRDefault="00182736" w:rsidP="0018273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9" w:type="dxa"/>
            <w:vAlign w:val="center"/>
          </w:tcPr>
          <w:p w:rsidR="00182736" w:rsidRPr="00CC2C20" w:rsidRDefault="00182736" w:rsidP="00182736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182736" w:rsidRPr="001E5460" w:rsidTr="00447DE5">
        <w:trPr>
          <w:trHeight w:val="205"/>
          <w:jc w:val="center"/>
        </w:trPr>
        <w:tc>
          <w:tcPr>
            <w:tcW w:w="2802" w:type="dxa"/>
            <w:vAlign w:val="center"/>
          </w:tcPr>
          <w:p w:rsidR="00182736" w:rsidRPr="001E5460" w:rsidRDefault="00182736" w:rsidP="0018273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9" w:type="dxa"/>
            <w:vAlign w:val="center"/>
          </w:tcPr>
          <w:p w:rsidR="00182736" w:rsidRPr="00CA2FC0" w:rsidRDefault="00182736" w:rsidP="0018273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</w:p>
        </w:tc>
      </w:tr>
      <w:tr w:rsidR="00182736" w:rsidRPr="001E5460" w:rsidTr="00447DE5">
        <w:trPr>
          <w:trHeight w:val="337"/>
          <w:jc w:val="center"/>
        </w:trPr>
        <w:tc>
          <w:tcPr>
            <w:tcW w:w="2802" w:type="dxa"/>
            <w:vAlign w:val="center"/>
          </w:tcPr>
          <w:p w:rsidR="00182736" w:rsidRPr="001E5460" w:rsidRDefault="00182736" w:rsidP="00182736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29" w:type="dxa"/>
            <w:vAlign w:val="center"/>
          </w:tcPr>
          <w:p w:rsidR="00182736" w:rsidRPr="001C2273" w:rsidRDefault="00182736" w:rsidP="001C2273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1C2273">
              <w:rPr>
                <w:sz w:val="22"/>
                <w:szCs w:val="22"/>
                <w:lang w:val="en-US"/>
              </w:rPr>
              <w:t>6</w:t>
            </w:r>
          </w:p>
        </w:tc>
      </w:tr>
      <w:tr w:rsidR="00182736" w:rsidRPr="001E5460" w:rsidTr="00447DE5">
        <w:trPr>
          <w:trHeight w:val="265"/>
          <w:jc w:val="center"/>
        </w:trPr>
        <w:tc>
          <w:tcPr>
            <w:tcW w:w="2802" w:type="dxa"/>
            <w:vAlign w:val="center"/>
          </w:tcPr>
          <w:p w:rsidR="00182736" w:rsidRPr="001E5460" w:rsidRDefault="00182736" w:rsidP="0018273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9" w:type="dxa"/>
            <w:vAlign w:val="center"/>
          </w:tcPr>
          <w:p w:rsidR="00182736" w:rsidRPr="00CA2FC0" w:rsidRDefault="00182736" w:rsidP="0018273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182736" w:rsidRPr="001E5460" w:rsidTr="00447DE5">
        <w:trPr>
          <w:trHeight w:val="492"/>
          <w:jc w:val="center"/>
        </w:trPr>
        <w:tc>
          <w:tcPr>
            <w:tcW w:w="2802" w:type="dxa"/>
            <w:vAlign w:val="center"/>
          </w:tcPr>
          <w:p w:rsidR="00182736" w:rsidRPr="001E5460" w:rsidRDefault="00182736" w:rsidP="0018273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229" w:type="dxa"/>
            <w:vAlign w:val="center"/>
          </w:tcPr>
          <w:p w:rsidR="00F314DA" w:rsidRPr="00BE0974" w:rsidRDefault="00F314DA" w:rsidP="00F314D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F314DA" w:rsidRPr="00BE0974" w:rsidRDefault="00F314DA" w:rsidP="00F314D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F314DA" w:rsidRPr="00BE0974" w:rsidRDefault="00F314DA" w:rsidP="00F314D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F314DA" w:rsidRPr="009B37CD" w:rsidRDefault="00F314DA" w:rsidP="00F314D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A3157">
              <w:rPr>
                <w:sz w:val="22"/>
                <w:szCs w:val="22"/>
              </w:rPr>
              <w:t xml:space="preserve">ЕАЭС N RU Д-BE.РА06.В.78734/26  </w:t>
            </w:r>
          </w:p>
          <w:p w:rsidR="00182736" w:rsidRPr="00481251" w:rsidRDefault="00F314DA" w:rsidP="00F314D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B37CD">
              <w:rPr>
                <w:sz w:val="22"/>
                <w:szCs w:val="22"/>
              </w:rPr>
              <w:t xml:space="preserve"> (срок действия с </w:t>
            </w:r>
            <w:r w:rsidRPr="00DA3157">
              <w:rPr>
                <w:sz w:val="22"/>
                <w:szCs w:val="22"/>
              </w:rPr>
              <w:t>04.08.2026 по 03.08.2031</w:t>
            </w:r>
            <w:r w:rsidRPr="009B37CD">
              <w:rPr>
                <w:sz w:val="22"/>
                <w:szCs w:val="22"/>
              </w:rPr>
              <w:t>)</w:t>
            </w:r>
          </w:p>
        </w:tc>
      </w:tr>
      <w:tr w:rsidR="00182736" w:rsidRPr="001C2273" w:rsidTr="00B00D2B">
        <w:trPr>
          <w:trHeight w:val="373"/>
          <w:jc w:val="center"/>
        </w:trPr>
        <w:tc>
          <w:tcPr>
            <w:tcW w:w="2802" w:type="dxa"/>
            <w:vAlign w:val="center"/>
          </w:tcPr>
          <w:p w:rsidR="00182736" w:rsidRPr="001E5460" w:rsidRDefault="00182736" w:rsidP="0018273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9" w:type="dxa"/>
            <w:vAlign w:val="center"/>
          </w:tcPr>
          <w:p w:rsidR="00182736" w:rsidRPr="00432952" w:rsidRDefault="00182736" w:rsidP="00182736">
            <w:pPr>
              <w:jc w:val="center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7E603A">
              <w:rPr>
                <w:sz w:val="22"/>
                <w:szCs w:val="22"/>
                <w:lang w:val="en-US"/>
              </w:rPr>
              <w:t>Daikin Air-conditioning (Shanghai) Co., Ltd.</w:t>
            </w:r>
          </w:p>
        </w:tc>
      </w:tr>
      <w:tr w:rsidR="00182736" w:rsidRPr="001E5460" w:rsidTr="00B00D2B">
        <w:trPr>
          <w:trHeight w:val="279"/>
          <w:jc w:val="center"/>
        </w:trPr>
        <w:tc>
          <w:tcPr>
            <w:tcW w:w="2802" w:type="dxa"/>
            <w:vAlign w:val="center"/>
          </w:tcPr>
          <w:p w:rsidR="00182736" w:rsidRPr="001E5460" w:rsidRDefault="00182736" w:rsidP="0018273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9" w:type="dxa"/>
            <w:vAlign w:val="center"/>
          </w:tcPr>
          <w:p w:rsidR="00182736" w:rsidRPr="00481251" w:rsidRDefault="00182736" w:rsidP="001827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182736" w:rsidRPr="001C2273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182736" w:rsidRPr="001E5460" w:rsidRDefault="00182736" w:rsidP="0018273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9" w:type="dxa"/>
            <w:vAlign w:val="center"/>
          </w:tcPr>
          <w:p w:rsidR="00182736" w:rsidRPr="00ED56EC" w:rsidRDefault="00182736" w:rsidP="00182736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No.318 </w:t>
            </w:r>
            <w:proofErr w:type="spellStart"/>
            <w:r>
              <w:rPr>
                <w:sz w:val="22"/>
                <w:szCs w:val="22"/>
                <w:lang w:val="en-US"/>
              </w:rPr>
              <w:t>Shenfuu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Road, Xin Zhuang industry Zone, </w:t>
            </w:r>
            <w:r w:rsidRPr="00ED56EC">
              <w:rPr>
                <w:sz w:val="22"/>
                <w:szCs w:val="22"/>
                <w:lang w:val="en-US"/>
              </w:rPr>
              <w:t>Shanghai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</w:rPr>
              <w:t>Китай</w:t>
            </w:r>
          </w:p>
        </w:tc>
      </w:tr>
      <w:tr w:rsidR="00182736" w:rsidRPr="001E5460" w:rsidTr="00447DE5">
        <w:trPr>
          <w:trHeight w:val="358"/>
          <w:jc w:val="center"/>
        </w:trPr>
        <w:tc>
          <w:tcPr>
            <w:tcW w:w="2802" w:type="dxa"/>
            <w:vAlign w:val="center"/>
          </w:tcPr>
          <w:p w:rsidR="00182736" w:rsidRPr="001E5460" w:rsidRDefault="00182736" w:rsidP="0018273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229" w:type="dxa"/>
            <w:vAlign w:val="center"/>
          </w:tcPr>
          <w:p w:rsidR="00182736" w:rsidRPr="001E5460" w:rsidRDefault="00182736" w:rsidP="00182736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182736" w:rsidRPr="00F0250A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182736" w:rsidRPr="001E5460" w:rsidRDefault="00182736" w:rsidP="0018273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9" w:type="dxa"/>
            <w:vAlign w:val="center"/>
          </w:tcPr>
          <w:p w:rsidR="00F314DA" w:rsidRDefault="00F314DA" w:rsidP="00F314D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F314DA" w:rsidRPr="006E3C0A" w:rsidRDefault="00F314DA" w:rsidP="00F314D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F314DA" w:rsidRPr="006E3C0A" w:rsidRDefault="00F314DA" w:rsidP="00F314D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F314DA" w:rsidRPr="006E3C0A" w:rsidRDefault="00F314DA" w:rsidP="00F314D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F314DA" w:rsidRPr="006E3C0A" w:rsidRDefault="00F314DA" w:rsidP="00F314D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F314DA" w:rsidRPr="003F28A1" w:rsidRDefault="00F314DA" w:rsidP="00F314DA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182736" w:rsidRPr="00F0250A" w:rsidRDefault="00F314DA" w:rsidP="00F314DA">
            <w:pPr>
              <w:spacing w:line="276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  <w:bookmarkStart w:id="2" w:name="_GoBack"/>
            <w:bookmarkEnd w:id="2"/>
          </w:p>
        </w:tc>
      </w:tr>
      <w:tr w:rsidR="00182736" w:rsidRPr="00B51E9F" w:rsidTr="00447DE5">
        <w:trPr>
          <w:trHeight w:val="553"/>
          <w:jc w:val="center"/>
        </w:trPr>
        <w:tc>
          <w:tcPr>
            <w:tcW w:w="2802" w:type="dxa"/>
            <w:vAlign w:val="center"/>
          </w:tcPr>
          <w:p w:rsidR="00182736" w:rsidRPr="001E5460" w:rsidRDefault="00182736" w:rsidP="0018273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229" w:type="dxa"/>
            <w:vAlign w:val="center"/>
          </w:tcPr>
          <w:p w:rsidR="00182736" w:rsidRDefault="00182736" w:rsidP="00182736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182736" w:rsidRPr="006E3C0A" w:rsidRDefault="00182736" w:rsidP="00182736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182736" w:rsidRPr="006E3C0A" w:rsidRDefault="00182736" w:rsidP="00182736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182736" w:rsidRPr="006E3C0A" w:rsidRDefault="00182736" w:rsidP="00182736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182736" w:rsidRPr="006E3C0A" w:rsidRDefault="00182736" w:rsidP="00182736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182736" w:rsidRPr="003F28A1" w:rsidRDefault="00182736" w:rsidP="00182736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182736" w:rsidRPr="00D730CF" w:rsidRDefault="00182736" w:rsidP="00182736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16042898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6042899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9B20E1" w:rsidRDefault="009B20E1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Проводн</w:t>
      </w:r>
      <w:r w:rsidR="002A134C">
        <w:rPr>
          <w:sz w:val="22"/>
          <w:szCs w:val="22"/>
        </w:rPr>
        <w:t>ые</w:t>
      </w:r>
      <w:r>
        <w:rPr>
          <w:sz w:val="22"/>
          <w:szCs w:val="22"/>
        </w:rPr>
        <w:t xml:space="preserve"> пульт</w:t>
      </w:r>
      <w:r w:rsidR="002A134C">
        <w:rPr>
          <w:sz w:val="22"/>
          <w:szCs w:val="22"/>
        </w:rPr>
        <w:t>ы</w:t>
      </w:r>
      <w:r>
        <w:rPr>
          <w:sz w:val="22"/>
          <w:szCs w:val="22"/>
        </w:rPr>
        <w:t xml:space="preserve"> дистанционного управления </w:t>
      </w:r>
      <w:r w:rsidR="002A134C" w:rsidRPr="00D2437E">
        <w:rPr>
          <w:sz w:val="22"/>
          <w:szCs w:val="22"/>
          <w:lang w:val="en-US"/>
        </w:rPr>
        <w:t>BRC</w:t>
      </w:r>
      <w:r w:rsidR="002A134C" w:rsidRPr="00D2437E">
        <w:rPr>
          <w:sz w:val="22"/>
          <w:szCs w:val="22"/>
        </w:rPr>
        <w:t>1</w:t>
      </w:r>
      <w:r w:rsidR="002A134C" w:rsidRPr="00D2437E">
        <w:rPr>
          <w:sz w:val="22"/>
          <w:szCs w:val="22"/>
          <w:lang w:val="en-US"/>
        </w:rPr>
        <w:t>H</w:t>
      </w:r>
      <w:r w:rsidR="002A134C" w:rsidRPr="00D2437E">
        <w:rPr>
          <w:sz w:val="22"/>
          <w:szCs w:val="22"/>
        </w:rPr>
        <w:t>52</w:t>
      </w:r>
      <w:r w:rsidR="002A134C" w:rsidRPr="00D2437E">
        <w:rPr>
          <w:sz w:val="22"/>
          <w:szCs w:val="22"/>
          <w:lang w:val="en-US"/>
        </w:rPr>
        <w:t>W</w:t>
      </w:r>
      <w:r w:rsidR="002A134C">
        <w:rPr>
          <w:sz w:val="22"/>
          <w:szCs w:val="22"/>
        </w:rPr>
        <w:t xml:space="preserve">, </w:t>
      </w:r>
      <w:r w:rsidR="002A134C" w:rsidRPr="002A134C">
        <w:rPr>
          <w:sz w:val="22"/>
          <w:szCs w:val="22"/>
        </w:rPr>
        <w:t>BRC1H52S, BRC1H52K</w:t>
      </w:r>
      <w:r w:rsidRPr="00581D3B">
        <w:rPr>
          <w:sz w:val="22"/>
          <w:szCs w:val="22"/>
        </w:rPr>
        <w:t xml:space="preserve"> </w:t>
      </w:r>
      <w:r w:rsidR="00081F43">
        <w:rPr>
          <w:sz w:val="22"/>
          <w:szCs w:val="22"/>
        </w:rPr>
        <w:t xml:space="preserve">серии </w:t>
      </w:r>
      <w:r w:rsidR="00081F43" w:rsidRPr="00E204A3">
        <w:rPr>
          <w:sz w:val="22"/>
          <w:szCs w:val="22"/>
        </w:rPr>
        <w:t>Madoka</w:t>
      </w:r>
      <w:r w:rsidR="00081F43" w:rsidRPr="00581D3B">
        <w:rPr>
          <w:sz w:val="22"/>
          <w:szCs w:val="22"/>
        </w:rPr>
        <w:t xml:space="preserve"> </w:t>
      </w:r>
      <w:r w:rsidRPr="00581D3B">
        <w:rPr>
          <w:sz w:val="22"/>
          <w:szCs w:val="22"/>
        </w:rPr>
        <w:t>предназначен</w:t>
      </w:r>
      <w:r w:rsidR="002A134C">
        <w:rPr>
          <w:sz w:val="22"/>
          <w:szCs w:val="22"/>
        </w:rPr>
        <w:t>ы</w:t>
      </w:r>
      <w:r w:rsidRPr="00581D3B">
        <w:rPr>
          <w:sz w:val="22"/>
          <w:szCs w:val="22"/>
        </w:rPr>
        <w:t xml:space="preserve"> </w:t>
      </w:r>
      <w:r w:rsidRPr="009E2744">
        <w:rPr>
          <w:sz w:val="22"/>
          <w:szCs w:val="22"/>
        </w:rPr>
        <w:t xml:space="preserve">для </w:t>
      </w:r>
      <w:r w:rsidRPr="00A95638">
        <w:rPr>
          <w:sz w:val="22"/>
          <w:szCs w:val="22"/>
        </w:rPr>
        <w:t xml:space="preserve">управления </w:t>
      </w:r>
      <w:r>
        <w:rPr>
          <w:sz w:val="22"/>
          <w:szCs w:val="22"/>
        </w:rPr>
        <w:t>внутренними блоками</w:t>
      </w:r>
      <w:r w:rsidRPr="00A95638">
        <w:rPr>
          <w:sz w:val="22"/>
          <w:szCs w:val="22"/>
        </w:rPr>
        <w:t xml:space="preserve"> </w:t>
      </w:r>
      <w:r w:rsidR="00713C6B">
        <w:rPr>
          <w:sz w:val="22"/>
          <w:szCs w:val="22"/>
        </w:rPr>
        <w:t xml:space="preserve">полупромышленных </w:t>
      </w:r>
      <w:r>
        <w:rPr>
          <w:sz w:val="22"/>
          <w:szCs w:val="22"/>
        </w:rPr>
        <w:t xml:space="preserve">систем </w:t>
      </w:r>
      <w:r>
        <w:rPr>
          <w:sz w:val="22"/>
          <w:szCs w:val="22"/>
          <w:lang w:val="en-US"/>
        </w:rPr>
        <w:t>Daikin</w:t>
      </w:r>
      <w:r w:rsidR="00581D3B">
        <w:rPr>
          <w:sz w:val="22"/>
          <w:szCs w:val="22"/>
        </w:rPr>
        <w:t xml:space="preserve"> серии </w:t>
      </w:r>
      <w:r w:rsidR="00581D3B">
        <w:rPr>
          <w:sz w:val="22"/>
          <w:szCs w:val="22"/>
          <w:lang w:val="en-US"/>
        </w:rPr>
        <w:t>SkyAir</w:t>
      </w:r>
      <w:r>
        <w:rPr>
          <w:sz w:val="22"/>
          <w:szCs w:val="22"/>
        </w:rPr>
        <w:t>.</w:t>
      </w:r>
    </w:p>
    <w:p w:rsidR="009B20E1" w:rsidRPr="005D775C" w:rsidRDefault="009B20E1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D775C">
        <w:rPr>
          <w:sz w:val="22"/>
          <w:szCs w:val="22"/>
        </w:rPr>
        <w:t>Издели</w:t>
      </w:r>
      <w:r w:rsidR="009A5269">
        <w:rPr>
          <w:sz w:val="22"/>
          <w:szCs w:val="22"/>
        </w:rPr>
        <w:t>я оснащены</w:t>
      </w:r>
      <w:r w:rsidRPr="005D775C">
        <w:rPr>
          <w:sz w:val="22"/>
          <w:szCs w:val="22"/>
        </w:rPr>
        <w:t xml:space="preserve"> таймером, подсветкой ЖК-дисплея, которая обеспечивает легкий и удобный просмотр отображаемых параметров работы системы. </w:t>
      </w:r>
    </w:p>
    <w:p w:rsidR="009B20E1" w:rsidRDefault="009B20E1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349D9">
        <w:rPr>
          <w:sz w:val="22"/>
          <w:szCs w:val="22"/>
        </w:rPr>
        <w:t>Приемник ИК сигналов предусмотрен на внутреннем блоке или на проводном пульте. При работе необходимо руководствоваться видом самого оборудования.</w:t>
      </w:r>
    </w:p>
    <w:p w:rsidR="00D16DC5" w:rsidRDefault="00D16DC5" w:rsidP="00D16DC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Особенности:</w:t>
      </w:r>
    </w:p>
    <w:p w:rsidR="00D16DC5" w:rsidRPr="00D16DC5" w:rsidRDefault="00D16DC5" w:rsidP="00D16DC5">
      <w:pPr>
        <w:pStyle w:val="af3"/>
        <w:numPr>
          <w:ilvl w:val="0"/>
          <w:numId w:val="31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D16DC5">
        <w:rPr>
          <w:rFonts w:ascii="Times New Roman" w:hAnsi="Times New Roman"/>
        </w:rPr>
        <w:t>Интуитивное управление сенсорной кнопкой;</w:t>
      </w:r>
    </w:p>
    <w:p w:rsidR="00D16DC5" w:rsidRPr="00D16DC5" w:rsidRDefault="00703933" w:rsidP="00D16DC5">
      <w:pPr>
        <w:pStyle w:val="af3"/>
        <w:numPr>
          <w:ilvl w:val="0"/>
          <w:numId w:val="31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Режим</w:t>
      </w:r>
      <w:r w:rsidR="00D16DC5" w:rsidRPr="00D16DC5">
        <w:rPr>
          <w:rFonts w:ascii="Times New Roman" w:hAnsi="Times New Roman"/>
        </w:rPr>
        <w:t xml:space="preserve"> работы дисплея: стандартный и подробный;</w:t>
      </w:r>
    </w:p>
    <w:p w:rsidR="00D16DC5" w:rsidRPr="00D16DC5" w:rsidRDefault="00D16DC5" w:rsidP="00D16DC5">
      <w:pPr>
        <w:pStyle w:val="af3"/>
        <w:numPr>
          <w:ilvl w:val="0"/>
          <w:numId w:val="31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D16DC5">
        <w:rPr>
          <w:rFonts w:ascii="Times New Roman" w:hAnsi="Times New Roman"/>
        </w:rPr>
        <w:t>Доступ к базовым функциям (вкл./выкл., режим, уставка, скорость вентилятора, положение створок, сброс замены фильтра, ошибки и коды неисправностей);</w:t>
      </w:r>
    </w:p>
    <w:p w:rsidR="00D16DC5" w:rsidRPr="00D16DC5" w:rsidRDefault="00D16DC5" w:rsidP="00D16DC5">
      <w:pPr>
        <w:pStyle w:val="af3"/>
        <w:numPr>
          <w:ilvl w:val="0"/>
          <w:numId w:val="31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 </w:t>
      </w:r>
      <w:r w:rsidRPr="00D16DC5">
        <w:rPr>
          <w:rFonts w:ascii="Times New Roman" w:hAnsi="Times New Roman"/>
        </w:rPr>
        <w:t>цвета для любого дизайна интерьера;</w:t>
      </w:r>
    </w:p>
    <w:p w:rsidR="00D16DC5" w:rsidRDefault="00D16DC5" w:rsidP="00D16DC5">
      <w:pPr>
        <w:pStyle w:val="af3"/>
        <w:numPr>
          <w:ilvl w:val="0"/>
          <w:numId w:val="31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D16DC5">
        <w:rPr>
          <w:rFonts w:ascii="Times New Roman" w:hAnsi="Times New Roman"/>
        </w:rPr>
        <w:t xml:space="preserve">Отображение реального времени с </w:t>
      </w:r>
      <w:proofErr w:type="spellStart"/>
      <w:r w:rsidRPr="00D16DC5">
        <w:rPr>
          <w:rFonts w:ascii="Times New Roman" w:hAnsi="Times New Roman"/>
        </w:rPr>
        <w:t>автообновлением</w:t>
      </w:r>
      <w:proofErr w:type="spellEnd"/>
      <w:r w:rsidRPr="00D16DC5">
        <w:rPr>
          <w:rFonts w:ascii="Times New Roman" w:hAnsi="Times New Roman"/>
        </w:rPr>
        <w:t xml:space="preserve"> летнего времени</w:t>
      </w:r>
      <w:r w:rsidR="00703933">
        <w:rPr>
          <w:rFonts w:ascii="Times New Roman" w:hAnsi="Times New Roman"/>
        </w:rPr>
        <w:t>;</w:t>
      </w:r>
    </w:p>
    <w:p w:rsidR="00703933" w:rsidRPr="00703933" w:rsidRDefault="00703933" w:rsidP="00703933">
      <w:pPr>
        <w:pStyle w:val="af3"/>
        <w:numPr>
          <w:ilvl w:val="0"/>
          <w:numId w:val="31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703933">
        <w:rPr>
          <w:rFonts w:ascii="Times New Roman" w:hAnsi="Times New Roman"/>
        </w:rPr>
        <w:t xml:space="preserve">Приложение Madoka </w:t>
      </w:r>
      <w:proofErr w:type="spellStart"/>
      <w:r w:rsidRPr="00703933">
        <w:rPr>
          <w:rFonts w:ascii="Times New Roman" w:hAnsi="Times New Roman"/>
        </w:rPr>
        <w:t>Assistant</w:t>
      </w:r>
      <w:proofErr w:type="spellEnd"/>
      <w:r w:rsidR="00062733">
        <w:rPr>
          <w:rFonts w:ascii="Times New Roman" w:hAnsi="Times New Roman"/>
        </w:rPr>
        <w:t>:</w:t>
      </w:r>
    </w:p>
    <w:p w:rsidR="00062733" w:rsidRPr="00062733" w:rsidRDefault="00495EE0" w:rsidP="00062733">
      <w:pPr>
        <w:pStyle w:val="af3"/>
        <w:numPr>
          <w:ilvl w:val="0"/>
          <w:numId w:val="3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  <w:lang w:val="en-US"/>
        </w:rPr>
      </w:pPr>
      <w:r w:rsidRPr="00062733">
        <w:rPr>
          <w:rFonts w:ascii="Times New Roman" w:hAnsi="Times New Roman"/>
        </w:rPr>
        <w:t>Связь</w:t>
      </w:r>
      <w:r w:rsidRPr="00062733">
        <w:rPr>
          <w:rFonts w:ascii="Times New Roman" w:hAnsi="Times New Roman"/>
          <w:lang w:val="en-US"/>
        </w:rPr>
        <w:t xml:space="preserve"> BLE (Bluetooth Low Energy)</w:t>
      </w:r>
      <w:r w:rsidR="00062733" w:rsidRPr="00062733">
        <w:rPr>
          <w:rFonts w:ascii="Times New Roman" w:hAnsi="Times New Roman"/>
          <w:lang w:val="en-US"/>
        </w:rPr>
        <w:t>;</w:t>
      </w:r>
    </w:p>
    <w:p w:rsidR="00062733" w:rsidRPr="00062733" w:rsidRDefault="00495EE0" w:rsidP="00062733">
      <w:pPr>
        <w:pStyle w:val="af3"/>
        <w:numPr>
          <w:ilvl w:val="0"/>
          <w:numId w:val="3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062733">
        <w:rPr>
          <w:rFonts w:ascii="Times New Roman" w:hAnsi="Times New Roman"/>
        </w:rPr>
        <w:t>Визуальный интерфейс для интуитивной настройки расписания,</w:t>
      </w:r>
      <w:r w:rsidRPr="00062733">
        <w:rPr>
          <w:rFonts w:ascii="Times New Roman" w:hAnsi="Times New Roman"/>
        </w:rPr>
        <w:br/>
        <w:t>температурной уставки и других дополнительных настроек для</w:t>
      </w:r>
      <w:r w:rsidRPr="00062733">
        <w:rPr>
          <w:rFonts w:ascii="Times New Roman" w:hAnsi="Times New Roman"/>
        </w:rPr>
        <w:br/>
        <w:t>пользователей и технических специалистов</w:t>
      </w:r>
      <w:r w:rsidR="00062733" w:rsidRPr="00062733">
        <w:rPr>
          <w:rFonts w:ascii="Times New Roman" w:hAnsi="Times New Roman"/>
        </w:rPr>
        <w:t>;</w:t>
      </w:r>
    </w:p>
    <w:p w:rsidR="00495EE0" w:rsidRPr="00062733" w:rsidRDefault="00495EE0" w:rsidP="00062733">
      <w:pPr>
        <w:pStyle w:val="af3"/>
        <w:numPr>
          <w:ilvl w:val="0"/>
          <w:numId w:val="3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062733">
        <w:rPr>
          <w:rFonts w:ascii="Times New Roman" w:hAnsi="Times New Roman"/>
        </w:rPr>
        <w:t>Быстрый и простой ввод в эксплуатацию для монтажников</w:t>
      </w:r>
      <w:r w:rsidR="00062733" w:rsidRPr="00062733">
        <w:rPr>
          <w:rFonts w:ascii="Times New Roman" w:hAnsi="Times New Roman"/>
        </w:rPr>
        <w:t>.</w:t>
      </w:r>
    </w:p>
    <w:p w:rsidR="00823BD5" w:rsidRDefault="00823BD5" w:rsidP="00E20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204A3" w:rsidRDefault="00E204A3" w:rsidP="00E20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204A3">
        <w:rPr>
          <w:sz w:val="22"/>
          <w:szCs w:val="22"/>
        </w:rPr>
        <w:t>В зависимости от конфигурации пульт может работать в одном из трех</w:t>
      </w:r>
      <w:r>
        <w:rPr>
          <w:sz w:val="22"/>
          <w:szCs w:val="22"/>
        </w:rPr>
        <w:t xml:space="preserve"> </w:t>
      </w:r>
      <w:r w:rsidRPr="00E204A3">
        <w:rPr>
          <w:sz w:val="22"/>
          <w:szCs w:val="22"/>
        </w:rPr>
        <w:t>режимов. Функциональные возможности каждого из режимов отличаются от</w:t>
      </w:r>
      <w:r>
        <w:rPr>
          <w:sz w:val="22"/>
          <w:szCs w:val="22"/>
        </w:rPr>
        <w:t xml:space="preserve"> остальных:</w:t>
      </w:r>
    </w:p>
    <w:p w:rsidR="00E204A3" w:rsidRDefault="00E204A3" w:rsidP="00E20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204A3" w:rsidRPr="00823BD5" w:rsidRDefault="00E204A3" w:rsidP="00A72351">
      <w:pPr>
        <w:pStyle w:val="af3"/>
        <w:numPr>
          <w:ilvl w:val="0"/>
          <w:numId w:val="31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823BD5">
        <w:rPr>
          <w:rFonts w:ascii="Times New Roman" w:hAnsi="Times New Roman"/>
        </w:rPr>
        <w:t>Обычный. Пульт работает как</w:t>
      </w:r>
      <w:r w:rsidR="00823BD5" w:rsidRPr="00823BD5">
        <w:rPr>
          <w:rFonts w:ascii="Times New Roman" w:hAnsi="Times New Roman"/>
        </w:rPr>
        <w:t xml:space="preserve"> </w:t>
      </w:r>
      <w:r w:rsidRPr="00823BD5">
        <w:rPr>
          <w:rFonts w:ascii="Times New Roman" w:hAnsi="Times New Roman"/>
        </w:rPr>
        <w:t>полнофункциональное устройство.</w:t>
      </w:r>
      <w:r w:rsidR="00823BD5" w:rsidRPr="00823BD5">
        <w:rPr>
          <w:rFonts w:ascii="Times New Roman" w:hAnsi="Times New Roman"/>
        </w:rPr>
        <w:t xml:space="preserve"> </w:t>
      </w:r>
      <w:r w:rsidRPr="00823BD5">
        <w:rPr>
          <w:rFonts w:ascii="Times New Roman" w:hAnsi="Times New Roman"/>
        </w:rPr>
        <w:t>Доступны все функциональные</w:t>
      </w:r>
      <w:r w:rsidR="00823BD5" w:rsidRPr="00823BD5">
        <w:rPr>
          <w:rFonts w:ascii="Times New Roman" w:hAnsi="Times New Roman"/>
        </w:rPr>
        <w:t xml:space="preserve"> возможности. </w:t>
      </w:r>
      <w:r w:rsidRPr="00823BD5">
        <w:rPr>
          <w:rFonts w:ascii="Times New Roman" w:hAnsi="Times New Roman"/>
        </w:rPr>
        <w:t>Пульт может действовать как главный</w:t>
      </w:r>
      <w:r w:rsidR="00823BD5" w:rsidRPr="00823BD5">
        <w:rPr>
          <w:rFonts w:ascii="Times New Roman" w:hAnsi="Times New Roman"/>
        </w:rPr>
        <w:t xml:space="preserve"> </w:t>
      </w:r>
      <w:r w:rsidRPr="00823BD5">
        <w:rPr>
          <w:rFonts w:ascii="Times New Roman" w:hAnsi="Times New Roman"/>
        </w:rPr>
        <w:t>или как подчи</w:t>
      </w:r>
      <w:r w:rsidR="00823BD5">
        <w:rPr>
          <w:rFonts w:ascii="Times New Roman" w:hAnsi="Times New Roman"/>
        </w:rPr>
        <w:t>ненный;</w:t>
      </w:r>
    </w:p>
    <w:p w:rsidR="00823BD5" w:rsidRPr="00823BD5" w:rsidRDefault="00E204A3" w:rsidP="006A51A1">
      <w:pPr>
        <w:pStyle w:val="af3"/>
        <w:numPr>
          <w:ilvl w:val="0"/>
          <w:numId w:val="31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823BD5">
        <w:rPr>
          <w:rFonts w:ascii="Times New Roman" w:hAnsi="Times New Roman"/>
        </w:rPr>
        <w:t>Только аварийная сигнализация. Пульт работает только в режиме</w:t>
      </w:r>
      <w:r w:rsidR="00823BD5" w:rsidRPr="00823BD5">
        <w:rPr>
          <w:rFonts w:ascii="Times New Roman" w:hAnsi="Times New Roman"/>
        </w:rPr>
        <w:t xml:space="preserve"> </w:t>
      </w:r>
      <w:r w:rsidRPr="00823BD5">
        <w:rPr>
          <w:rFonts w:ascii="Times New Roman" w:hAnsi="Times New Roman"/>
        </w:rPr>
        <w:t>аварийной сигнализации об утечках в</w:t>
      </w:r>
      <w:r w:rsidR="00823BD5" w:rsidRPr="00823BD5">
        <w:rPr>
          <w:rFonts w:ascii="Times New Roman" w:hAnsi="Times New Roman"/>
        </w:rPr>
        <w:t xml:space="preserve"> </w:t>
      </w:r>
      <w:r w:rsidRPr="00823BD5">
        <w:rPr>
          <w:rFonts w:ascii="Times New Roman" w:hAnsi="Times New Roman"/>
        </w:rPr>
        <w:t>одном из внутренних блоков.</w:t>
      </w:r>
      <w:r w:rsidR="00823BD5" w:rsidRPr="00823BD5">
        <w:rPr>
          <w:rFonts w:ascii="Times New Roman" w:hAnsi="Times New Roman"/>
        </w:rPr>
        <w:t xml:space="preserve"> </w:t>
      </w:r>
      <w:r w:rsidRPr="00823BD5">
        <w:rPr>
          <w:rFonts w:ascii="Times New Roman" w:hAnsi="Times New Roman"/>
        </w:rPr>
        <w:t>Пульт может действовать как главный</w:t>
      </w:r>
      <w:r w:rsidR="00823BD5" w:rsidRPr="00823BD5">
        <w:rPr>
          <w:rFonts w:ascii="Times New Roman" w:hAnsi="Times New Roman"/>
        </w:rPr>
        <w:t xml:space="preserve"> </w:t>
      </w:r>
      <w:r w:rsidR="00823BD5">
        <w:rPr>
          <w:rFonts w:ascii="Times New Roman" w:hAnsi="Times New Roman"/>
        </w:rPr>
        <w:t>или как подчиненный;</w:t>
      </w:r>
    </w:p>
    <w:p w:rsidR="00E204A3" w:rsidRPr="00823BD5" w:rsidRDefault="00E204A3" w:rsidP="00823BD5">
      <w:pPr>
        <w:pStyle w:val="af3"/>
        <w:numPr>
          <w:ilvl w:val="0"/>
          <w:numId w:val="31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823BD5">
        <w:rPr>
          <w:rFonts w:ascii="Times New Roman" w:hAnsi="Times New Roman"/>
        </w:rPr>
        <w:t xml:space="preserve">Контроль. </w:t>
      </w:r>
      <w:r w:rsidR="00823BD5" w:rsidRPr="00823BD5">
        <w:rPr>
          <w:rFonts w:ascii="Times New Roman" w:hAnsi="Times New Roman"/>
        </w:rPr>
        <w:t>Пульт работает только в режиме а</w:t>
      </w:r>
      <w:r w:rsidRPr="00823BD5">
        <w:rPr>
          <w:rFonts w:ascii="Times New Roman" w:hAnsi="Times New Roman"/>
        </w:rPr>
        <w:t>варийной сигнализации об утечках</w:t>
      </w:r>
      <w:r w:rsidR="00823BD5" w:rsidRPr="00823BD5">
        <w:rPr>
          <w:rFonts w:ascii="Times New Roman" w:hAnsi="Times New Roman"/>
        </w:rPr>
        <w:t xml:space="preserve"> </w:t>
      </w:r>
      <w:r w:rsidRPr="00823BD5">
        <w:rPr>
          <w:rFonts w:ascii="Times New Roman" w:hAnsi="Times New Roman"/>
        </w:rPr>
        <w:t>обслуживая систему в целом, т. е.</w:t>
      </w:r>
      <w:r w:rsidR="00823BD5" w:rsidRPr="00823BD5">
        <w:rPr>
          <w:rFonts w:ascii="Times New Roman" w:hAnsi="Times New Roman"/>
        </w:rPr>
        <w:t xml:space="preserve"> </w:t>
      </w:r>
      <w:r w:rsidRPr="00823BD5">
        <w:rPr>
          <w:rFonts w:ascii="Times New Roman" w:hAnsi="Times New Roman"/>
        </w:rPr>
        <w:t>несколько внутренних блоков с их</w:t>
      </w:r>
      <w:r w:rsidR="00823BD5" w:rsidRPr="00823BD5">
        <w:rPr>
          <w:rFonts w:ascii="Times New Roman" w:hAnsi="Times New Roman"/>
        </w:rPr>
        <w:t xml:space="preserve"> </w:t>
      </w:r>
      <w:r w:rsidRPr="00823BD5">
        <w:rPr>
          <w:rFonts w:ascii="Times New Roman" w:hAnsi="Times New Roman"/>
        </w:rPr>
        <w:t>пультами. В этом режиме может</w:t>
      </w:r>
      <w:r w:rsidR="00823BD5" w:rsidRPr="00823BD5">
        <w:rPr>
          <w:rFonts w:ascii="Times New Roman" w:hAnsi="Times New Roman"/>
        </w:rPr>
        <w:t xml:space="preserve"> </w:t>
      </w:r>
      <w:r w:rsidRPr="00823BD5">
        <w:rPr>
          <w:rFonts w:ascii="Times New Roman" w:hAnsi="Times New Roman"/>
        </w:rPr>
        <w:t>работать только пульт,</w:t>
      </w:r>
      <w:r w:rsidR="00823BD5" w:rsidRPr="00823BD5">
        <w:rPr>
          <w:rFonts w:ascii="Times New Roman" w:hAnsi="Times New Roman"/>
        </w:rPr>
        <w:t xml:space="preserve"> </w:t>
      </w:r>
      <w:r w:rsidRPr="00823BD5">
        <w:rPr>
          <w:rFonts w:ascii="Times New Roman" w:hAnsi="Times New Roman"/>
        </w:rPr>
        <w:t>установленный в диспетчерской,</w:t>
      </w:r>
      <w:r w:rsidR="00823BD5" w:rsidRPr="00823BD5">
        <w:rPr>
          <w:rFonts w:ascii="Times New Roman" w:hAnsi="Times New Roman"/>
        </w:rPr>
        <w:t xml:space="preserve"> </w:t>
      </w:r>
      <w:r w:rsidRPr="00823BD5">
        <w:rPr>
          <w:rFonts w:ascii="Times New Roman" w:hAnsi="Times New Roman"/>
        </w:rPr>
        <w:t>например</w:t>
      </w:r>
      <w:r w:rsidR="00823BD5" w:rsidRPr="00823BD5">
        <w:rPr>
          <w:rFonts w:ascii="Times New Roman" w:hAnsi="Times New Roman"/>
        </w:rPr>
        <w:t>,</w:t>
      </w:r>
      <w:r w:rsidRPr="00823BD5">
        <w:rPr>
          <w:rFonts w:ascii="Times New Roman" w:hAnsi="Times New Roman"/>
        </w:rPr>
        <w:t xml:space="preserve"> на стойке регистрации в</w:t>
      </w:r>
      <w:r w:rsidR="00823BD5" w:rsidRPr="00823BD5">
        <w:rPr>
          <w:rFonts w:ascii="Times New Roman" w:hAnsi="Times New Roman"/>
        </w:rPr>
        <w:t xml:space="preserve"> </w:t>
      </w:r>
      <w:r w:rsidRPr="00823BD5">
        <w:rPr>
          <w:rFonts w:ascii="Times New Roman" w:hAnsi="Times New Roman"/>
        </w:rPr>
        <w:t>гостинице.</w:t>
      </w:r>
      <w:r w:rsidR="00823BD5" w:rsidRPr="00823BD5">
        <w:rPr>
          <w:rFonts w:ascii="Times New Roman" w:hAnsi="Times New Roman"/>
        </w:rPr>
        <w:t xml:space="preserve"> </w:t>
      </w:r>
      <w:r w:rsidRPr="00823BD5">
        <w:rPr>
          <w:rFonts w:ascii="Times New Roman" w:hAnsi="Times New Roman"/>
        </w:rPr>
        <w:t>Пульт может действовать только как</w:t>
      </w:r>
      <w:r w:rsidR="00823BD5" w:rsidRPr="00823BD5">
        <w:rPr>
          <w:rFonts w:ascii="Times New Roman" w:hAnsi="Times New Roman"/>
        </w:rPr>
        <w:t xml:space="preserve"> </w:t>
      </w:r>
      <w:r w:rsidRPr="00823BD5">
        <w:rPr>
          <w:rFonts w:ascii="Times New Roman" w:hAnsi="Times New Roman"/>
        </w:rPr>
        <w:t>подчиненный.</w:t>
      </w:r>
      <w:r w:rsidR="00823BD5" w:rsidRPr="00823BD5">
        <w:rPr>
          <w:rFonts w:ascii="Times New Roman" w:hAnsi="Times New Roman"/>
        </w:rPr>
        <w:t xml:space="preserve"> </w:t>
      </w:r>
      <w:r w:rsidRPr="00823BD5">
        <w:rPr>
          <w:rFonts w:ascii="Times New Roman" w:hAnsi="Times New Roman"/>
        </w:rPr>
        <w:t>При работе в режиме</w:t>
      </w:r>
      <w:r w:rsidR="00823BD5" w:rsidRPr="00823BD5">
        <w:rPr>
          <w:rFonts w:ascii="Times New Roman" w:hAnsi="Times New Roman"/>
        </w:rPr>
        <w:t xml:space="preserve"> </w:t>
      </w:r>
      <w:r w:rsidRPr="00823BD5">
        <w:rPr>
          <w:rFonts w:ascii="Times New Roman" w:hAnsi="Times New Roman"/>
        </w:rPr>
        <w:t>контроля подконтрольному помещению выделяется свой уникальный адрес,</w:t>
      </w:r>
      <w:r w:rsidR="00823BD5" w:rsidRPr="00823BD5">
        <w:rPr>
          <w:rFonts w:ascii="Times New Roman" w:hAnsi="Times New Roman"/>
        </w:rPr>
        <w:t xml:space="preserve"> </w:t>
      </w:r>
      <w:r w:rsidRPr="00823BD5">
        <w:rPr>
          <w:rFonts w:ascii="Times New Roman" w:hAnsi="Times New Roman"/>
        </w:rPr>
        <w:t>что позволяет выяснить, с какого из внутренних блоков поступает сигнал об</w:t>
      </w:r>
      <w:r w:rsidR="00823BD5" w:rsidRPr="00823BD5">
        <w:rPr>
          <w:rFonts w:ascii="Times New Roman" w:hAnsi="Times New Roman"/>
        </w:rPr>
        <w:t xml:space="preserve"> </w:t>
      </w:r>
      <w:r w:rsidRPr="00823BD5">
        <w:rPr>
          <w:rFonts w:ascii="Times New Roman" w:hAnsi="Times New Roman"/>
        </w:rPr>
        <w:t>утечке хладагента.</w:t>
      </w:r>
    </w:p>
    <w:p w:rsidR="00E204A3" w:rsidRPr="00495EE0" w:rsidRDefault="00E204A3" w:rsidP="00E20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95EE0">
        <w:rPr>
          <w:sz w:val="22"/>
          <w:szCs w:val="22"/>
        </w:rPr>
        <w:t>Главное окно пульта можно настроить на стандартное или подробное</w:t>
      </w:r>
      <w:r w:rsidR="00823BD5">
        <w:rPr>
          <w:sz w:val="22"/>
          <w:szCs w:val="22"/>
        </w:rPr>
        <w:t xml:space="preserve"> </w:t>
      </w:r>
      <w:r w:rsidRPr="00495EE0">
        <w:rPr>
          <w:sz w:val="22"/>
          <w:szCs w:val="22"/>
        </w:rPr>
        <w:t>представление. В стандартном представлении информация выводится в</w:t>
      </w:r>
      <w:r w:rsidR="00823BD5">
        <w:rPr>
          <w:sz w:val="22"/>
          <w:szCs w:val="22"/>
        </w:rPr>
        <w:t xml:space="preserve"> </w:t>
      </w:r>
      <w:r w:rsidRPr="00495EE0">
        <w:rPr>
          <w:sz w:val="22"/>
          <w:szCs w:val="22"/>
        </w:rPr>
        <w:t>ограниченном объеме, тогда как в подробном представлении самая</w:t>
      </w:r>
      <w:r w:rsidR="00823BD5">
        <w:rPr>
          <w:sz w:val="22"/>
          <w:szCs w:val="22"/>
        </w:rPr>
        <w:t xml:space="preserve"> </w:t>
      </w:r>
      <w:r w:rsidRPr="00495EE0">
        <w:rPr>
          <w:sz w:val="22"/>
          <w:szCs w:val="22"/>
        </w:rPr>
        <w:t>разнообразная информация отображается в главном окне в виде значков</w:t>
      </w:r>
      <w:r w:rsidR="00823BD5">
        <w:rPr>
          <w:sz w:val="22"/>
          <w:szCs w:val="22"/>
        </w:rPr>
        <w:t xml:space="preserve"> </w:t>
      </w:r>
      <w:r w:rsidRPr="00495EE0">
        <w:rPr>
          <w:sz w:val="22"/>
          <w:szCs w:val="22"/>
        </w:rPr>
        <w:t>состояния. После определенного периода бездействия пульта на экране</w:t>
      </w:r>
      <w:r w:rsidR="00823BD5">
        <w:rPr>
          <w:sz w:val="22"/>
          <w:szCs w:val="22"/>
        </w:rPr>
        <w:t xml:space="preserve"> </w:t>
      </w:r>
      <w:r w:rsidRPr="00495EE0">
        <w:rPr>
          <w:sz w:val="22"/>
          <w:szCs w:val="22"/>
        </w:rPr>
        <w:t>всегда открывается главное окно.</w:t>
      </w:r>
    </w:p>
    <w:p w:rsidR="00E204A3" w:rsidRDefault="00E204A3" w:rsidP="00E20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Calibri-Light" w:eastAsiaTheme="minorHAnsi" w:hAnsi="Calibri-Light" w:cs="Calibri-Light"/>
          <w:sz w:val="22"/>
          <w:szCs w:val="22"/>
          <w:lang w:eastAsia="en-US"/>
        </w:rPr>
      </w:pPr>
    </w:p>
    <w:p w:rsidR="005D775C" w:rsidRPr="00432952" w:rsidRDefault="005D775C" w:rsidP="00D243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D775C">
        <w:rPr>
          <w:sz w:val="22"/>
          <w:szCs w:val="22"/>
        </w:rPr>
        <w:t>Функции пульта дистанционного управления:</w:t>
      </w:r>
    </w:p>
    <w:p w:rsidR="00976AFC" w:rsidRPr="005D775C" w:rsidRDefault="00976AFC" w:rsidP="00D2437E">
      <w:pPr>
        <w:pStyle w:val="af3"/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5D775C">
        <w:rPr>
          <w:rFonts w:ascii="Times New Roman" w:hAnsi="Times New Roman"/>
        </w:rPr>
        <w:t>К основным функциям пульта дистанционного</w:t>
      </w:r>
      <w:r w:rsidR="005D775C" w:rsidRPr="005D775C">
        <w:rPr>
          <w:rFonts w:ascii="Times New Roman" w:hAnsi="Times New Roman"/>
        </w:rPr>
        <w:t xml:space="preserve"> </w:t>
      </w:r>
      <w:r w:rsidRPr="005D775C">
        <w:rPr>
          <w:rFonts w:ascii="Times New Roman" w:hAnsi="Times New Roman"/>
        </w:rPr>
        <w:t>управления относятся:</w:t>
      </w:r>
    </w:p>
    <w:p w:rsidR="00976AFC" w:rsidRPr="00070921" w:rsidRDefault="00976AFC" w:rsidP="00D2437E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 w:rsidRPr="00070921">
        <w:rPr>
          <w:rFonts w:ascii="Times New Roman" w:hAnsi="Times New Roman"/>
        </w:rPr>
        <w:t>ВКЛ/ВЫКЛ</w:t>
      </w:r>
      <w:r w:rsidR="00070921">
        <w:rPr>
          <w:rFonts w:ascii="Times New Roman" w:hAnsi="Times New Roman"/>
        </w:rPr>
        <w:t>;</w:t>
      </w:r>
    </w:p>
    <w:p w:rsidR="00976AFC" w:rsidRPr="00070921" w:rsidRDefault="00070921" w:rsidP="00D2437E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изменение режима работы;</w:t>
      </w:r>
    </w:p>
    <w:p w:rsidR="00976AFC" w:rsidRPr="00070921" w:rsidRDefault="00070921" w:rsidP="00D2437E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установка температуры;</w:t>
      </w:r>
    </w:p>
    <w:p w:rsidR="00976AFC" w:rsidRPr="00070921" w:rsidRDefault="00070921" w:rsidP="00D2437E">
      <w:pPr>
        <w:pStyle w:val="af3"/>
        <w:numPr>
          <w:ilvl w:val="0"/>
          <w:numId w:val="27"/>
        </w:numPr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установка объема воздуха;</w:t>
      </w:r>
    </w:p>
    <w:p w:rsidR="00976AFC" w:rsidRPr="00070921" w:rsidRDefault="00976AFC" w:rsidP="00D2437E">
      <w:pPr>
        <w:pStyle w:val="af3"/>
        <w:numPr>
          <w:ilvl w:val="0"/>
          <w:numId w:val="27"/>
        </w:numPr>
        <w:suppressAutoHyphens/>
        <w:autoSpaceDE w:val="0"/>
        <w:autoSpaceDN w:val="0"/>
        <w:adjustRightInd w:val="0"/>
        <w:spacing w:line="240" w:lineRule="auto"/>
        <w:ind w:left="1560" w:hanging="284"/>
        <w:jc w:val="both"/>
        <w:rPr>
          <w:rFonts w:ascii="Times New Roman" w:hAnsi="Times New Roman"/>
        </w:rPr>
      </w:pPr>
      <w:r w:rsidRPr="00070921">
        <w:rPr>
          <w:rFonts w:ascii="Times New Roman" w:hAnsi="Times New Roman"/>
        </w:rPr>
        <w:t>установка направления воздушного</w:t>
      </w:r>
      <w:r w:rsidR="00070921">
        <w:rPr>
          <w:rFonts w:ascii="Times New Roman" w:hAnsi="Times New Roman"/>
        </w:rPr>
        <w:t xml:space="preserve"> </w:t>
      </w:r>
      <w:r w:rsidRPr="00070921">
        <w:rPr>
          <w:rFonts w:ascii="Times New Roman" w:hAnsi="Times New Roman"/>
        </w:rPr>
        <w:t>потока.</w:t>
      </w:r>
    </w:p>
    <w:p w:rsidR="00082639" w:rsidRDefault="00082639" w:rsidP="000826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082639">
        <w:rPr>
          <w:sz w:val="22"/>
          <w:szCs w:val="22"/>
        </w:rPr>
        <w:lastRenderedPageBreak/>
        <w:t>Функции для гостиницы</w:t>
      </w:r>
      <w:r>
        <w:rPr>
          <w:sz w:val="22"/>
          <w:szCs w:val="22"/>
        </w:rPr>
        <w:t>:</w:t>
      </w:r>
    </w:p>
    <w:p w:rsidR="00082639" w:rsidRPr="00082639" w:rsidRDefault="00082639" w:rsidP="00082639">
      <w:pPr>
        <w:pStyle w:val="af3"/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082639">
        <w:rPr>
          <w:rFonts w:ascii="Times New Roman" w:hAnsi="Times New Roman"/>
        </w:rPr>
        <w:t>Энергосбережение через ключ-карту, интеграция оконных контактов и ограничение уставки (</w:t>
      </w:r>
      <w:r w:rsidR="00A97020">
        <w:rPr>
          <w:rFonts w:ascii="Times New Roman" w:hAnsi="Times New Roman"/>
        </w:rPr>
        <w:t>опция);</w:t>
      </w:r>
    </w:p>
    <w:p w:rsidR="00D2437E" w:rsidRPr="00082639" w:rsidRDefault="00082639" w:rsidP="00195728">
      <w:pPr>
        <w:pStyle w:val="af3"/>
        <w:numPr>
          <w:ilvl w:val="0"/>
          <w:numId w:val="3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OfficinaSansBookCITC-Reg" w:hAnsi="OfficinaSansBookCITC-Reg"/>
          <w:color w:val="00A0E3"/>
          <w:sz w:val="28"/>
          <w:szCs w:val="28"/>
        </w:rPr>
      </w:pPr>
      <w:r w:rsidRPr="00195728">
        <w:rPr>
          <w:rFonts w:ascii="Times New Roman" w:hAnsi="Times New Roman"/>
        </w:rPr>
        <w:t>Гибкая функция возврата настроек гарантирует, что температура в помещении останется в заданных пределах, чтобы обеспечить комфорт гостя</w:t>
      </w:r>
      <w:r w:rsidRPr="00082639">
        <w:rPr>
          <w:rFonts w:ascii="Times New Roman" w:hAnsi="Times New Roman"/>
        </w:rPr>
        <w:t>.</w:t>
      </w:r>
    </w:p>
    <w:p w:rsidR="009B20E1" w:rsidRDefault="002A134C" w:rsidP="000432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изделий</w:t>
      </w:r>
      <w:r w:rsidR="009B20E1" w:rsidRPr="009642EF">
        <w:rPr>
          <w:sz w:val="22"/>
          <w:szCs w:val="22"/>
        </w:rPr>
        <w:t xml:space="preserve"> представлен на рисунке 1.</w:t>
      </w:r>
    </w:p>
    <w:p w:rsidR="00851936" w:rsidRDefault="002A134C" w:rsidP="0085193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02985" cy="1913890"/>
            <wp:effectExtent l="0" t="0" r="0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985" cy="191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60B" w:rsidRDefault="0095060B" w:rsidP="009B20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5060B" w:rsidRDefault="0095060B" w:rsidP="00851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4F77E7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95060B" w:rsidRDefault="0095060B" w:rsidP="009B20E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6042900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5060B" w:rsidRPr="002E624A" w:rsidRDefault="0095060B" w:rsidP="002E624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Проводные пульты дистанционного управления передают сигналы к внутренним блокам по слаботочным тонким проводам (кабелям связи). Сигналы поступают на центральный блок, а оттуда на </w:t>
      </w:r>
      <w:r w:rsidRPr="002E624A">
        <w:rPr>
          <w:sz w:val="22"/>
          <w:szCs w:val="22"/>
        </w:rPr>
        <w:t>отдельные устройства. Сигналы передают команды по режиму работы, настройкам таймера и т.д. С одного проводного пульта можно управлять работой нескольких кондиционеров, объединяя их в группы.</w:t>
      </w:r>
    </w:p>
    <w:p w:rsidR="0095060B" w:rsidRPr="002E624A" w:rsidRDefault="0095060B" w:rsidP="002E624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624A">
        <w:rPr>
          <w:sz w:val="22"/>
          <w:szCs w:val="22"/>
        </w:rPr>
        <w:t>Чтобы пульт дистанционного управления правильно функционировал, необходимо сохранять расстояние не менее 30 см между кабелем связи и источником электропитания внутренних блоков. Иначе может произойти сбой из-за электромагнитных помех, создаваемых входящими кабелями электропитания.</w:t>
      </w:r>
    </w:p>
    <w:p w:rsidR="0095060B" w:rsidRPr="002E624A" w:rsidRDefault="0095060B" w:rsidP="002E624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624A">
        <w:rPr>
          <w:sz w:val="22"/>
          <w:szCs w:val="22"/>
        </w:rPr>
        <w:t>Пульт дистанционного управления имеет стандартные обозначения всех режимов и функций, которые в виде так называемых иконок (значков) или надписей отображаются на дисплее.</w:t>
      </w:r>
    </w:p>
    <w:p w:rsidR="0095060B" w:rsidRDefault="0095060B" w:rsidP="009506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624A">
        <w:rPr>
          <w:sz w:val="22"/>
          <w:szCs w:val="22"/>
        </w:rPr>
        <w:t>Если прибор исправен, то при нажатии на иконку загораются индикаторы, говорящие о передаче сигнала на внутренний блок, а на дисплее пульта</w:t>
      </w:r>
      <w:r w:rsidRPr="0022176D">
        <w:rPr>
          <w:sz w:val="22"/>
          <w:szCs w:val="22"/>
        </w:rPr>
        <w:t xml:space="preserve"> управления от </w:t>
      </w:r>
      <w:r>
        <w:rPr>
          <w:sz w:val="22"/>
          <w:szCs w:val="22"/>
        </w:rPr>
        <w:t>внутреннего блока</w:t>
      </w:r>
      <w:r w:rsidRPr="0022176D">
        <w:rPr>
          <w:sz w:val="22"/>
          <w:szCs w:val="22"/>
        </w:rPr>
        <w:t xml:space="preserve"> будут высвечиваться соответствующие иконки или другие символические обозначения</w:t>
      </w:r>
    </w:p>
    <w:p w:rsidR="0095060B" w:rsidRDefault="0095060B" w:rsidP="009506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F5C3D">
        <w:rPr>
          <w:sz w:val="22"/>
          <w:szCs w:val="22"/>
        </w:rPr>
        <w:t xml:space="preserve">В системах, где несколько внутренних блоков синхронно управляются одним </w:t>
      </w:r>
      <w:r>
        <w:rPr>
          <w:sz w:val="22"/>
          <w:szCs w:val="22"/>
        </w:rPr>
        <w:t>пультом дистанционного управления</w:t>
      </w:r>
      <w:r w:rsidRPr="00DF5C3D">
        <w:rPr>
          <w:sz w:val="22"/>
          <w:szCs w:val="22"/>
        </w:rPr>
        <w:t>, для каждого блока устан</w:t>
      </w:r>
      <w:r>
        <w:rPr>
          <w:sz w:val="22"/>
          <w:szCs w:val="22"/>
        </w:rPr>
        <w:t xml:space="preserve">авливается </w:t>
      </w:r>
      <w:r w:rsidRPr="00DF5C3D">
        <w:rPr>
          <w:sz w:val="22"/>
          <w:szCs w:val="22"/>
        </w:rPr>
        <w:t>уникальный номер холодильного контура и последовательные адреса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внутренних блоков.</w:t>
      </w:r>
    </w:p>
    <w:p w:rsidR="0095060B" w:rsidRPr="003244FD" w:rsidRDefault="0095060B" w:rsidP="002E624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4"/>
        </w:rPr>
      </w:pPr>
      <w:r>
        <w:rPr>
          <w:sz w:val="22"/>
          <w:szCs w:val="22"/>
        </w:rPr>
        <w:t>После включения электропитания</w:t>
      </w:r>
      <w:r w:rsidRPr="00DF5C3D">
        <w:rPr>
          <w:sz w:val="22"/>
          <w:szCs w:val="22"/>
        </w:rPr>
        <w:t xml:space="preserve"> всех внутренних</w:t>
      </w:r>
      <w:r>
        <w:rPr>
          <w:sz w:val="22"/>
          <w:szCs w:val="22"/>
        </w:rPr>
        <w:t xml:space="preserve"> блоков а</w:t>
      </w:r>
      <w:r w:rsidRPr="00DF5C3D">
        <w:rPr>
          <w:sz w:val="22"/>
          <w:szCs w:val="22"/>
        </w:rPr>
        <w:t>втоматически выполняется процесс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адресации и инициализации</w:t>
      </w:r>
      <w:r>
        <w:rPr>
          <w:sz w:val="22"/>
          <w:szCs w:val="22"/>
        </w:rPr>
        <w:t xml:space="preserve">, </w:t>
      </w:r>
      <w:r w:rsidRPr="00D0629F">
        <w:rPr>
          <w:sz w:val="22"/>
          <w:szCs w:val="22"/>
        </w:rPr>
        <w:t>информация</w:t>
      </w:r>
      <w:r w:rsidRPr="003244F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отображается </w:t>
      </w:r>
      <w:r w:rsidRPr="00D0629F">
        <w:rPr>
          <w:sz w:val="22"/>
          <w:szCs w:val="22"/>
        </w:rPr>
        <w:t>на дисплее</w:t>
      </w:r>
      <w:r w:rsidR="002E624A">
        <w:rPr>
          <w:sz w:val="22"/>
          <w:szCs w:val="22"/>
        </w:rPr>
        <w:t xml:space="preserve"> </w:t>
      </w:r>
      <w:r>
        <w:rPr>
          <w:sz w:val="22"/>
          <w:szCs w:val="22"/>
        </w:rPr>
        <w:t>пульта.</w:t>
      </w:r>
    </w:p>
    <w:p w:rsidR="0095060B" w:rsidRDefault="0095060B" w:rsidP="009506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помощью пульта дистанционного управления производится н</w:t>
      </w:r>
      <w:r w:rsidRPr="00DF5C3D">
        <w:rPr>
          <w:sz w:val="22"/>
          <w:szCs w:val="22"/>
        </w:rPr>
        <w:t>астройка входов/выходов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функций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даты и времени</w:t>
      </w:r>
      <w:r>
        <w:rPr>
          <w:sz w:val="22"/>
          <w:szCs w:val="22"/>
        </w:rPr>
        <w:t xml:space="preserve">, а также </w:t>
      </w:r>
      <w:r w:rsidRPr="00DF5C3D">
        <w:rPr>
          <w:sz w:val="22"/>
          <w:szCs w:val="22"/>
        </w:rPr>
        <w:t>функции проверок, выполняемых ПДУ.</w:t>
      </w:r>
    </w:p>
    <w:p w:rsidR="0095060B" w:rsidRPr="00AA3B92" w:rsidRDefault="0095060B" w:rsidP="0095060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A3B92">
        <w:rPr>
          <w:sz w:val="22"/>
          <w:szCs w:val="22"/>
        </w:rPr>
        <w:t>Изделие также позволяет изменять все функции внутреннего блока, выводит на дисплей предупреждения о неисправностях или проблемах с указанием кодов аварийной сигнализации, имеет встроенный датчик температуры для обеспечения оптимальной холодопроизводительности.</w:t>
      </w:r>
    </w:p>
    <w:p w:rsidR="002A134C" w:rsidRDefault="002A134C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683522" w:rsidRDefault="00683522" w:rsidP="00683522"/>
    <w:p w:rsidR="00683522" w:rsidRDefault="00683522" w:rsidP="00683522"/>
    <w:p w:rsidR="00683522" w:rsidRDefault="00683522" w:rsidP="00683522"/>
    <w:p w:rsidR="00683522" w:rsidRDefault="00683522" w:rsidP="00683522"/>
    <w:p w:rsidR="00683522" w:rsidRDefault="00683522" w:rsidP="00683522"/>
    <w:p w:rsidR="00683522" w:rsidRDefault="00683522" w:rsidP="00683522"/>
    <w:p w:rsidR="00683522" w:rsidRDefault="00683522" w:rsidP="00683522"/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6042901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6C5A40" w:rsidRDefault="00EA427D" w:rsidP="00C65F92">
      <w:pPr>
        <w:ind w:firstLine="567"/>
        <w:rPr>
          <w:sz w:val="22"/>
          <w:szCs w:val="22"/>
        </w:rPr>
      </w:pPr>
    </w:p>
    <w:p w:rsidR="00810B70" w:rsidRPr="003F28A1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3808D1">
      <w:pPr>
        <w:spacing w:line="276" w:lineRule="auto"/>
        <w:jc w:val="both"/>
        <w:rPr>
          <w:noProof/>
          <w:sz w:val="24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7"/>
        <w:gridCol w:w="1967"/>
        <w:gridCol w:w="1843"/>
        <w:gridCol w:w="3932"/>
      </w:tblGrid>
      <w:tr w:rsidR="005B2259" w:rsidRPr="00790BBE" w:rsidTr="00857B93">
        <w:trPr>
          <w:jc w:val="center"/>
        </w:trPr>
        <w:tc>
          <w:tcPr>
            <w:tcW w:w="3934" w:type="dxa"/>
            <w:gridSpan w:val="2"/>
            <w:vAlign w:val="center"/>
          </w:tcPr>
          <w:p w:rsidR="005B2259" w:rsidRPr="00857B93" w:rsidRDefault="005B2259" w:rsidP="00857B93">
            <w:pPr>
              <w:jc w:val="center"/>
              <w:rPr>
                <w:b/>
                <w:sz w:val="22"/>
                <w:szCs w:val="22"/>
              </w:rPr>
            </w:pPr>
            <w:r w:rsidRPr="00857B93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843" w:type="dxa"/>
            <w:vAlign w:val="center"/>
          </w:tcPr>
          <w:p w:rsidR="005B2259" w:rsidRPr="00857B93" w:rsidRDefault="005B2259" w:rsidP="005B2259">
            <w:pPr>
              <w:jc w:val="center"/>
              <w:rPr>
                <w:b/>
                <w:sz w:val="22"/>
                <w:szCs w:val="22"/>
              </w:rPr>
            </w:pPr>
            <w:r w:rsidRPr="00857B93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932" w:type="dxa"/>
            <w:vAlign w:val="center"/>
          </w:tcPr>
          <w:p w:rsidR="005B2259" w:rsidRPr="00857B93" w:rsidRDefault="005B2259" w:rsidP="005B2259">
            <w:pPr>
              <w:jc w:val="center"/>
              <w:rPr>
                <w:b/>
                <w:sz w:val="22"/>
                <w:szCs w:val="22"/>
              </w:rPr>
            </w:pPr>
            <w:r w:rsidRPr="00857B93">
              <w:rPr>
                <w:b/>
                <w:sz w:val="22"/>
                <w:szCs w:val="22"/>
              </w:rPr>
              <w:t>Значение</w:t>
            </w:r>
          </w:p>
        </w:tc>
      </w:tr>
      <w:tr w:rsidR="00683522" w:rsidRPr="00790BBE" w:rsidTr="0014125B">
        <w:trPr>
          <w:trHeight w:val="241"/>
          <w:jc w:val="center"/>
        </w:trPr>
        <w:tc>
          <w:tcPr>
            <w:tcW w:w="1967" w:type="dxa"/>
            <w:vMerge w:val="restart"/>
            <w:vAlign w:val="center"/>
          </w:tcPr>
          <w:p w:rsidR="00683522" w:rsidRDefault="00683522" w:rsidP="005B22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Корпус</w:t>
            </w:r>
          </w:p>
        </w:tc>
        <w:tc>
          <w:tcPr>
            <w:tcW w:w="1967" w:type="dxa"/>
            <w:vMerge w:val="restart"/>
            <w:vAlign w:val="center"/>
          </w:tcPr>
          <w:p w:rsidR="00683522" w:rsidRDefault="00683522" w:rsidP="005B22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</w:t>
            </w:r>
          </w:p>
        </w:tc>
        <w:tc>
          <w:tcPr>
            <w:tcW w:w="1843" w:type="dxa"/>
            <w:vMerge w:val="restart"/>
            <w:vAlign w:val="center"/>
          </w:tcPr>
          <w:p w:rsidR="00683522" w:rsidRDefault="00683522" w:rsidP="005B2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32" w:type="dxa"/>
            <w:vAlign w:val="center"/>
          </w:tcPr>
          <w:p w:rsidR="00683522" w:rsidRDefault="00683522" w:rsidP="005B3CE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W-</w:t>
            </w:r>
            <w:r>
              <w:rPr>
                <w:sz w:val="22"/>
                <w:szCs w:val="22"/>
              </w:rPr>
              <w:t>белый (</w:t>
            </w:r>
            <w:r>
              <w:rPr>
                <w:sz w:val="22"/>
                <w:szCs w:val="22"/>
                <w:lang w:val="en-US"/>
              </w:rPr>
              <w:t xml:space="preserve">RAL9003 </w:t>
            </w:r>
            <w:r>
              <w:rPr>
                <w:sz w:val="22"/>
                <w:szCs w:val="22"/>
              </w:rPr>
              <w:t>глянцевый)</w:t>
            </w:r>
          </w:p>
        </w:tc>
      </w:tr>
      <w:tr w:rsidR="00683522" w:rsidRPr="00790BBE" w:rsidTr="00004649">
        <w:trPr>
          <w:trHeight w:val="241"/>
          <w:jc w:val="center"/>
        </w:trPr>
        <w:tc>
          <w:tcPr>
            <w:tcW w:w="1967" w:type="dxa"/>
            <w:vMerge/>
          </w:tcPr>
          <w:p w:rsidR="00683522" w:rsidRDefault="00683522" w:rsidP="005B2259">
            <w:pPr>
              <w:rPr>
                <w:sz w:val="22"/>
                <w:szCs w:val="22"/>
              </w:rPr>
            </w:pPr>
          </w:p>
        </w:tc>
        <w:tc>
          <w:tcPr>
            <w:tcW w:w="1967" w:type="dxa"/>
            <w:vMerge/>
          </w:tcPr>
          <w:p w:rsidR="00683522" w:rsidRDefault="00683522" w:rsidP="005B225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683522" w:rsidRDefault="00683522" w:rsidP="005B22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32" w:type="dxa"/>
            <w:vAlign w:val="center"/>
          </w:tcPr>
          <w:p w:rsidR="00683522" w:rsidRDefault="00683522" w:rsidP="0068352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 xml:space="preserve"> - серебристый (</w:t>
            </w:r>
            <w:r>
              <w:rPr>
                <w:sz w:val="22"/>
                <w:szCs w:val="22"/>
                <w:lang w:val="en-US"/>
              </w:rPr>
              <w:t xml:space="preserve">RAL9006 </w:t>
            </w:r>
            <w:r>
              <w:rPr>
                <w:sz w:val="22"/>
                <w:szCs w:val="22"/>
              </w:rPr>
              <w:t>металлик)</w:t>
            </w:r>
          </w:p>
        </w:tc>
      </w:tr>
      <w:tr w:rsidR="00683522" w:rsidRPr="00790BBE" w:rsidTr="00004649">
        <w:trPr>
          <w:trHeight w:val="241"/>
          <w:jc w:val="center"/>
        </w:trPr>
        <w:tc>
          <w:tcPr>
            <w:tcW w:w="1967" w:type="dxa"/>
            <w:vMerge/>
          </w:tcPr>
          <w:p w:rsidR="00683522" w:rsidRPr="005B00CE" w:rsidRDefault="00683522" w:rsidP="005B2259">
            <w:pPr>
              <w:rPr>
                <w:sz w:val="22"/>
                <w:szCs w:val="22"/>
              </w:rPr>
            </w:pPr>
          </w:p>
        </w:tc>
        <w:tc>
          <w:tcPr>
            <w:tcW w:w="1967" w:type="dxa"/>
            <w:vMerge/>
          </w:tcPr>
          <w:p w:rsidR="00683522" w:rsidRPr="005B00CE" w:rsidRDefault="00683522" w:rsidP="005B225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683522" w:rsidRPr="00790BBE" w:rsidRDefault="00683522" w:rsidP="005B22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32" w:type="dxa"/>
            <w:vAlign w:val="center"/>
          </w:tcPr>
          <w:p w:rsidR="00683522" w:rsidRPr="009F4EAD" w:rsidRDefault="00683522" w:rsidP="006835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K</w:t>
            </w:r>
            <w:r>
              <w:rPr>
                <w:sz w:val="22"/>
                <w:szCs w:val="22"/>
              </w:rPr>
              <w:t>- черный (</w:t>
            </w:r>
            <w:r>
              <w:rPr>
                <w:sz w:val="22"/>
                <w:szCs w:val="22"/>
                <w:lang w:val="en-US"/>
              </w:rPr>
              <w:t>RAL900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матовый)</w:t>
            </w:r>
          </w:p>
        </w:tc>
      </w:tr>
      <w:tr w:rsidR="00683522" w:rsidRPr="00790BBE" w:rsidTr="00004649">
        <w:trPr>
          <w:trHeight w:val="241"/>
          <w:jc w:val="center"/>
        </w:trPr>
        <w:tc>
          <w:tcPr>
            <w:tcW w:w="1967" w:type="dxa"/>
            <w:vMerge/>
          </w:tcPr>
          <w:p w:rsidR="00683522" w:rsidRPr="005B00CE" w:rsidRDefault="00683522" w:rsidP="005B2259">
            <w:pPr>
              <w:rPr>
                <w:sz w:val="22"/>
                <w:szCs w:val="22"/>
              </w:rPr>
            </w:pPr>
          </w:p>
        </w:tc>
        <w:tc>
          <w:tcPr>
            <w:tcW w:w="1967" w:type="dxa"/>
          </w:tcPr>
          <w:p w:rsidR="00683522" w:rsidRPr="005B00CE" w:rsidRDefault="00683522" w:rsidP="005B22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Индикаторы</w:t>
            </w:r>
          </w:p>
        </w:tc>
        <w:tc>
          <w:tcPr>
            <w:tcW w:w="1843" w:type="dxa"/>
            <w:vAlign w:val="center"/>
          </w:tcPr>
          <w:p w:rsidR="00683522" w:rsidRPr="00790BBE" w:rsidRDefault="00683522" w:rsidP="005B2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32" w:type="dxa"/>
            <w:vAlign w:val="center"/>
          </w:tcPr>
          <w:p w:rsidR="00683522" w:rsidRDefault="00683522" w:rsidP="005B3C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Синий индикатор состояния</w:t>
            </w:r>
          </w:p>
        </w:tc>
      </w:tr>
      <w:tr w:rsidR="005B2259" w:rsidRPr="00790BBE" w:rsidTr="005B2259">
        <w:trPr>
          <w:trHeight w:val="241"/>
          <w:jc w:val="center"/>
        </w:trPr>
        <w:tc>
          <w:tcPr>
            <w:tcW w:w="3934" w:type="dxa"/>
            <w:gridSpan w:val="2"/>
          </w:tcPr>
          <w:p w:rsidR="005B2259" w:rsidRPr="005B00CE" w:rsidRDefault="005B2259" w:rsidP="005B2259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Вес нетто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кг</w:t>
            </w:r>
          </w:p>
        </w:tc>
        <w:tc>
          <w:tcPr>
            <w:tcW w:w="3932" w:type="dxa"/>
            <w:vAlign w:val="center"/>
          </w:tcPr>
          <w:p w:rsidR="005B2259" w:rsidRPr="005B3CEA" w:rsidRDefault="006B79B1" w:rsidP="005B3CE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0.</w:t>
            </w:r>
            <w:r w:rsidR="009F4EAD">
              <w:rPr>
                <w:sz w:val="22"/>
                <w:szCs w:val="22"/>
                <w:lang w:val="en-US"/>
              </w:rPr>
              <w:t>11</w:t>
            </w:r>
          </w:p>
        </w:tc>
      </w:tr>
      <w:tr w:rsidR="005B2259" w:rsidRPr="00790BBE" w:rsidTr="005B2259">
        <w:trPr>
          <w:trHeight w:val="241"/>
          <w:jc w:val="center"/>
        </w:trPr>
        <w:tc>
          <w:tcPr>
            <w:tcW w:w="3934" w:type="dxa"/>
            <w:gridSpan w:val="2"/>
          </w:tcPr>
          <w:p w:rsidR="005B2259" w:rsidRPr="005B00CE" w:rsidRDefault="005B2259" w:rsidP="005B2259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Вес брутто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кг</w:t>
            </w:r>
          </w:p>
        </w:tc>
        <w:tc>
          <w:tcPr>
            <w:tcW w:w="3932" w:type="dxa"/>
            <w:vAlign w:val="center"/>
          </w:tcPr>
          <w:p w:rsidR="005B2259" w:rsidRPr="00790BBE" w:rsidRDefault="009F4EAD" w:rsidP="005B2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0.33</w:t>
            </w:r>
          </w:p>
        </w:tc>
      </w:tr>
      <w:tr w:rsidR="005B2259" w:rsidRPr="00790BBE" w:rsidTr="005B2259">
        <w:trPr>
          <w:trHeight w:val="241"/>
          <w:jc w:val="center"/>
        </w:trPr>
        <w:tc>
          <w:tcPr>
            <w:tcW w:w="3934" w:type="dxa"/>
            <w:gridSpan w:val="2"/>
          </w:tcPr>
          <w:p w:rsidR="005B2259" w:rsidRPr="005B00CE" w:rsidRDefault="005B2259" w:rsidP="005B2259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Размер пульта (ШхВхГ)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мм</w:t>
            </w:r>
          </w:p>
        </w:tc>
        <w:tc>
          <w:tcPr>
            <w:tcW w:w="3932" w:type="dxa"/>
            <w:vAlign w:val="center"/>
          </w:tcPr>
          <w:p w:rsidR="005B2259" w:rsidRPr="009F4EAD" w:rsidRDefault="009F4EAD" w:rsidP="005B22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85х85х25</w:t>
            </w:r>
          </w:p>
        </w:tc>
      </w:tr>
      <w:tr w:rsidR="005B2259" w:rsidRPr="00790BBE" w:rsidTr="005B2259">
        <w:trPr>
          <w:trHeight w:val="241"/>
          <w:jc w:val="center"/>
        </w:trPr>
        <w:tc>
          <w:tcPr>
            <w:tcW w:w="3934" w:type="dxa"/>
            <w:gridSpan w:val="2"/>
          </w:tcPr>
          <w:p w:rsidR="005B2259" w:rsidRPr="005B00CE" w:rsidRDefault="005B2259" w:rsidP="005B2259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Напряжение питания</w:t>
            </w:r>
          </w:p>
        </w:tc>
        <w:tc>
          <w:tcPr>
            <w:tcW w:w="1843" w:type="dxa"/>
            <w:vAlign w:val="center"/>
          </w:tcPr>
          <w:p w:rsidR="005B2259" w:rsidRPr="00790BBE" w:rsidRDefault="005B2259" w:rsidP="005B2259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В</w:t>
            </w:r>
          </w:p>
        </w:tc>
        <w:tc>
          <w:tcPr>
            <w:tcW w:w="3932" w:type="dxa"/>
            <w:vAlign w:val="center"/>
          </w:tcPr>
          <w:p w:rsidR="005B2259" w:rsidRPr="00790BBE" w:rsidRDefault="00205715" w:rsidP="005B2259">
            <w:pPr>
              <w:jc w:val="center"/>
              <w:rPr>
                <w:sz w:val="22"/>
                <w:szCs w:val="22"/>
              </w:rPr>
            </w:pPr>
            <w:r w:rsidRPr="00205715">
              <w:rPr>
                <w:sz w:val="22"/>
                <w:szCs w:val="22"/>
              </w:rPr>
              <w:t>16</w:t>
            </w:r>
          </w:p>
        </w:tc>
      </w:tr>
      <w:tr w:rsidR="001C2273" w:rsidRPr="00790BBE" w:rsidTr="005B2259">
        <w:trPr>
          <w:trHeight w:val="241"/>
          <w:jc w:val="center"/>
        </w:trPr>
        <w:tc>
          <w:tcPr>
            <w:tcW w:w="3934" w:type="dxa"/>
            <w:gridSpan w:val="2"/>
          </w:tcPr>
          <w:p w:rsidR="001C2273" w:rsidRDefault="001C2273" w:rsidP="001C22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Встроенная память </w:t>
            </w:r>
          </w:p>
        </w:tc>
        <w:tc>
          <w:tcPr>
            <w:tcW w:w="1843" w:type="dxa"/>
            <w:vAlign w:val="center"/>
          </w:tcPr>
          <w:p w:rsidR="001C2273" w:rsidRDefault="001C2273" w:rsidP="001C22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32" w:type="dxa"/>
            <w:vAlign w:val="center"/>
          </w:tcPr>
          <w:p w:rsidR="001C2273" w:rsidRDefault="001C2273" w:rsidP="001C22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1C2273" w:rsidRPr="00790BBE" w:rsidTr="005B2259">
        <w:trPr>
          <w:trHeight w:val="241"/>
          <w:jc w:val="center"/>
        </w:trPr>
        <w:tc>
          <w:tcPr>
            <w:tcW w:w="3934" w:type="dxa"/>
            <w:gridSpan w:val="2"/>
          </w:tcPr>
          <w:p w:rsidR="001C2273" w:rsidRDefault="001C2273" w:rsidP="001C22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Функции программирования</w:t>
            </w:r>
          </w:p>
        </w:tc>
        <w:tc>
          <w:tcPr>
            <w:tcW w:w="1843" w:type="dxa"/>
            <w:vAlign w:val="center"/>
          </w:tcPr>
          <w:p w:rsidR="001C2273" w:rsidRDefault="001C2273" w:rsidP="001C22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32" w:type="dxa"/>
            <w:vAlign w:val="center"/>
          </w:tcPr>
          <w:p w:rsidR="001C2273" w:rsidRDefault="001C2273" w:rsidP="001C22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</w:tbl>
    <w:p w:rsidR="00CC613A" w:rsidRDefault="00CC613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CC613A" w:rsidRDefault="00CC613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Default="00F710AF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16042902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8"/>
    </w:p>
    <w:p w:rsidR="0047773E" w:rsidRPr="0047773E" w:rsidRDefault="0047773E" w:rsidP="0047773E"/>
    <w:p w:rsidR="00034BAA" w:rsidRDefault="00667FAC" w:rsidP="00667FAC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667FAC">
        <w:rPr>
          <w:noProof/>
          <w:sz w:val="22"/>
          <w:szCs w:val="22"/>
        </w:rPr>
        <w:t>Прежде чем приступать к монтажу пульта, необходимо наметить прокладку</w:t>
      </w:r>
      <w:r>
        <w:rPr>
          <w:noProof/>
          <w:sz w:val="22"/>
          <w:szCs w:val="22"/>
        </w:rPr>
        <w:t xml:space="preserve"> </w:t>
      </w:r>
      <w:r w:rsidRPr="00667FAC">
        <w:rPr>
          <w:noProof/>
          <w:sz w:val="22"/>
          <w:szCs w:val="22"/>
        </w:rPr>
        <w:t>проводки и в соответствующем месте проделать сзади корпуса отверстие.</w:t>
      </w:r>
      <w:r>
        <w:rPr>
          <w:noProof/>
          <w:sz w:val="22"/>
          <w:szCs w:val="22"/>
        </w:rPr>
        <w:t xml:space="preserve"> </w:t>
      </w:r>
      <w:r w:rsidRPr="00667FAC">
        <w:rPr>
          <w:noProof/>
          <w:sz w:val="22"/>
          <w:szCs w:val="22"/>
        </w:rPr>
        <w:t>Электропроводку можно подвести сверху, сзади, слева или снизу. Проделайте</w:t>
      </w:r>
      <w:r>
        <w:rPr>
          <w:noProof/>
          <w:sz w:val="22"/>
          <w:szCs w:val="22"/>
        </w:rPr>
        <w:t xml:space="preserve"> </w:t>
      </w:r>
      <w:r w:rsidRPr="00667FAC">
        <w:rPr>
          <w:noProof/>
          <w:sz w:val="22"/>
          <w:szCs w:val="22"/>
        </w:rPr>
        <w:t xml:space="preserve">отверстие сзади корпуса, как показано на  </w:t>
      </w:r>
      <w:r>
        <w:rPr>
          <w:noProof/>
          <w:sz w:val="22"/>
          <w:szCs w:val="22"/>
        </w:rPr>
        <w:t>рисунке 2.</w:t>
      </w: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34BAA" w:rsidRDefault="00667FAC" w:rsidP="00667FA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275205" cy="2306955"/>
            <wp:effectExtent l="0" t="0" r="0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05" cy="230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34BAA" w:rsidRPr="00034BAA" w:rsidRDefault="00034BAA" w:rsidP="00034B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 w:rsidRPr="00034BAA">
        <w:rPr>
          <w:sz w:val="20"/>
          <w:szCs w:val="20"/>
        </w:rPr>
        <w:t>Рисунок 2</w:t>
      </w:r>
    </w:p>
    <w:p w:rsidR="00034BAA" w:rsidRDefault="00034BAA" w:rsidP="006F01B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667FAC" w:rsidRDefault="00667FAC" w:rsidP="00667FAC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667FAC">
        <w:rPr>
          <w:noProof/>
          <w:sz w:val="22"/>
          <w:szCs w:val="22"/>
        </w:rPr>
        <w:t>Выньте винты и дюбеля из пакета с принадлежностями.</w:t>
      </w:r>
    </w:p>
    <w:p w:rsidR="00667FAC" w:rsidRDefault="00667FAC" w:rsidP="00667FAC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667FAC">
        <w:rPr>
          <w:noProof/>
          <w:sz w:val="22"/>
          <w:szCs w:val="22"/>
        </w:rPr>
        <w:t>Установите корпус пульта задней стороной на ровную поверхность.</w:t>
      </w:r>
    </w:p>
    <w:p w:rsidR="00667FAC" w:rsidRDefault="00667FAC" w:rsidP="00667FAC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667FAC">
        <w:rPr>
          <w:noProof/>
          <w:sz w:val="22"/>
          <w:szCs w:val="22"/>
        </w:rPr>
        <w:t>При необходимости (напр., при установке в распределительную коробку,</w:t>
      </w:r>
      <w:r>
        <w:rPr>
          <w:noProof/>
          <w:sz w:val="22"/>
          <w:szCs w:val="22"/>
        </w:rPr>
        <w:t xml:space="preserve"> </w:t>
      </w:r>
      <w:r w:rsidRPr="00667FAC">
        <w:rPr>
          <w:noProof/>
          <w:sz w:val="22"/>
          <w:szCs w:val="22"/>
        </w:rPr>
        <w:t>смонтированную заподлицо) корпус крепится сзади с помощью выбивных</w:t>
      </w:r>
      <w:r>
        <w:rPr>
          <w:noProof/>
          <w:sz w:val="22"/>
          <w:szCs w:val="22"/>
        </w:rPr>
        <w:t xml:space="preserve"> </w:t>
      </w:r>
      <w:r w:rsidRPr="00667FAC">
        <w:rPr>
          <w:noProof/>
          <w:sz w:val="22"/>
          <w:szCs w:val="22"/>
        </w:rPr>
        <w:t>отверстий.</w:t>
      </w:r>
    </w:p>
    <w:p w:rsidR="000C1500" w:rsidRDefault="000C1500" w:rsidP="00667FAC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0C1500" w:rsidRDefault="000C1500" w:rsidP="000C1500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0C1500">
        <w:rPr>
          <w:noProof/>
          <w:sz w:val="22"/>
          <w:szCs w:val="22"/>
        </w:rPr>
        <w:t>Как закрыть пульт</w:t>
      </w:r>
      <w:r>
        <w:rPr>
          <w:noProof/>
          <w:sz w:val="22"/>
          <w:szCs w:val="22"/>
        </w:rPr>
        <w:t>:</w:t>
      </w:r>
    </w:p>
    <w:p w:rsidR="000C1500" w:rsidRPr="000C1500" w:rsidRDefault="000C1500" w:rsidP="000C1500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  <w:noProof/>
        </w:rPr>
      </w:pPr>
      <w:r w:rsidRPr="000C1500">
        <w:rPr>
          <w:rFonts w:ascii="Times New Roman" w:eastAsia="Times New Roman" w:hAnsi="Times New Roman"/>
          <w:noProof/>
          <w:lang w:eastAsia="ru-RU"/>
        </w:rPr>
        <w:t>Лицевая сторона пульта крепитс</w:t>
      </w:r>
      <w:r w:rsidRPr="000C1500">
        <w:rPr>
          <w:rFonts w:ascii="Times New Roman" w:hAnsi="Times New Roman"/>
          <w:noProof/>
        </w:rPr>
        <w:t>я к его задней части со щелчком (рисунок 3);</w:t>
      </w:r>
    </w:p>
    <w:p w:rsidR="000C1500" w:rsidRPr="000C1500" w:rsidRDefault="000C1500" w:rsidP="000C1500">
      <w:pPr>
        <w:pStyle w:val="af3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  <w:noProof/>
        </w:rPr>
      </w:pPr>
      <w:r w:rsidRPr="000C1500">
        <w:rPr>
          <w:rFonts w:ascii="Times New Roman" w:hAnsi="Times New Roman"/>
          <w:noProof/>
        </w:rPr>
        <w:t>Если по месту монтажа нет пыли, снимите защитную прокладку.</w:t>
      </w:r>
    </w:p>
    <w:p w:rsidR="000C1500" w:rsidRDefault="000C1500" w:rsidP="000C1500">
      <w:pPr>
        <w:jc w:val="center"/>
        <w:rPr>
          <w:noProof/>
        </w:rPr>
      </w:pPr>
      <w:r w:rsidRPr="000C1500">
        <w:rPr>
          <w:noProof/>
        </w:rPr>
        <w:lastRenderedPageBreak/>
        <w:drawing>
          <wp:inline distT="0" distB="0" distL="0" distR="0">
            <wp:extent cx="2199753" cy="2030819"/>
            <wp:effectExtent l="0" t="0" r="0" b="7620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825" cy="2044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13A" w:rsidRDefault="00CC613A" w:rsidP="000C150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0C1500" w:rsidRDefault="000C1500" w:rsidP="000C150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0C1500" w:rsidRDefault="000C1500" w:rsidP="000C150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0C1500" w:rsidRDefault="000C1500" w:rsidP="000C1500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0C1500">
        <w:rPr>
          <w:noProof/>
          <w:sz w:val="22"/>
          <w:szCs w:val="22"/>
        </w:rPr>
        <w:t>Как открыть пульт</w:t>
      </w:r>
      <w:r>
        <w:rPr>
          <w:noProof/>
          <w:sz w:val="22"/>
          <w:szCs w:val="22"/>
        </w:rPr>
        <w:t>:</w:t>
      </w:r>
    </w:p>
    <w:p w:rsidR="000C1500" w:rsidRPr="000C1500" w:rsidRDefault="000C1500" w:rsidP="000C1500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0C1500">
        <w:rPr>
          <w:noProof/>
          <w:sz w:val="22"/>
          <w:szCs w:val="22"/>
        </w:rPr>
        <w:t>Вставив плоское лезвие отвертки в одно из запорных приспособлений</w:t>
      </w:r>
      <w:r>
        <w:rPr>
          <w:noProof/>
          <w:sz w:val="22"/>
          <w:szCs w:val="22"/>
        </w:rPr>
        <w:t xml:space="preserve"> </w:t>
      </w:r>
      <w:r w:rsidRPr="000C1500">
        <w:rPr>
          <w:noProof/>
          <w:sz w:val="22"/>
          <w:szCs w:val="22"/>
        </w:rPr>
        <w:t>внизу корпуса, медленно поверните отвертку</w:t>
      </w:r>
      <w:r>
        <w:rPr>
          <w:noProof/>
          <w:sz w:val="22"/>
          <w:szCs w:val="22"/>
        </w:rPr>
        <w:t xml:space="preserve"> (рисунок 4)</w:t>
      </w:r>
      <w:r w:rsidRPr="000C1500">
        <w:rPr>
          <w:noProof/>
          <w:sz w:val="22"/>
          <w:szCs w:val="22"/>
        </w:rPr>
        <w:t>.</w:t>
      </w:r>
    </w:p>
    <w:p w:rsidR="000C1500" w:rsidRDefault="000C1500" w:rsidP="000C150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rFonts w:ascii="Calibri-Light" w:eastAsiaTheme="minorHAnsi" w:hAnsi="Calibri-Light" w:cs="Calibri-Light"/>
          <w:sz w:val="22"/>
          <w:szCs w:val="22"/>
          <w:lang w:eastAsia="en-US"/>
        </w:rPr>
      </w:pPr>
    </w:p>
    <w:p w:rsidR="000C1500" w:rsidRPr="00034BAA" w:rsidRDefault="000C1500" w:rsidP="000C150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423777" cy="1881963"/>
            <wp:effectExtent l="0" t="0" r="5715" b="4445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722" cy="1885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500" w:rsidRPr="000C1500" w:rsidRDefault="000C1500" w:rsidP="000C1500">
      <w:pPr>
        <w:jc w:val="center"/>
        <w:rPr>
          <w:noProof/>
        </w:rPr>
      </w:pPr>
    </w:p>
    <w:p w:rsidR="00034BAA" w:rsidRDefault="000C1500" w:rsidP="000C150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 w:rsidRPr="000C1500">
        <w:rPr>
          <w:sz w:val="20"/>
          <w:szCs w:val="20"/>
        </w:rPr>
        <w:t>Рисунок 4</w:t>
      </w:r>
    </w:p>
    <w:p w:rsidR="00CC613A" w:rsidRDefault="00CC613A" w:rsidP="000C150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CC613A" w:rsidRPr="000C1500" w:rsidRDefault="00CC613A" w:rsidP="000C150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CC613A" w:rsidRDefault="00CC613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CC613A" w:rsidRDefault="00CC613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CC613A" w:rsidRDefault="00CC613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CC613A" w:rsidRDefault="00CC613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CC613A" w:rsidRDefault="00CC613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CC613A" w:rsidRDefault="00CC613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CC613A" w:rsidRDefault="00CC613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CC613A" w:rsidRDefault="00CC613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CC613A" w:rsidRDefault="00CC613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CC613A" w:rsidRDefault="00CC613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CC613A" w:rsidRDefault="00CC613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CC613A" w:rsidRDefault="00CC613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CC613A" w:rsidRDefault="00CC613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CC613A" w:rsidRDefault="00CC613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C613A" w:rsidRDefault="00CC613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C613A" w:rsidRPr="00DC2751" w:rsidRDefault="00CC613A" w:rsidP="00CC613A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9" w:name="_Toc116042903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</w:t>
      </w:r>
      <w:r>
        <w:rPr>
          <w:rFonts w:ascii="Times New Roman" w:hAnsi="Times New Roman" w:cs="Times New Roman"/>
          <w:noProof/>
          <w:color w:val="auto"/>
          <w:sz w:val="22"/>
          <w:szCs w:val="22"/>
        </w:rPr>
        <w:t>й</w:t>
      </w:r>
      <w:bookmarkEnd w:id="9"/>
    </w:p>
    <w:p w:rsidR="00CC613A" w:rsidRDefault="00CC613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A56478">
        <w:rPr>
          <w:sz w:val="22"/>
          <w:szCs w:val="22"/>
        </w:rPr>
        <w:t>изделий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</w:t>
      </w:r>
      <w:r w:rsidR="006675ED" w:rsidRPr="006675ED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CC613A">
        <w:rPr>
          <w:noProof/>
          <w:sz w:val="22"/>
          <w:szCs w:val="22"/>
        </w:rPr>
        <w:t>5</w:t>
      </w:r>
      <w:r w:rsidR="0039377F">
        <w:rPr>
          <w:noProof/>
          <w:sz w:val="22"/>
          <w:szCs w:val="22"/>
        </w:rPr>
        <w:t>.</w:t>
      </w:r>
    </w:p>
    <w:p w:rsidR="00034BAA" w:rsidRDefault="00034BAA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034BAA" w:rsidRDefault="00552478" w:rsidP="00034BAA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94755" cy="7548880"/>
            <wp:effectExtent l="0" t="0" r="0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755" cy="754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4A1" w:rsidRDefault="005634A1" w:rsidP="00542227">
      <w:pPr>
        <w:spacing w:line="276" w:lineRule="auto"/>
        <w:jc w:val="center"/>
        <w:rPr>
          <w:b/>
          <w:sz w:val="22"/>
          <w:szCs w:val="22"/>
        </w:rPr>
      </w:pPr>
    </w:p>
    <w:p w:rsidR="00D16373" w:rsidRDefault="00CC613A" w:rsidP="00D16373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CC613A" w:rsidRDefault="00CC613A" w:rsidP="00D16373">
      <w:pPr>
        <w:spacing w:line="276" w:lineRule="auto"/>
        <w:jc w:val="center"/>
        <w:rPr>
          <w:sz w:val="20"/>
          <w:szCs w:val="20"/>
        </w:rPr>
      </w:pPr>
    </w:p>
    <w:p w:rsidR="00CC613A" w:rsidRDefault="00CC613A" w:rsidP="00D16373">
      <w:pPr>
        <w:spacing w:line="276" w:lineRule="auto"/>
        <w:jc w:val="center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0" w:name="_Toc116042904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</w:t>
      </w:r>
      <w:r w:rsidR="00A56478">
        <w:rPr>
          <w:noProof/>
          <w:sz w:val="22"/>
          <w:szCs w:val="22"/>
        </w:rPr>
        <w:t>ями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C60EDA">
        <w:rPr>
          <w:noProof/>
          <w:sz w:val="22"/>
          <w:szCs w:val="22"/>
        </w:rPr>
        <w:t xml:space="preserve"> </w:t>
      </w:r>
      <w:r w:rsidR="00CC613A">
        <w:rPr>
          <w:noProof/>
          <w:sz w:val="22"/>
          <w:szCs w:val="22"/>
        </w:rPr>
        <w:t>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6F01BD" w:rsidRDefault="006F01BD" w:rsidP="006F01BD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0F0BCAB3" wp14:editId="526BF265">
            <wp:extent cx="717550" cy="717550"/>
            <wp:effectExtent l="0" t="0" r="6350" b="635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3EDD78" wp14:editId="10C2F0BB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45EC">
        <w:rPr>
          <w:noProof/>
        </w:rPr>
        <w:drawing>
          <wp:inline distT="0" distB="0" distL="0" distR="0">
            <wp:extent cx="719329" cy="719329"/>
            <wp:effectExtent l="0" t="0" r="508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окал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384F">
        <w:rPr>
          <w:noProof/>
        </w:rPr>
        <w:drawing>
          <wp:inline distT="0" distB="0" distL="0" distR="0">
            <wp:extent cx="717919" cy="717919"/>
            <wp:effectExtent l="0" t="0" r="6350" b="635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24 кг макс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759" cy="723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384F">
        <w:rPr>
          <w:noProof/>
        </w:rPr>
        <w:drawing>
          <wp:inline distT="0" distB="0" distL="0" distR="0">
            <wp:extent cx="731428" cy="724186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8 сверху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705" cy="737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7AE0" w:rsidRDefault="006F5E19" w:rsidP="00EA0A5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C613A">
        <w:rPr>
          <w:noProof/>
          <w:sz w:val="20"/>
          <w:szCs w:val="20"/>
        </w:rPr>
        <w:t>6</w:t>
      </w:r>
    </w:p>
    <w:p w:rsidR="00CC613A" w:rsidRDefault="00CC613A" w:rsidP="00EA0A59">
      <w:pPr>
        <w:spacing w:line="276" w:lineRule="auto"/>
        <w:jc w:val="center"/>
        <w:rPr>
          <w:noProof/>
          <w:sz w:val="20"/>
          <w:szCs w:val="20"/>
        </w:rPr>
      </w:pPr>
    </w:p>
    <w:p w:rsidR="00CC613A" w:rsidRDefault="00CC613A" w:rsidP="00EA0A59">
      <w:pPr>
        <w:spacing w:line="276" w:lineRule="auto"/>
        <w:jc w:val="center"/>
        <w:rPr>
          <w:noProof/>
          <w:sz w:val="20"/>
          <w:szCs w:val="20"/>
        </w:rPr>
      </w:pPr>
    </w:p>
    <w:p w:rsidR="006D1C51" w:rsidRDefault="00C65F92" w:rsidP="00CC613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b/>
          <w:szCs w:val="28"/>
        </w:rPr>
      </w:pPr>
      <w:bookmarkStart w:id="11" w:name="_Ref68106430"/>
      <w:bookmarkStart w:id="12" w:name="_Ref70416282"/>
      <w:bookmarkStart w:id="13" w:name="_Ref70418117"/>
      <w:r>
        <w:rPr>
          <w:b/>
          <w:szCs w:val="28"/>
        </w:rPr>
        <w:t xml:space="preserve"> </w:t>
      </w:r>
      <w:bookmarkStart w:id="14" w:name="_Toc116042905"/>
      <w:r w:rsidR="00810B70"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E4CA4" w:rsidRPr="00CC613A" w:rsidRDefault="00AE4CA4" w:rsidP="00AE4CA4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567"/>
        <w:outlineLvl w:val="1"/>
        <w:rPr>
          <w:b/>
          <w:szCs w:val="28"/>
        </w:rPr>
      </w:pPr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783A4C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83A4C">
        <w:rPr>
          <w:noProof/>
          <w:sz w:val="20"/>
          <w:szCs w:val="20"/>
        </w:rPr>
        <w:t>3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783A4C" w:rsidRDefault="008F3E70" w:rsidP="00783A4C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Проводной пульт дистанционного 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9C74A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F3E70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F3E70" w:rsidRPr="00EC4B4E" w:rsidRDefault="008F3E70" w:rsidP="008F3E70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 w:rsidRPr="00EC4B4E">
              <w:rPr>
                <w:sz w:val="22"/>
                <w:szCs w:val="22"/>
              </w:rPr>
              <w:t xml:space="preserve">Шурупы </w:t>
            </w:r>
            <w:r w:rsidR="00696FCA">
              <w:rPr>
                <w:sz w:val="22"/>
                <w:szCs w:val="22"/>
              </w:rPr>
              <w:t xml:space="preserve">и дюбели </w:t>
            </w:r>
            <w:r w:rsidRPr="00EC4B4E">
              <w:rPr>
                <w:sz w:val="22"/>
                <w:szCs w:val="22"/>
              </w:rPr>
              <w:t>(</w:t>
            </w:r>
            <w:r w:rsidR="00EC4B4E" w:rsidRPr="00EC4B4E">
              <w:rPr>
                <w:sz w:val="22"/>
                <w:szCs w:val="22"/>
              </w:rPr>
              <w:t xml:space="preserve">Ø </w:t>
            </w:r>
            <w:r w:rsidRPr="00EC4B4E">
              <w:rPr>
                <w:sz w:val="22"/>
                <w:szCs w:val="22"/>
              </w:rPr>
              <w:t>4х30)</w:t>
            </w:r>
            <w:r w:rsidR="00696FCA">
              <w:rPr>
                <w:sz w:val="22"/>
                <w:szCs w:val="22"/>
              </w:rPr>
              <w:t xml:space="preserve"> комплект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F3E70" w:rsidRDefault="00DA7FFE" w:rsidP="008F3E7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75911" w:rsidP="00D75911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</w:t>
            </w:r>
            <w:r w:rsidR="00CA233F">
              <w:rPr>
                <w:sz w:val="22"/>
                <w:szCs w:val="22"/>
              </w:rPr>
              <w:t xml:space="preserve">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5B3CEA" w:rsidRDefault="00D52E87" w:rsidP="009C74A2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AE4CA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1843" w:hanging="141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16" w:name="_Ref68106447"/>
      <w:bookmarkStart w:id="17" w:name="_Ref70416290"/>
      <w:bookmarkStart w:id="18" w:name="_Ref70418138"/>
      <w:r w:rsidR="00710871">
        <w:rPr>
          <w:szCs w:val="28"/>
        </w:rPr>
        <w:lastRenderedPageBreak/>
        <w:t xml:space="preserve"> </w:t>
      </w:r>
      <w:bookmarkStart w:id="19" w:name="_Toc116042906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CF47C1" w:rsidRDefault="00CF47C1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</w:p>
    <w:p w:rsidR="00A978CB" w:rsidRDefault="00441E8C" w:rsidP="00CF47C1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594E6F">
        <w:rPr>
          <w:noProof/>
          <w:sz w:val="22"/>
          <w:szCs w:val="22"/>
        </w:rPr>
        <w:t xml:space="preserve">3 (три) года, </w:t>
      </w:r>
      <w:r w:rsidR="00726505">
        <w:rPr>
          <w:noProof/>
          <w:sz w:val="22"/>
          <w:szCs w:val="22"/>
        </w:rPr>
        <w:t>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CF47C1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CF47C1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CF47C1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CF47C1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CF47C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CF47C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CF47C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CF47C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CF47C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CF47C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CF47C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CF47C1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AE4CA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r>
        <w:rPr>
          <w:b/>
          <w:szCs w:val="28"/>
        </w:rPr>
        <w:lastRenderedPageBreak/>
        <w:t xml:space="preserve"> </w:t>
      </w:r>
      <w:bookmarkStart w:id="23" w:name="_Toc116042907"/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9"/>
        <w:gridCol w:w="2485"/>
        <w:gridCol w:w="2477"/>
        <w:gridCol w:w="2481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AE4CA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4" w:name="_Ref68106467"/>
      <w:bookmarkStart w:id="25" w:name="_Ref70416303"/>
      <w:bookmarkStart w:id="26" w:name="_Ref70418149"/>
      <w:r w:rsidR="00C904D9">
        <w:rPr>
          <w:b/>
          <w:szCs w:val="28"/>
        </w:rPr>
        <w:lastRenderedPageBreak/>
        <w:t xml:space="preserve"> </w:t>
      </w:r>
      <w:bookmarkStart w:id="27" w:name="_Toc116042908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7DC6FB48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B4677F" w:rsidRDefault="00F815F5" w:rsidP="00B4677F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</w:t>
      </w:r>
    </w:p>
    <w:p w:rsidR="00F815F5" w:rsidRPr="00A66DAA" w:rsidRDefault="00F815F5" w:rsidP="00B4677F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815F5" w:rsidRDefault="009E153E" w:rsidP="009E153E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</w:t>
      </w:r>
      <w:r w:rsidR="00A56478">
        <w:rPr>
          <w:sz w:val="22"/>
          <w:szCs w:val="22"/>
          <w:lang w:val="en-US"/>
        </w:rPr>
        <w:t xml:space="preserve">                    </w:t>
      </w:r>
      <w:r>
        <w:rPr>
          <w:sz w:val="22"/>
          <w:szCs w:val="22"/>
          <w:lang w:val="en-US"/>
        </w:rPr>
        <w:t xml:space="preserve"> </w:t>
      </w:r>
      <w:r w:rsidR="00A56478" w:rsidRPr="00D2437E">
        <w:rPr>
          <w:sz w:val="22"/>
          <w:szCs w:val="22"/>
          <w:lang w:val="en-US"/>
        </w:rPr>
        <w:t>BRC</w:t>
      </w:r>
      <w:r w:rsidR="00A56478" w:rsidRPr="00D2437E">
        <w:rPr>
          <w:sz w:val="22"/>
          <w:szCs w:val="22"/>
        </w:rPr>
        <w:t>1</w:t>
      </w:r>
      <w:r w:rsidR="00A56478" w:rsidRPr="00D2437E">
        <w:rPr>
          <w:sz w:val="22"/>
          <w:szCs w:val="22"/>
          <w:lang w:val="en-US"/>
        </w:rPr>
        <w:t>H</w:t>
      </w:r>
      <w:r w:rsidR="00A56478" w:rsidRPr="00D2437E">
        <w:rPr>
          <w:sz w:val="22"/>
          <w:szCs w:val="22"/>
        </w:rPr>
        <w:t>52</w:t>
      </w:r>
      <w:r w:rsidR="00A56478" w:rsidRPr="00D2437E">
        <w:rPr>
          <w:sz w:val="22"/>
          <w:szCs w:val="22"/>
          <w:lang w:val="en-US"/>
        </w:rPr>
        <w:t>W</w:t>
      </w:r>
      <w:r w:rsidR="00A56478">
        <w:rPr>
          <w:sz w:val="22"/>
          <w:szCs w:val="22"/>
        </w:rPr>
        <w:t xml:space="preserve">, </w:t>
      </w:r>
      <w:r w:rsidR="00A56478" w:rsidRPr="002A134C">
        <w:rPr>
          <w:sz w:val="22"/>
          <w:szCs w:val="22"/>
        </w:rPr>
        <w:t>BRC1H52S, BRC1H52K</w:t>
      </w:r>
    </w:p>
    <w:p w:rsidR="00587F29" w:rsidRPr="00696FCA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  <w:lang w:val="en-US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06EA504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2137A52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696FCA">
        <w:rPr>
          <w:b w:val="0"/>
          <w:sz w:val="20"/>
          <w:lang w:val="en-US"/>
        </w:rPr>
        <w:t>(</w:t>
      </w:r>
      <w:r w:rsidR="00587F29" w:rsidRPr="00985AEE">
        <w:rPr>
          <w:b w:val="0"/>
          <w:sz w:val="20"/>
        </w:rPr>
        <w:t>наименование</w:t>
      </w:r>
      <w:r w:rsidR="00587F29" w:rsidRPr="00696FCA">
        <w:rPr>
          <w:b w:val="0"/>
          <w:sz w:val="20"/>
          <w:lang w:val="en-US"/>
        </w:rPr>
        <w:t xml:space="preserve"> </w:t>
      </w:r>
      <w:r w:rsidR="0084366C" w:rsidRPr="00985AEE">
        <w:rPr>
          <w:b w:val="0"/>
          <w:sz w:val="20"/>
        </w:rPr>
        <w:t>модели</w:t>
      </w:r>
      <w:r w:rsidR="0084366C" w:rsidRPr="00696FCA">
        <w:rPr>
          <w:b w:val="0"/>
          <w:sz w:val="20"/>
          <w:lang w:val="en-US"/>
        </w:rPr>
        <w:t xml:space="preserve">)  </w:t>
      </w:r>
      <w:r w:rsidR="00587F29" w:rsidRPr="00696FCA">
        <w:rPr>
          <w:b w:val="0"/>
          <w:sz w:val="20"/>
          <w:lang w:val="en-US"/>
        </w:rPr>
        <w:t xml:space="preserve">                            </w:t>
      </w:r>
      <w:r w:rsidR="001C0266" w:rsidRPr="00696FCA">
        <w:rPr>
          <w:b w:val="0"/>
          <w:sz w:val="20"/>
          <w:lang w:val="en-US"/>
        </w:rPr>
        <w:t xml:space="preserve">                  </w:t>
      </w:r>
      <w:r w:rsidR="00587F29" w:rsidRPr="00696FCA">
        <w:rPr>
          <w:b w:val="0"/>
          <w:sz w:val="20"/>
          <w:lang w:val="en-US"/>
        </w:rPr>
        <w:t xml:space="preserve">   </w:t>
      </w:r>
      <w:r w:rsidR="001C0266" w:rsidRPr="00696FCA">
        <w:rPr>
          <w:b w:val="0"/>
          <w:sz w:val="20"/>
          <w:lang w:val="en-US"/>
        </w:rPr>
        <w:t xml:space="preserve">    </w:t>
      </w:r>
      <w:r w:rsidR="00587F29" w:rsidRPr="00696FCA">
        <w:rPr>
          <w:b w:val="0"/>
          <w:sz w:val="20"/>
          <w:lang w:val="en-US"/>
        </w:rPr>
        <w:t xml:space="preserve"> (</w:t>
      </w:r>
      <w:r w:rsidR="00587F29" w:rsidRPr="00985AEE">
        <w:rPr>
          <w:b w:val="0"/>
          <w:sz w:val="20"/>
        </w:rPr>
        <w:t>заводской</w:t>
      </w:r>
      <w:r w:rsidR="00587F29" w:rsidRPr="00696FCA">
        <w:rPr>
          <w:b w:val="0"/>
          <w:sz w:val="20"/>
          <w:lang w:val="en-US"/>
        </w:rPr>
        <w:t xml:space="preserve"> </w:t>
      </w:r>
      <w:r w:rsidR="00587F29" w:rsidRPr="00985AEE">
        <w:rPr>
          <w:b w:val="0"/>
          <w:sz w:val="20"/>
        </w:rPr>
        <w:t>номер</w:t>
      </w:r>
      <w:r w:rsidR="00587F29" w:rsidRPr="00696FCA">
        <w:rPr>
          <w:b w:val="0"/>
          <w:sz w:val="20"/>
          <w:lang w:val="en-US"/>
        </w:rPr>
        <w:t>)</w:t>
      </w:r>
    </w:p>
    <w:p w:rsidR="00810B70" w:rsidRPr="00696FCA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  <w:lang w:val="en-US"/>
        </w:rPr>
      </w:pPr>
    </w:p>
    <w:p w:rsidR="00810B70" w:rsidRPr="00696FCA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  <w:lang w:val="en-US"/>
        </w:rPr>
      </w:pPr>
    </w:p>
    <w:p w:rsidR="00810B70" w:rsidRPr="00696FCA" w:rsidRDefault="00810B70" w:rsidP="00C904D9">
      <w:pPr>
        <w:pStyle w:val="a8"/>
        <w:spacing w:line="276" w:lineRule="auto"/>
        <w:ind w:right="-1"/>
        <w:rPr>
          <w:b w:val="0"/>
          <w:sz w:val="20"/>
          <w:lang w:val="en-US"/>
        </w:rPr>
      </w:pPr>
    </w:p>
    <w:p w:rsidR="00810B70" w:rsidRPr="00686640" w:rsidRDefault="008B3E20" w:rsidP="008B3E2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  <w:lang w:val="en-US"/>
        </w:rPr>
      </w:pPr>
      <w:r w:rsidRPr="00686640">
        <w:rPr>
          <w:b w:val="0"/>
          <w:sz w:val="22"/>
          <w:szCs w:val="22"/>
          <w:lang w:val="en-US"/>
        </w:rPr>
        <w:t xml:space="preserve">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686640">
        <w:rPr>
          <w:b w:val="0"/>
          <w:sz w:val="22"/>
          <w:szCs w:val="22"/>
          <w:lang w:val="en-US"/>
        </w:rPr>
        <w:t>:</w:t>
      </w:r>
      <w:r w:rsidR="0084366C" w:rsidRPr="00686640">
        <w:rPr>
          <w:b w:val="0"/>
          <w:sz w:val="24"/>
          <w:szCs w:val="24"/>
          <w:lang w:val="en-US"/>
        </w:rPr>
        <w:t xml:space="preserve">  </w:t>
      </w:r>
      <w:r w:rsidR="00810B70" w:rsidRPr="00686640">
        <w:rPr>
          <w:b w:val="0"/>
          <w:sz w:val="24"/>
          <w:szCs w:val="24"/>
          <w:lang w:val="en-US"/>
        </w:rPr>
        <w:t xml:space="preserve">             </w:t>
      </w:r>
      <w:r w:rsidR="00E24807" w:rsidRPr="00686640">
        <w:rPr>
          <w:b w:val="0"/>
          <w:sz w:val="24"/>
          <w:szCs w:val="24"/>
          <w:lang w:val="en-US"/>
        </w:rPr>
        <w:t xml:space="preserve">    </w:t>
      </w:r>
      <w:r w:rsidR="00686640" w:rsidRPr="00686640">
        <w:rPr>
          <w:sz w:val="22"/>
          <w:szCs w:val="22"/>
          <w:lang w:val="en-US"/>
        </w:rPr>
        <w:t>Daikin Air-conditioning (Shanghai) Co., Ltd.</w:t>
      </w:r>
      <w:r w:rsidR="00E24807" w:rsidRPr="00686640">
        <w:rPr>
          <w:b w:val="0"/>
          <w:sz w:val="24"/>
          <w:szCs w:val="24"/>
          <w:lang w:val="en-US"/>
        </w:rPr>
        <w:t xml:space="preserve">   </w:t>
      </w:r>
      <w:r w:rsidR="00C07AE6" w:rsidRPr="00686640">
        <w:rPr>
          <w:b w:val="0"/>
          <w:sz w:val="24"/>
          <w:szCs w:val="24"/>
          <w:lang w:val="en-US"/>
        </w:rPr>
        <w:t xml:space="preserve"> 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793BD98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AE4CA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16042909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5B69F5B8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0E0F86" w:rsidRDefault="00F815F5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</w:t>
      </w:r>
    </w:p>
    <w:p w:rsidR="00F815F5" w:rsidRPr="00A66DAA" w:rsidRDefault="00F815F5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F815F5" w:rsidRPr="009E153E" w:rsidRDefault="009E153E" w:rsidP="009E153E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  <w:lang w:val="en-US"/>
        </w:rPr>
        <w:t xml:space="preserve">              </w:t>
      </w:r>
      <w:r w:rsidR="00A56478">
        <w:rPr>
          <w:sz w:val="22"/>
          <w:szCs w:val="22"/>
          <w:lang w:val="en-US"/>
        </w:rPr>
        <w:t xml:space="preserve">                 </w:t>
      </w:r>
      <w:r>
        <w:rPr>
          <w:sz w:val="22"/>
          <w:szCs w:val="22"/>
          <w:lang w:val="en-US"/>
        </w:rPr>
        <w:t xml:space="preserve"> </w:t>
      </w:r>
      <w:r w:rsidR="00A56478" w:rsidRPr="00D2437E">
        <w:rPr>
          <w:sz w:val="22"/>
          <w:szCs w:val="22"/>
          <w:lang w:val="en-US"/>
        </w:rPr>
        <w:t>BRC</w:t>
      </w:r>
      <w:r w:rsidR="00A56478" w:rsidRPr="00D2437E">
        <w:rPr>
          <w:sz w:val="22"/>
          <w:szCs w:val="22"/>
        </w:rPr>
        <w:t>1</w:t>
      </w:r>
      <w:r w:rsidR="00A56478" w:rsidRPr="00D2437E">
        <w:rPr>
          <w:sz w:val="22"/>
          <w:szCs w:val="22"/>
          <w:lang w:val="en-US"/>
        </w:rPr>
        <w:t>H</w:t>
      </w:r>
      <w:r w:rsidR="00A56478" w:rsidRPr="00D2437E">
        <w:rPr>
          <w:sz w:val="22"/>
          <w:szCs w:val="22"/>
        </w:rPr>
        <w:t>52</w:t>
      </w:r>
      <w:r w:rsidR="00A56478" w:rsidRPr="00D2437E">
        <w:rPr>
          <w:sz w:val="22"/>
          <w:szCs w:val="22"/>
          <w:lang w:val="en-US"/>
        </w:rPr>
        <w:t>W</w:t>
      </w:r>
      <w:r w:rsidR="00A56478">
        <w:rPr>
          <w:sz w:val="22"/>
          <w:szCs w:val="22"/>
        </w:rPr>
        <w:t xml:space="preserve">, </w:t>
      </w:r>
      <w:r w:rsidR="00A56478" w:rsidRPr="002A134C">
        <w:rPr>
          <w:sz w:val="22"/>
          <w:szCs w:val="22"/>
        </w:rPr>
        <w:t>BRC1H52S, BRC1H52K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A3E25F8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0746C6C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0" w:name="_Toc14172319"/>
      <w:bookmarkStart w:id="31" w:name="_Ref68106481"/>
    </w:p>
    <w:p w:rsidR="00810B70" w:rsidRPr="00684459" w:rsidRDefault="00710871" w:rsidP="00AE4CA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2" w:name="_Toc116042910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0"/>
      <w:bookmarkEnd w:id="31"/>
      <w:bookmarkEnd w:id="32"/>
    </w:p>
    <w:p w:rsidR="00ED0198" w:rsidRPr="00AC1D78" w:rsidRDefault="00ED0198" w:rsidP="00ED0198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>
        <w:rPr>
          <w:sz w:val="22"/>
          <w:szCs w:val="22"/>
        </w:rPr>
        <w:t>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D0198" w:rsidRPr="00AC1D78" w:rsidRDefault="00ED0198" w:rsidP="00ED0198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D0198" w:rsidRPr="00AC1D78" w:rsidRDefault="00ED0198" w:rsidP="00ED0198">
      <w:pPr>
        <w:pStyle w:val="af3"/>
        <w:tabs>
          <w:tab w:val="left" w:pos="1134"/>
        </w:tabs>
        <w:ind w:left="0" w:firstLine="709"/>
        <w:jc w:val="both"/>
      </w:pPr>
    </w:p>
    <w:p w:rsidR="008831F7" w:rsidRDefault="00810B70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br w:type="page"/>
      </w:r>
    </w:p>
    <w:p w:rsidR="008831F7" w:rsidRPr="00684459" w:rsidRDefault="00710871" w:rsidP="00AE4CA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3" w:name="_Toc116042911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3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1B1CB8" w:rsidRPr="001B1CB8" w:rsidRDefault="001B1CB8" w:rsidP="001B1CB8">
      <w:pPr>
        <w:ind w:firstLine="720"/>
        <w:jc w:val="both"/>
        <w:rPr>
          <w:sz w:val="22"/>
          <w:szCs w:val="22"/>
        </w:rPr>
      </w:pPr>
      <w:r w:rsidRPr="001B1CB8">
        <w:rPr>
          <w:sz w:val="22"/>
          <w:szCs w:val="22"/>
        </w:rPr>
        <w:t>НЕ допускается монтаж пульта в перечисленных далее местах:</w:t>
      </w:r>
    </w:p>
    <w:p w:rsidR="001B1CB8" w:rsidRPr="004B0637" w:rsidRDefault="001B1CB8" w:rsidP="004B0637">
      <w:pPr>
        <w:pStyle w:val="af3"/>
        <w:numPr>
          <w:ilvl w:val="0"/>
          <w:numId w:val="33"/>
        </w:numPr>
        <w:spacing w:line="240" w:lineRule="auto"/>
        <w:jc w:val="both"/>
        <w:rPr>
          <w:rFonts w:ascii="Times New Roman" w:hAnsi="Times New Roman"/>
        </w:rPr>
      </w:pPr>
      <w:r w:rsidRPr="004B0637">
        <w:rPr>
          <w:rFonts w:ascii="Times New Roman" w:hAnsi="Times New Roman"/>
        </w:rPr>
        <w:t>Не допускается падение прямых солнечных лучей.</w:t>
      </w:r>
    </w:p>
    <w:p w:rsidR="001B1CB8" w:rsidRPr="004B0637" w:rsidRDefault="001B1CB8" w:rsidP="004B0637">
      <w:pPr>
        <w:pStyle w:val="af3"/>
        <w:numPr>
          <w:ilvl w:val="0"/>
          <w:numId w:val="33"/>
        </w:numPr>
        <w:spacing w:line="240" w:lineRule="auto"/>
        <w:jc w:val="both"/>
        <w:rPr>
          <w:rFonts w:ascii="Times New Roman" w:hAnsi="Times New Roman"/>
        </w:rPr>
      </w:pPr>
      <w:r w:rsidRPr="004B0637">
        <w:rPr>
          <w:rFonts w:ascii="Times New Roman" w:hAnsi="Times New Roman"/>
        </w:rPr>
        <w:t>Не допускается монтаж рядом с источниками тепла.</w:t>
      </w:r>
    </w:p>
    <w:p w:rsidR="001B1CB8" w:rsidRPr="004B0637" w:rsidRDefault="001B1CB8" w:rsidP="004B0637">
      <w:pPr>
        <w:pStyle w:val="af3"/>
        <w:numPr>
          <w:ilvl w:val="0"/>
          <w:numId w:val="33"/>
        </w:numPr>
        <w:spacing w:line="240" w:lineRule="auto"/>
        <w:jc w:val="both"/>
        <w:rPr>
          <w:rFonts w:ascii="Times New Roman" w:hAnsi="Times New Roman"/>
        </w:rPr>
      </w:pPr>
      <w:r w:rsidRPr="004B0637">
        <w:rPr>
          <w:rFonts w:ascii="Times New Roman" w:hAnsi="Times New Roman"/>
        </w:rPr>
        <w:t>Под воздействием наружного воздуха и сквозняков, например, из-за</w:t>
      </w:r>
    </w:p>
    <w:p w:rsidR="001B1CB8" w:rsidRPr="004B0637" w:rsidRDefault="001B1CB8" w:rsidP="004B0637">
      <w:pPr>
        <w:pStyle w:val="af3"/>
        <w:numPr>
          <w:ilvl w:val="0"/>
          <w:numId w:val="33"/>
        </w:numPr>
        <w:spacing w:line="240" w:lineRule="auto"/>
        <w:jc w:val="both"/>
        <w:rPr>
          <w:rFonts w:ascii="Times New Roman" w:hAnsi="Times New Roman"/>
        </w:rPr>
      </w:pPr>
      <w:r w:rsidRPr="004B0637">
        <w:rPr>
          <w:rFonts w:ascii="Times New Roman" w:hAnsi="Times New Roman"/>
        </w:rPr>
        <w:t>открывающихся и закрывающихся дверей.</w:t>
      </w:r>
    </w:p>
    <w:p w:rsidR="001B1CB8" w:rsidRPr="004B0637" w:rsidRDefault="001B1CB8" w:rsidP="004B0637">
      <w:pPr>
        <w:pStyle w:val="af3"/>
        <w:numPr>
          <w:ilvl w:val="0"/>
          <w:numId w:val="33"/>
        </w:numPr>
        <w:spacing w:line="240" w:lineRule="auto"/>
        <w:jc w:val="both"/>
        <w:rPr>
          <w:rFonts w:ascii="Times New Roman" w:hAnsi="Times New Roman"/>
        </w:rPr>
      </w:pPr>
      <w:r w:rsidRPr="004B0637">
        <w:rPr>
          <w:rFonts w:ascii="Times New Roman" w:hAnsi="Times New Roman"/>
        </w:rPr>
        <w:t>Там, где на экран дисплея может попасть грязь.</w:t>
      </w:r>
    </w:p>
    <w:p w:rsidR="001B1CB8" w:rsidRPr="004B0637" w:rsidRDefault="001B1CB8" w:rsidP="004B0637">
      <w:pPr>
        <w:pStyle w:val="af3"/>
        <w:numPr>
          <w:ilvl w:val="0"/>
          <w:numId w:val="33"/>
        </w:numPr>
        <w:spacing w:line="240" w:lineRule="auto"/>
        <w:jc w:val="both"/>
        <w:rPr>
          <w:rFonts w:ascii="Times New Roman" w:hAnsi="Times New Roman"/>
        </w:rPr>
      </w:pPr>
      <w:r w:rsidRPr="004B0637">
        <w:rPr>
          <w:rFonts w:ascii="Times New Roman" w:hAnsi="Times New Roman"/>
        </w:rPr>
        <w:t>Там, где НЕТ свободного доступа к органам управления.</w:t>
      </w:r>
    </w:p>
    <w:p w:rsidR="001B1CB8" w:rsidRPr="004B0637" w:rsidRDefault="001B1CB8" w:rsidP="004B0637">
      <w:pPr>
        <w:pStyle w:val="af3"/>
        <w:numPr>
          <w:ilvl w:val="0"/>
          <w:numId w:val="33"/>
        </w:numPr>
        <w:spacing w:line="240" w:lineRule="auto"/>
        <w:jc w:val="both"/>
        <w:rPr>
          <w:rFonts w:ascii="Times New Roman" w:hAnsi="Times New Roman"/>
        </w:rPr>
      </w:pPr>
      <w:r w:rsidRPr="004B0637">
        <w:rPr>
          <w:rFonts w:ascii="Times New Roman" w:hAnsi="Times New Roman"/>
        </w:rPr>
        <w:t>При температуре ниже –10°C или выше 50°C.</w:t>
      </w:r>
    </w:p>
    <w:p w:rsidR="001B1CB8" w:rsidRPr="004B0637" w:rsidRDefault="001B1CB8" w:rsidP="004B0637">
      <w:pPr>
        <w:pStyle w:val="af3"/>
        <w:numPr>
          <w:ilvl w:val="0"/>
          <w:numId w:val="33"/>
        </w:numPr>
        <w:spacing w:line="240" w:lineRule="auto"/>
        <w:jc w:val="both"/>
        <w:rPr>
          <w:rFonts w:ascii="Times New Roman" w:hAnsi="Times New Roman"/>
        </w:rPr>
      </w:pPr>
      <w:r w:rsidRPr="004B0637">
        <w:rPr>
          <w:rFonts w:ascii="Times New Roman" w:hAnsi="Times New Roman"/>
        </w:rPr>
        <w:t>При относительной влажности выше 95%.</w:t>
      </w:r>
    </w:p>
    <w:p w:rsidR="001B1CB8" w:rsidRPr="004B0637" w:rsidRDefault="001B1CB8" w:rsidP="004B0637">
      <w:pPr>
        <w:pStyle w:val="af3"/>
        <w:numPr>
          <w:ilvl w:val="0"/>
          <w:numId w:val="33"/>
        </w:numPr>
        <w:spacing w:line="240" w:lineRule="auto"/>
        <w:jc w:val="both"/>
        <w:rPr>
          <w:rFonts w:ascii="Times New Roman" w:hAnsi="Times New Roman"/>
        </w:rPr>
      </w:pPr>
      <w:r w:rsidRPr="004B0637">
        <w:rPr>
          <w:rFonts w:ascii="Times New Roman" w:hAnsi="Times New Roman"/>
        </w:rPr>
        <w:t>Где установлено оборудование, излучающее электромагнитные волны.</w:t>
      </w:r>
    </w:p>
    <w:p w:rsidR="004B0637" w:rsidRPr="004B0637" w:rsidRDefault="001B1CB8" w:rsidP="004B0637">
      <w:pPr>
        <w:pStyle w:val="af3"/>
        <w:numPr>
          <w:ilvl w:val="0"/>
          <w:numId w:val="33"/>
        </w:numPr>
        <w:spacing w:line="240" w:lineRule="auto"/>
        <w:jc w:val="both"/>
        <w:rPr>
          <w:rFonts w:ascii="Times New Roman" w:hAnsi="Times New Roman"/>
        </w:rPr>
      </w:pPr>
      <w:r w:rsidRPr="004B0637">
        <w:rPr>
          <w:rFonts w:ascii="Times New Roman" w:hAnsi="Times New Roman"/>
        </w:rPr>
        <w:t xml:space="preserve">Электромагнитные волны могут помешать функционированию системы управления </w:t>
      </w:r>
    </w:p>
    <w:p w:rsidR="00B4677F" w:rsidRPr="004B0637" w:rsidRDefault="001B1CB8" w:rsidP="004B0637">
      <w:pPr>
        <w:pStyle w:val="af3"/>
        <w:spacing w:line="240" w:lineRule="auto"/>
        <w:ind w:left="1440"/>
        <w:jc w:val="both"/>
        <w:rPr>
          <w:rFonts w:ascii="Times New Roman" w:hAnsi="Times New Roman"/>
        </w:rPr>
      </w:pPr>
      <w:r w:rsidRPr="004B0637">
        <w:rPr>
          <w:rFonts w:ascii="Times New Roman" w:hAnsi="Times New Roman"/>
        </w:rPr>
        <w:t>и вызвать сбои в работе агрегата.</w:t>
      </w:r>
    </w:p>
    <w:p w:rsidR="004B0637" w:rsidRPr="004B0637" w:rsidRDefault="004B0637" w:rsidP="004B0637">
      <w:pPr>
        <w:pStyle w:val="af3"/>
        <w:numPr>
          <w:ilvl w:val="0"/>
          <w:numId w:val="33"/>
        </w:numPr>
        <w:spacing w:line="240" w:lineRule="auto"/>
        <w:jc w:val="both"/>
        <w:rPr>
          <w:rFonts w:ascii="Times New Roman" w:hAnsi="Times New Roman"/>
        </w:rPr>
      </w:pPr>
      <w:r w:rsidRPr="004B0637">
        <w:rPr>
          <w:rFonts w:ascii="Times New Roman" w:hAnsi="Times New Roman"/>
        </w:rPr>
        <w:t>Там, где мокро или слишком влажно.</w:t>
      </w:r>
    </w:p>
    <w:p w:rsidR="007D4238" w:rsidRPr="007D4238" w:rsidRDefault="007D4238" w:rsidP="007D4238">
      <w:pPr>
        <w:ind w:firstLine="720"/>
        <w:jc w:val="both"/>
        <w:rPr>
          <w:sz w:val="22"/>
          <w:szCs w:val="22"/>
        </w:rPr>
      </w:pPr>
      <w:r w:rsidRPr="007D4238">
        <w:rPr>
          <w:sz w:val="22"/>
          <w:szCs w:val="22"/>
        </w:rPr>
        <w:t>НЕ пользуйтесь органическими растворителями</w:t>
      </w:r>
      <w:r>
        <w:rPr>
          <w:sz w:val="22"/>
          <w:szCs w:val="22"/>
        </w:rPr>
        <w:t xml:space="preserve"> </w:t>
      </w:r>
      <w:r w:rsidRPr="007D4238">
        <w:rPr>
          <w:sz w:val="22"/>
          <w:szCs w:val="22"/>
        </w:rPr>
        <w:t>(например, разбавителями краски) при чистке пульта.</w:t>
      </w:r>
    </w:p>
    <w:p w:rsidR="007D4238" w:rsidRPr="007D4238" w:rsidRDefault="007D4238" w:rsidP="007D4238">
      <w:pPr>
        <w:ind w:firstLine="720"/>
        <w:jc w:val="both"/>
        <w:rPr>
          <w:sz w:val="22"/>
          <w:szCs w:val="22"/>
        </w:rPr>
      </w:pPr>
      <w:r w:rsidRPr="007D4238">
        <w:rPr>
          <w:sz w:val="22"/>
          <w:szCs w:val="22"/>
        </w:rPr>
        <w:t>НЕ распыляйте вблизи пульта горючие вещества</w:t>
      </w:r>
      <w:r>
        <w:rPr>
          <w:sz w:val="22"/>
          <w:szCs w:val="22"/>
        </w:rPr>
        <w:t xml:space="preserve"> </w:t>
      </w:r>
      <w:r w:rsidRPr="007D4238">
        <w:rPr>
          <w:sz w:val="22"/>
          <w:szCs w:val="22"/>
        </w:rPr>
        <w:t>(например, лак для волос или инсектицид).</w:t>
      </w:r>
    </w:p>
    <w:p w:rsidR="007D4238" w:rsidRPr="007D4238" w:rsidRDefault="007D4238" w:rsidP="007D4238">
      <w:pPr>
        <w:ind w:firstLine="720"/>
        <w:jc w:val="both"/>
        <w:rPr>
          <w:sz w:val="22"/>
          <w:szCs w:val="22"/>
        </w:rPr>
      </w:pPr>
      <w:r w:rsidRPr="007D4238">
        <w:rPr>
          <w:sz w:val="22"/>
          <w:szCs w:val="22"/>
        </w:rPr>
        <w:t>Во избежание поражения электрическим током:</w:t>
      </w:r>
    </w:p>
    <w:p w:rsidR="007D4238" w:rsidRPr="007D4238" w:rsidRDefault="007D4238" w:rsidP="007D4238">
      <w:pPr>
        <w:pStyle w:val="af3"/>
        <w:numPr>
          <w:ilvl w:val="0"/>
          <w:numId w:val="33"/>
        </w:numPr>
        <w:spacing w:line="240" w:lineRule="auto"/>
        <w:jc w:val="both"/>
        <w:rPr>
          <w:rFonts w:ascii="Times New Roman" w:hAnsi="Times New Roman"/>
        </w:rPr>
      </w:pPr>
      <w:r w:rsidRPr="007D4238">
        <w:rPr>
          <w:rFonts w:ascii="Times New Roman" w:hAnsi="Times New Roman"/>
        </w:rPr>
        <w:t>НЕ трогайте пульт мокрыми руками.</w:t>
      </w:r>
    </w:p>
    <w:p w:rsidR="007D4238" w:rsidRPr="007D4238" w:rsidRDefault="007D4238" w:rsidP="00B91CD7">
      <w:pPr>
        <w:pStyle w:val="af3"/>
        <w:numPr>
          <w:ilvl w:val="0"/>
          <w:numId w:val="33"/>
        </w:numPr>
        <w:spacing w:line="240" w:lineRule="auto"/>
        <w:jc w:val="both"/>
        <w:rPr>
          <w:rFonts w:ascii="Times New Roman" w:hAnsi="Times New Roman"/>
        </w:rPr>
      </w:pPr>
      <w:r w:rsidRPr="007D4238">
        <w:rPr>
          <w:rFonts w:ascii="Times New Roman" w:hAnsi="Times New Roman"/>
        </w:rPr>
        <w:t>НЕ разбирайте пульт и не дотрагивайтесь до деталей внутри него. Обратитесь к своему поставщику</w:t>
      </w:r>
      <w:r>
        <w:rPr>
          <w:rFonts w:ascii="Times New Roman" w:hAnsi="Times New Roman"/>
        </w:rPr>
        <w:t xml:space="preserve"> </w:t>
      </w:r>
      <w:r w:rsidRPr="007D4238">
        <w:rPr>
          <w:rFonts w:ascii="Times New Roman" w:hAnsi="Times New Roman"/>
        </w:rPr>
        <w:t>оборудования.</w:t>
      </w:r>
    </w:p>
    <w:p w:rsidR="007D4238" w:rsidRPr="007D4238" w:rsidRDefault="007D4238" w:rsidP="00CD6D33">
      <w:pPr>
        <w:pStyle w:val="af3"/>
        <w:numPr>
          <w:ilvl w:val="0"/>
          <w:numId w:val="33"/>
        </w:numPr>
        <w:spacing w:line="240" w:lineRule="auto"/>
        <w:jc w:val="both"/>
        <w:rPr>
          <w:rFonts w:ascii="Times New Roman" w:hAnsi="Times New Roman"/>
        </w:rPr>
      </w:pPr>
      <w:r w:rsidRPr="007D4238">
        <w:rPr>
          <w:rFonts w:ascii="Times New Roman" w:hAnsi="Times New Roman"/>
        </w:rPr>
        <w:t>НЕ модифицируйте и не ремонтируйте пульт самостоятельно. Обратитесь к своему поставщику</w:t>
      </w:r>
      <w:r>
        <w:rPr>
          <w:rFonts w:ascii="Times New Roman" w:hAnsi="Times New Roman"/>
        </w:rPr>
        <w:t xml:space="preserve"> </w:t>
      </w:r>
      <w:r w:rsidRPr="007D4238">
        <w:rPr>
          <w:rFonts w:ascii="Times New Roman" w:hAnsi="Times New Roman"/>
        </w:rPr>
        <w:t>оборудования.</w:t>
      </w:r>
    </w:p>
    <w:p w:rsidR="007D4238" w:rsidRPr="007D4238" w:rsidRDefault="007D4238" w:rsidP="00AD2155">
      <w:pPr>
        <w:pStyle w:val="af3"/>
        <w:numPr>
          <w:ilvl w:val="0"/>
          <w:numId w:val="33"/>
        </w:numPr>
        <w:spacing w:line="240" w:lineRule="auto"/>
        <w:jc w:val="both"/>
        <w:rPr>
          <w:rFonts w:ascii="Times New Roman" w:hAnsi="Times New Roman"/>
        </w:rPr>
      </w:pPr>
      <w:r w:rsidRPr="007D4238">
        <w:rPr>
          <w:rFonts w:ascii="Times New Roman" w:hAnsi="Times New Roman"/>
        </w:rPr>
        <w:t>НЕ меняйте местоположение и не</w:t>
      </w:r>
      <w:r>
        <w:rPr>
          <w:rFonts w:ascii="Times New Roman" w:hAnsi="Times New Roman"/>
        </w:rPr>
        <w:t xml:space="preserve"> </w:t>
      </w:r>
      <w:r w:rsidRPr="007D4238">
        <w:rPr>
          <w:rFonts w:ascii="Times New Roman" w:hAnsi="Times New Roman"/>
        </w:rPr>
        <w:t>переустанавливайте пульт самостоятельно.</w:t>
      </w:r>
    </w:p>
    <w:p w:rsidR="007D4238" w:rsidRDefault="007D4238" w:rsidP="007D4238">
      <w:pPr>
        <w:pStyle w:val="af3"/>
        <w:numPr>
          <w:ilvl w:val="0"/>
          <w:numId w:val="33"/>
        </w:numPr>
        <w:spacing w:line="240" w:lineRule="auto"/>
        <w:jc w:val="both"/>
        <w:rPr>
          <w:rFonts w:ascii="Times New Roman" w:hAnsi="Times New Roman"/>
        </w:rPr>
      </w:pPr>
      <w:r w:rsidRPr="007D4238">
        <w:rPr>
          <w:rFonts w:ascii="Times New Roman" w:hAnsi="Times New Roman"/>
        </w:rPr>
        <w:t>Обратитесь к своему поставщику оборудования.</w:t>
      </w:r>
    </w:p>
    <w:p w:rsidR="00BD6B05" w:rsidRPr="00BD6B05" w:rsidRDefault="00BD6B05" w:rsidP="00816B4D">
      <w:pPr>
        <w:pStyle w:val="af3"/>
        <w:numPr>
          <w:ilvl w:val="0"/>
          <w:numId w:val="33"/>
        </w:numPr>
        <w:spacing w:line="240" w:lineRule="auto"/>
        <w:jc w:val="both"/>
        <w:rPr>
          <w:rFonts w:ascii="Times New Roman" w:hAnsi="Times New Roman"/>
        </w:rPr>
      </w:pPr>
      <w:r w:rsidRPr="00BD6B05">
        <w:rPr>
          <w:rFonts w:ascii="Times New Roman" w:hAnsi="Times New Roman"/>
        </w:rPr>
        <w:t>НЕ играйте с кондиционером или его пультом дистанционного управления. Если ребенок случайно включит аппарат, это может привести к нарушению</w:t>
      </w:r>
      <w:r>
        <w:rPr>
          <w:rFonts w:ascii="Times New Roman" w:hAnsi="Times New Roman"/>
        </w:rPr>
        <w:t xml:space="preserve"> </w:t>
      </w:r>
      <w:r w:rsidRPr="00BD6B05">
        <w:rPr>
          <w:rFonts w:ascii="Times New Roman" w:hAnsi="Times New Roman"/>
        </w:rPr>
        <w:t>функционирования аппарата, а также к травме ребенка.</w:t>
      </w:r>
    </w:p>
    <w:p w:rsidR="000C1500" w:rsidRDefault="000C1500" w:rsidP="000C1500">
      <w:pPr>
        <w:ind w:firstLine="720"/>
        <w:jc w:val="both"/>
        <w:rPr>
          <w:sz w:val="22"/>
          <w:szCs w:val="22"/>
        </w:rPr>
      </w:pPr>
      <w:r w:rsidRPr="000C1500">
        <w:rPr>
          <w:sz w:val="22"/>
          <w:szCs w:val="22"/>
        </w:rPr>
        <w:t>Не прикасайтесь к деталям внутри пульта управления.</w:t>
      </w:r>
    </w:p>
    <w:p w:rsidR="000C1500" w:rsidRDefault="000C1500" w:rsidP="000C1500">
      <w:pPr>
        <w:ind w:firstLine="720"/>
        <w:jc w:val="both"/>
        <w:rPr>
          <w:sz w:val="22"/>
          <w:szCs w:val="22"/>
        </w:rPr>
      </w:pPr>
      <w:r w:rsidRPr="000C1500">
        <w:rPr>
          <w:sz w:val="22"/>
          <w:szCs w:val="22"/>
        </w:rPr>
        <w:t>Закрывая пульт, следите за тем, чтобы не зажать проводку.</w:t>
      </w:r>
    </w:p>
    <w:p w:rsidR="000C1500" w:rsidRDefault="000C1500" w:rsidP="000C1500">
      <w:pPr>
        <w:ind w:firstLine="720"/>
        <w:jc w:val="both"/>
        <w:rPr>
          <w:sz w:val="22"/>
          <w:szCs w:val="22"/>
        </w:rPr>
      </w:pPr>
      <w:r w:rsidRPr="000C1500">
        <w:rPr>
          <w:sz w:val="22"/>
          <w:szCs w:val="22"/>
        </w:rPr>
        <w:t>Во избежание повреждения пульта проследите за прочностью крепления его</w:t>
      </w:r>
      <w:r>
        <w:rPr>
          <w:sz w:val="22"/>
          <w:szCs w:val="22"/>
        </w:rPr>
        <w:t xml:space="preserve"> </w:t>
      </w:r>
      <w:r w:rsidRPr="000C1500">
        <w:rPr>
          <w:sz w:val="22"/>
          <w:szCs w:val="22"/>
        </w:rPr>
        <w:t>лицевой стороны к задней части со щелчком.</w:t>
      </w:r>
    </w:p>
    <w:p w:rsidR="001B1CB8" w:rsidRPr="004B0637" w:rsidRDefault="004B0637" w:rsidP="004B0637">
      <w:pPr>
        <w:ind w:firstLine="720"/>
        <w:jc w:val="both"/>
        <w:rPr>
          <w:sz w:val="22"/>
          <w:szCs w:val="22"/>
        </w:rPr>
      </w:pPr>
      <w:r w:rsidRPr="004B0637">
        <w:rPr>
          <w:sz w:val="22"/>
          <w:szCs w:val="22"/>
        </w:rPr>
        <w:t>Если пульт используется как комнатный термостат, то монтируется он в таком</w:t>
      </w:r>
      <w:r>
        <w:rPr>
          <w:sz w:val="22"/>
          <w:szCs w:val="22"/>
        </w:rPr>
        <w:t xml:space="preserve"> </w:t>
      </w:r>
      <w:r w:rsidRPr="004B0637">
        <w:rPr>
          <w:sz w:val="22"/>
          <w:szCs w:val="22"/>
        </w:rPr>
        <w:t>месте, где можно определять среднюю температуру в помещении.</w:t>
      </w:r>
    </w:p>
    <w:p w:rsidR="004B0637" w:rsidRPr="001B1CB8" w:rsidRDefault="004B0637" w:rsidP="004B0637">
      <w:pPr>
        <w:ind w:firstLine="720"/>
        <w:jc w:val="both"/>
        <w:rPr>
          <w:sz w:val="22"/>
          <w:szCs w:val="22"/>
        </w:rPr>
      </w:pPr>
    </w:p>
    <w:p w:rsidR="00B4677F" w:rsidRPr="00B42661" w:rsidRDefault="00B4677F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4" w:name="_Toc116042912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4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142D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1A142D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10B70" w:rsidRPr="00985AEE" w:rsidRDefault="00810B70" w:rsidP="00AE4CA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69"/>
      <w:bookmarkStart w:id="36" w:name="_Ref68106497"/>
      <w:bookmarkStart w:id="37" w:name="_Ref70418185"/>
      <w:bookmarkStart w:id="38" w:name="_Ref71107481"/>
      <w:bookmarkStart w:id="39" w:name="_Toc116042913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5"/>
      <w:bookmarkEnd w:id="36"/>
      <w:bookmarkEnd w:id="37"/>
      <w:bookmarkEnd w:id="38"/>
      <w:bookmarkEnd w:id="3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  <w:bookmarkStart w:id="40" w:name="_Ref67997880"/>
      <w:bookmarkStart w:id="41" w:name="_Ref68106504"/>
      <w:bookmarkStart w:id="42" w:name="_Ref70418191"/>
    </w:p>
    <w:p w:rsidR="00784893" w:rsidRDefault="00710871" w:rsidP="00AE4CA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43" w:name="_Toc116042914"/>
      <w:r w:rsidR="00784893">
        <w:rPr>
          <w:rFonts w:eastAsia="Arial Unicode MS"/>
          <w:b/>
          <w:bCs/>
          <w:szCs w:val="28"/>
        </w:rPr>
        <w:t>ПОИСК И ДИАГНОСТИКА НЕСПРАВНОСТЕЙ</w:t>
      </w:r>
      <w:bookmarkEnd w:id="43"/>
    </w:p>
    <w:p w:rsidR="00E204A3" w:rsidRDefault="00E204A3" w:rsidP="00E204A3">
      <w:pPr>
        <w:pStyle w:val="21"/>
        <w:ind w:firstLine="709"/>
        <w:jc w:val="both"/>
        <w:rPr>
          <w:sz w:val="22"/>
          <w:szCs w:val="22"/>
        </w:rPr>
      </w:pPr>
      <w:r w:rsidRPr="00E204A3">
        <w:rPr>
          <w:sz w:val="22"/>
          <w:szCs w:val="22"/>
        </w:rPr>
        <w:t>Если система дала сбой, обратитесь к поставщику оборудования. На сбой в</w:t>
      </w:r>
      <w:r>
        <w:rPr>
          <w:sz w:val="22"/>
          <w:szCs w:val="22"/>
        </w:rPr>
        <w:t xml:space="preserve"> </w:t>
      </w:r>
      <w:r w:rsidRPr="00E204A3">
        <w:rPr>
          <w:sz w:val="22"/>
          <w:szCs w:val="22"/>
        </w:rPr>
        <w:t>работе системы указывает значок в главном окне на экране пульта, а при</w:t>
      </w:r>
      <w:r>
        <w:rPr>
          <w:sz w:val="22"/>
          <w:szCs w:val="22"/>
        </w:rPr>
        <w:t xml:space="preserve"> </w:t>
      </w:r>
      <w:r w:rsidRPr="00E204A3">
        <w:rPr>
          <w:sz w:val="22"/>
          <w:szCs w:val="22"/>
        </w:rPr>
        <w:t>нажатии на для входа в главное меню открывается окно с</w:t>
      </w:r>
      <w:r>
        <w:rPr>
          <w:sz w:val="22"/>
          <w:szCs w:val="22"/>
        </w:rPr>
        <w:t xml:space="preserve"> </w:t>
      </w:r>
      <w:r w:rsidRPr="00E204A3">
        <w:rPr>
          <w:sz w:val="22"/>
          <w:szCs w:val="22"/>
        </w:rPr>
        <w:t>предупреждением о сбое.</w:t>
      </w:r>
    </w:p>
    <w:p w:rsidR="000425F7" w:rsidRDefault="00E204A3" w:rsidP="00E204A3">
      <w:pPr>
        <w:pStyle w:val="21"/>
        <w:ind w:firstLine="709"/>
        <w:jc w:val="both"/>
        <w:rPr>
          <w:sz w:val="22"/>
          <w:szCs w:val="22"/>
        </w:rPr>
      </w:pPr>
      <w:r w:rsidRPr="00E204A3">
        <w:rPr>
          <w:sz w:val="22"/>
          <w:szCs w:val="22"/>
        </w:rPr>
        <w:t>Если пульт настроен на работу в режиме контроля, то в окне пульта с</w:t>
      </w:r>
      <w:r>
        <w:rPr>
          <w:sz w:val="22"/>
          <w:szCs w:val="22"/>
        </w:rPr>
        <w:t xml:space="preserve"> </w:t>
      </w:r>
      <w:r w:rsidRPr="00E204A3">
        <w:rPr>
          <w:sz w:val="22"/>
          <w:szCs w:val="22"/>
        </w:rPr>
        <w:t xml:space="preserve">предупреждениями о </w:t>
      </w:r>
      <w:r w:rsidR="00081F43" w:rsidRPr="00E204A3">
        <w:rPr>
          <w:sz w:val="22"/>
          <w:szCs w:val="22"/>
        </w:rPr>
        <w:t xml:space="preserve">сбоях </w:t>
      </w:r>
      <w:r w:rsidR="00081F43">
        <w:rPr>
          <w:sz w:val="22"/>
          <w:szCs w:val="22"/>
        </w:rPr>
        <w:t>отображается</w:t>
      </w:r>
      <w:r w:rsidRPr="00E204A3">
        <w:rPr>
          <w:sz w:val="22"/>
          <w:szCs w:val="22"/>
        </w:rPr>
        <w:t xml:space="preserve"> тот адрес контролируемого</w:t>
      </w:r>
      <w:r>
        <w:rPr>
          <w:sz w:val="22"/>
          <w:szCs w:val="22"/>
        </w:rPr>
        <w:t xml:space="preserve"> </w:t>
      </w:r>
      <w:r w:rsidRPr="00E204A3">
        <w:rPr>
          <w:sz w:val="22"/>
          <w:szCs w:val="22"/>
        </w:rPr>
        <w:t>помещения, который выделен неисправному блоку. При работе в режиме</w:t>
      </w:r>
      <w:r>
        <w:rPr>
          <w:sz w:val="22"/>
          <w:szCs w:val="22"/>
        </w:rPr>
        <w:t xml:space="preserve"> </w:t>
      </w:r>
      <w:r w:rsidRPr="00E204A3">
        <w:rPr>
          <w:sz w:val="22"/>
          <w:szCs w:val="22"/>
        </w:rPr>
        <w:t>контроля каждому из внутренних блоков обязательно выделяется уникальный</w:t>
      </w:r>
      <w:r>
        <w:rPr>
          <w:sz w:val="22"/>
          <w:szCs w:val="22"/>
        </w:rPr>
        <w:t xml:space="preserve"> </w:t>
      </w:r>
      <w:r w:rsidRPr="00E204A3">
        <w:rPr>
          <w:sz w:val="22"/>
          <w:szCs w:val="22"/>
        </w:rPr>
        <w:t>адрес контролируемого помещения. Адрес контролируемого помещения можно</w:t>
      </w:r>
      <w:r>
        <w:rPr>
          <w:sz w:val="22"/>
          <w:szCs w:val="22"/>
        </w:rPr>
        <w:t xml:space="preserve"> </w:t>
      </w:r>
      <w:r w:rsidRPr="00E204A3">
        <w:rPr>
          <w:sz w:val="22"/>
          <w:szCs w:val="22"/>
        </w:rPr>
        <w:t xml:space="preserve">задать в приложении Madoka </w:t>
      </w:r>
      <w:proofErr w:type="spellStart"/>
      <w:r w:rsidRPr="00E204A3">
        <w:rPr>
          <w:sz w:val="22"/>
          <w:szCs w:val="22"/>
        </w:rPr>
        <w:t>Assistant</w:t>
      </w:r>
      <w:proofErr w:type="spellEnd"/>
      <w:r w:rsidRPr="00E204A3">
        <w:rPr>
          <w:sz w:val="22"/>
          <w:szCs w:val="22"/>
        </w:rPr>
        <w:t>. Обратите внимание: если протечек</w:t>
      </w:r>
      <w:r>
        <w:rPr>
          <w:sz w:val="22"/>
          <w:szCs w:val="22"/>
        </w:rPr>
        <w:t xml:space="preserve"> </w:t>
      </w:r>
      <w:r w:rsidRPr="00E204A3">
        <w:rPr>
          <w:sz w:val="22"/>
          <w:szCs w:val="22"/>
        </w:rPr>
        <w:t>несколько, то на дисплее высвечивается адрес только первого неисправного</w:t>
      </w:r>
      <w:r>
        <w:rPr>
          <w:sz w:val="22"/>
          <w:szCs w:val="22"/>
        </w:rPr>
        <w:t xml:space="preserve"> </w:t>
      </w:r>
      <w:r w:rsidRPr="00E204A3">
        <w:rPr>
          <w:sz w:val="22"/>
          <w:szCs w:val="22"/>
        </w:rPr>
        <w:t>блока.</w:t>
      </w:r>
    </w:p>
    <w:p w:rsidR="00B915CD" w:rsidRPr="00E204A3" w:rsidRDefault="00B915CD" w:rsidP="00B915CD">
      <w:pPr>
        <w:pStyle w:val="21"/>
        <w:ind w:firstLine="709"/>
        <w:jc w:val="both"/>
        <w:rPr>
          <w:sz w:val="22"/>
          <w:szCs w:val="22"/>
        </w:rPr>
      </w:pPr>
      <w:r w:rsidRPr="00B915CD">
        <w:rPr>
          <w:sz w:val="22"/>
          <w:szCs w:val="22"/>
        </w:rPr>
        <w:t>Набор отображаемых на дисплее пульта сведений об утечке хладагента</w:t>
      </w:r>
      <w:r>
        <w:rPr>
          <w:sz w:val="22"/>
          <w:szCs w:val="22"/>
        </w:rPr>
        <w:t xml:space="preserve"> </w:t>
      </w:r>
      <w:r w:rsidRPr="00B915CD">
        <w:rPr>
          <w:sz w:val="22"/>
          <w:szCs w:val="22"/>
        </w:rPr>
        <w:t>зависит от заданного режима работы пульта.</w:t>
      </w:r>
    </w:p>
    <w:p w:rsidR="000425F7" w:rsidRDefault="000425F7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081F43" w:rsidRDefault="00081F43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081F43" w:rsidRDefault="00081F43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081F43" w:rsidRDefault="00081F43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081F43" w:rsidRDefault="00081F43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081F43" w:rsidRDefault="00081F43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081F43" w:rsidRDefault="00081F43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081F43" w:rsidRDefault="00081F43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081F43" w:rsidRDefault="00081F43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081F43" w:rsidRDefault="00081F43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A82E06" w:rsidRDefault="00A82E06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A82E06" w:rsidRDefault="00A82E06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A82E06" w:rsidRDefault="00A82E06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8966AF" w:rsidRDefault="008966AF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8966AF" w:rsidRDefault="008966AF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8966AF" w:rsidRDefault="008966AF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p w:rsidR="00A82E06" w:rsidRDefault="00A82E06" w:rsidP="000425F7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outlineLvl w:val="1"/>
        <w:rPr>
          <w:rFonts w:eastAsia="Arial Unicode MS"/>
          <w:b/>
          <w:bCs/>
          <w:szCs w:val="28"/>
        </w:rPr>
      </w:pPr>
    </w:p>
    <w:bookmarkEnd w:id="40"/>
    <w:bookmarkEnd w:id="41"/>
    <w:bookmarkEnd w:id="42"/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0425F7" w:rsidRDefault="000425F7" w:rsidP="00AE4CA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4" w:name="_Toc116042915"/>
      <w:r w:rsidRPr="00985AEE">
        <w:rPr>
          <w:rFonts w:eastAsia="Arial Unicode MS"/>
          <w:b/>
          <w:bCs/>
          <w:szCs w:val="28"/>
        </w:rPr>
        <w:t>ХРАНЕНИЕ</w:t>
      </w:r>
      <w:bookmarkEnd w:id="44"/>
    </w:p>
    <w:p w:rsidR="000425F7" w:rsidRDefault="000425F7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9516F6" w:rsidRPr="00F05C20" w:rsidTr="007C2F73">
        <w:trPr>
          <w:trHeight w:val="387"/>
        </w:trPr>
        <w:tc>
          <w:tcPr>
            <w:tcW w:w="136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9516F6" w:rsidRPr="00F05C20" w:rsidRDefault="009516F6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0425F7" w:rsidRDefault="000425F7" w:rsidP="000425F7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5" w:name="_Toc14172323"/>
    </w:p>
    <w:p w:rsidR="001E45FC" w:rsidRPr="004C329E" w:rsidRDefault="00810B70" w:rsidP="00AE4CA4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6" w:name="_Toc116042916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5"/>
      <w:bookmarkEnd w:id="46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78489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78489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247A2B">
      <w:footerReference w:type="default" r:id="rId28"/>
      <w:footerReference w:type="first" r:id="rId29"/>
      <w:pgSz w:w="11906" w:h="16838"/>
      <w:pgMar w:top="851" w:right="566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649" w:rsidRDefault="00004649">
      <w:r>
        <w:separator/>
      </w:r>
    </w:p>
  </w:endnote>
  <w:endnote w:type="continuationSeparator" w:id="0">
    <w:p w:rsidR="00004649" w:rsidRDefault="00004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-Light">
    <w:altName w:val="MS Gothic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649" w:rsidRDefault="0000464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4649" w:rsidRDefault="0000464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649" w:rsidRDefault="0000464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04649" w:rsidRDefault="0000464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04649" w:rsidRDefault="0000464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04649" w:rsidRDefault="0000464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04649" w:rsidRDefault="0000464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649" w:rsidRDefault="0000464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649" w:rsidRDefault="0000464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1CD50A6" wp14:editId="6C9BF201">
              <wp:simplePos x="0" y="0"/>
              <wp:positionH relativeFrom="page">
                <wp:posOffset>307975</wp:posOffset>
              </wp:positionH>
              <wp:positionV relativeFrom="page">
                <wp:posOffset>297180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Pr="00ED4E00" w:rsidRDefault="002A134C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BRC1H52</w:t>
                              </w:r>
                              <w:r w:rsidR="00004649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004649" w:rsidRPr="00B7687E" w:rsidRDefault="00004649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Pr="00ED1531" w:rsidRDefault="0000464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314D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Pr="00ED1531" w:rsidRDefault="0000464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71"/>
                            <a:ext cx="2835" cy="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4649" w:rsidRPr="003904A7" w:rsidRDefault="0000464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D06F9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Daikin Air-conditioning (Shanghai)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173" y="6520"/>
                            <a:ext cx="4350" cy="1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4649" w:rsidRPr="000C7DCD" w:rsidRDefault="002A134C" w:rsidP="00116614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0C7DCD">
                                <w:rPr>
                                  <w:b/>
                                  <w:sz w:val="18"/>
                                  <w:szCs w:val="18"/>
                                </w:rPr>
                                <w:t>ПРОВОДНЫЕ ПУЛЬТЫ</w:t>
                              </w:r>
                            </w:p>
                            <w:p w:rsidR="00004649" w:rsidRPr="000C7DCD" w:rsidRDefault="000C7DCD" w:rsidP="00116614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ДИСТАНЦИОННОГО </w:t>
                              </w:r>
                              <w:r w:rsidR="00004649" w:rsidRPr="000C7DC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УПРАВЛЕНИЯ  </w:t>
                              </w:r>
                              <w:r w:rsidRPr="000C7DC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  <w:r w:rsidR="002A134C" w:rsidRPr="000C7DCD">
                                <w:rPr>
                                  <w:b/>
                                  <w:sz w:val="18"/>
                                  <w:szCs w:val="18"/>
                                </w:rPr>
                                <w:t>BRC1H52W, BRC1H52S, BRC1H52K</w:t>
                              </w:r>
                            </w:p>
                            <w:p w:rsidR="00004649" w:rsidRPr="00B04E42" w:rsidRDefault="0000464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2"/>
                                </w:rPr>
                              </w:pPr>
                              <w:r w:rsidRPr="00B04E42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CD50A6" id="Группа 265" o:spid="_x0000_s1103" style="position:absolute;left:0;text-align:left;margin-left:24.25pt;margin-top:23.4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04649" w:rsidRPr="00ED4E00" w:rsidRDefault="002A134C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BRC1H52</w:t>
                        </w:r>
                        <w:r w:rsidR="00004649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004649" w:rsidRPr="00B7687E" w:rsidRDefault="00004649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04649" w:rsidRPr="00ED1531" w:rsidRDefault="0000464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314D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04649" w:rsidRPr="00ED1531" w:rsidRDefault="0000464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71;width:2835;height:1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04649" w:rsidRPr="003904A7" w:rsidRDefault="0000464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D06F9">
                          <w:rPr>
                            <w:sz w:val="22"/>
                            <w:szCs w:val="22"/>
                            <w:lang w:val="en-US"/>
                          </w:rPr>
                          <w:t>Daikin Air-conditioning (Shanghai)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173;top:6520;width:4350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04649" w:rsidRPr="000C7DCD" w:rsidRDefault="002A134C" w:rsidP="00116614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0C7DCD">
                          <w:rPr>
                            <w:b/>
                            <w:sz w:val="18"/>
                            <w:szCs w:val="18"/>
                          </w:rPr>
                          <w:t>ПРОВОДНЫЕ ПУЛЬТЫ</w:t>
                        </w:r>
                      </w:p>
                      <w:p w:rsidR="00004649" w:rsidRPr="000C7DCD" w:rsidRDefault="000C7DCD" w:rsidP="00116614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ДИСТАНЦИОННОГО </w:t>
                        </w:r>
                        <w:r w:rsidR="00004649" w:rsidRPr="000C7DCD">
                          <w:rPr>
                            <w:b/>
                            <w:sz w:val="18"/>
                            <w:szCs w:val="18"/>
                          </w:rPr>
                          <w:t xml:space="preserve">УПРАВЛЕНИЯ  </w:t>
                        </w:r>
                        <w:r w:rsidRPr="000C7DC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  <w:r w:rsidR="002A134C" w:rsidRPr="000C7DCD">
                          <w:rPr>
                            <w:b/>
                            <w:sz w:val="18"/>
                            <w:szCs w:val="18"/>
                          </w:rPr>
                          <w:t>BRC1H52W, BRC1H52S, BRC1H52K</w:t>
                        </w:r>
                      </w:p>
                      <w:p w:rsidR="00004649" w:rsidRPr="00B04E42" w:rsidRDefault="00004649" w:rsidP="00116614">
                        <w:pPr>
                          <w:jc w:val="center"/>
                          <w:rPr>
                            <w:i/>
                            <w:sz w:val="22"/>
                            <w:szCs w:val="22"/>
                          </w:rPr>
                        </w:pPr>
                        <w:r w:rsidRPr="00B04E42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649" w:rsidRDefault="0000464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Pr="00AF301F" w:rsidRDefault="0000464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314D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Pr="00C23BB2" w:rsidRDefault="002A134C" w:rsidP="00D66C7A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BRC1H52</w:t>
                              </w:r>
                              <w:r w:rsidR="00004649" w:rsidRPr="00D66C7A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004649" w:rsidRPr="00EC2FF5" w:rsidRDefault="00004649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04649" w:rsidRPr="00AF301F" w:rsidRDefault="0000464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314D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04649" w:rsidRPr="00C23BB2" w:rsidRDefault="002A134C" w:rsidP="00D66C7A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BRC1H52</w:t>
                        </w:r>
                        <w:r w:rsidR="00004649" w:rsidRPr="00D66C7A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004649" w:rsidRPr="00EC2FF5" w:rsidRDefault="00004649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649" w:rsidRDefault="0000464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Default="000046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Pr="00AF301F" w:rsidRDefault="0000464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314D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4649" w:rsidRPr="0021626D" w:rsidRDefault="002A134C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BRC1H52</w:t>
                              </w:r>
                              <w:r w:rsidR="00004649" w:rsidRPr="005A1112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004649" w:rsidRDefault="000046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004649" w:rsidRPr="00AF301F" w:rsidRDefault="0000464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314D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004649" w:rsidRPr="0021626D" w:rsidRDefault="002A134C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BRC1H52</w:t>
                        </w:r>
                        <w:r w:rsidR="00004649" w:rsidRPr="005A1112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649" w:rsidRDefault="00004649">
      <w:r>
        <w:separator/>
      </w:r>
    </w:p>
  </w:footnote>
  <w:footnote w:type="continuationSeparator" w:id="0">
    <w:p w:rsidR="00004649" w:rsidRDefault="00004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649" w:rsidRDefault="0000464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4649" w:rsidRDefault="0000464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92641"/>
    <w:multiLevelType w:val="hybridMultilevel"/>
    <w:tmpl w:val="86525B86"/>
    <w:lvl w:ilvl="0" w:tplc="C2328B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1640C3"/>
    <w:multiLevelType w:val="hybridMultilevel"/>
    <w:tmpl w:val="58D8C4C8"/>
    <w:lvl w:ilvl="0" w:tplc="FDFEB8D0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D80C6B"/>
    <w:multiLevelType w:val="hybridMultilevel"/>
    <w:tmpl w:val="4D5C24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092A53C">
      <w:start w:val="3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7621D60"/>
    <w:multiLevelType w:val="hybridMultilevel"/>
    <w:tmpl w:val="32100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B59B6"/>
    <w:multiLevelType w:val="hybridMultilevel"/>
    <w:tmpl w:val="C6FC3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584AB8"/>
    <w:multiLevelType w:val="hybridMultilevel"/>
    <w:tmpl w:val="731426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ED27BA3"/>
    <w:multiLevelType w:val="hybridMultilevel"/>
    <w:tmpl w:val="8F7E723E"/>
    <w:lvl w:ilvl="0" w:tplc="FDFEB8D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09004E2"/>
    <w:multiLevelType w:val="hybridMultilevel"/>
    <w:tmpl w:val="3B3CD258"/>
    <w:lvl w:ilvl="0" w:tplc="594875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0E7162B"/>
    <w:multiLevelType w:val="hybridMultilevel"/>
    <w:tmpl w:val="61F0BCBC"/>
    <w:lvl w:ilvl="0" w:tplc="D160DCB2">
      <w:start w:val="1"/>
      <w:numFmt w:val="bullet"/>
      <w:lvlText w:val="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18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2C10AB"/>
    <w:multiLevelType w:val="hybridMultilevel"/>
    <w:tmpl w:val="55C01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D003620"/>
    <w:multiLevelType w:val="hybridMultilevel"/>
    <w:tmpl w:val="12627C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4" w15:restartNumberingAfterBreak="0">
    <w:nsid w:val="52084F9B"/>
    <w:multiLevelType w:val="hybridMultilevel"/>
    <w:tmpl w:val="88CA43F4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5CD6FC1"/>
    <w:multiLevelType w:val="hybridMultilevel"/>
    <w:tmpl w:val="10585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CE3387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F4223C6"/>
    <w:multiLevelType w:val="hybridMultilevel"/>
    <w:tmpl w:val="CBDEBE9E"/>
    <w:lvl w:ilvl="0" w:tplc="FDFEB8D0"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2" w15:restartNumberingAfterBreak="0">
    <w:nsid w:val="69733FA1"/>
    <w:multiLevelType w:val="hybridMultilevel"/>
    <w:tmpl w:val="44DC26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9C62C59"/>
    <w:multiLevelType w:val="hybridMultilevel"/>
    <w:tmpl w:val="3FFACA3C"/>
    <w:lvl w:ilvl="0" w:tplc="FDFEB8D0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AA62C8F"/>
    <w:multiLevelType w:val="hybridMultilevel"/>
    <w:tmpl w:val="4AC8656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4B62B26"/>
    <w:multiLevelType w:val="hybridMultilevel"/>
    <w:tmpl w:val="F79A5636"/>
    <w:lvl w:ilvl="0" w:tplc="0DE8F7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A2D7614"/>
    <w:multiLevelType w:val="hybridMultilevel"/>
    <w:tmpl w:val="6EC60D82"/>
    <w:lvl w:ilvl="0" w:tplc="D160D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B4689B"/>
    <w:multiLevelType w:val="hybridMultilevel"/>
    <w:tmpl w:val="1C9290B8"/>
    <w:lvl w:ilvl="0" w:tplc="8A6AA81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8"/>
  </w:num>
  <w:num w:numId="2">
    <w:abstractNumId w:val="19"/>
  </w:num>
  <w:num w:numId="3">
    <w:abstractNumId w:val="11"/>
  </w:num>
  <w:num w:numId="4">
    <w:abstractNumId w:val="18"/>
  </w:num>
  <w:num w:numId="5">
    <w:abstractNumId w:val="14"/>
  </w:num>
  <w:num w:numId="6">
    <w:abstractNumId w:val="27"/>
  </w:num>
  <w:num w:numId="7">
    <w:abstractNumId w:val="1"/>
  </w:num>
  <w:num w:numId="8">
    <w:abstractNumId w:val="4"/>
  </w:num>
  <w:num w:numId="9">
    <w:abstractNumId w:val="26"/>
  </w:num>
  <w:num w:numId="10">
    <w:abstractNumId w:val="23"/>
  </w:num>
  <w:num w:numId="11">
    <w:abstractNumId w:val="40"/>
  </w:num>
  <w:num w:numId="12">
    <w:abstractNumId w:val="31"/>
  </w:num>
  <w:num w:numId="13">
    <w:abstractNumId w:val="39"/>
  </w:num>
  <w:num w:numId="14">
    <w:abstractNumId w:val="6"/>
  </w:num>
  <w:num w:numId="15">
    <w:abstractNumId w:val="15"/>
  </w:num>
  <w:num w:numId="16">
    <w:abstractNumId w:val="5"/>
  </w:num>
  <w:num w:numId="17">
    <w:abstractNumId w:val="7"/>
  </w:num>
  <w:num w:numId="18">
    <w:abstractNumId w:val="36"/>
  </w:num>
  <w:num w:numId="19">
    <w:abstractNumId w:val="21"/>
  </w:num>
  <w:num w:numId="20">
    <w:abstractNumId w:val="35"/>
  </w:num>
  <w:num w:numId="21">
    <w:abstractNumId w:val="16"/>
  </w:num>
  <w:num w:numId="22">
    <w:abstractNumId w:val="12"/>
  </w:num>
  <w:num w:numId="23">
    <w:abstractNumId w:val="8"/>
  </w:num>
  <w:num w:numId="24">
    <w:abstractNumId w:val="13"/>
  </w:num>
  <w:num w:numId="25">
    <w:abstractNumId w:val="22"/>
  </w:num>
  <w:num w:numId="26">
    <w:abstractNumId w:val="33"/>
  </w:num>
  <w:num w:numId="27">
    <w:abstractNumId w:val="2"/>
  </w:num>
  <w:num w:numId="28">
    <w:abstractNumId w:val="30"/>
  </w:num>
  <w:num w:numId="29">
    <w:abstractNumId w:val="0"/>
  </w:num>
  <w:num w:numId="30">
    <w:abstractNumId w:val="32"/>
  </w:num>
  <w:num w:numId="31">
    <w:abstractNumId w:val="3"/>
  </w:num>
  <w:num w:numId="32">
    <w:abstractNumId w:val="38"/>
  </w:num>
  <w:num w:numId="33">
    <w:abstractNumId w:val="10"/>
  </w:num>
  <w:num w:numId="34">
    <w:abstractNumId w:val="29"/>
  </w:num>
  <w:num w:numId="35">
    <w:abstractNumId w:val="20"/>
  </w:num>
  <w:num w:numId="36">
    <w:abstractNumId w:val="9"/>
  </w:num>
  <w:num w:numId="37">
    <w:abstractNumId w:val="34"/>
  </w:num>
  <w:num w:numId="38">
    <w:abstractNumId w:val="24"/>
  </w:num>
  <w:num w:numId="39">
    <w:abstractNumId w:val="17"/>
  </w:num>
  <w:num w:numId="40">
    <w:abstractNumId w:val="37"/>
  </w:num>
  <w:num w:numId="41">
    <w:abstractNumId w:val="2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273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2464"/>
    <w:rsid w:val="00003164"/>
    <w:rsid w:val="00004649"/>
    <w:rsid w:val="000120D4"/>
    <w:rsid w:val="000141AA"/>
    <w:rsid w:val="00020D31"/>
    <w:rsid w:val="00021FB1"/>
    <w:rsid w:val="00022877"/>
    <w:rsid w:val="000234A9"/>
    <w:rsid w:val="00023E01"/>
    <w:rsid w:val="00033D8F"/>
    <w:rsid w:val="00033EC9"/>
    <w:rsid w:val="00034BAA"/>
    <w:rsid w:val="00037311"/>
    <w:rsid w:val="00037425"/>
    <w:rsid w:val="00041FA3"/>
    <w:rsid w:val="000425F7"/>
    <w:rsid w:val="000427FB"/>
    <w:rsid w:val="000428E9"/>
    <w:rsid w:val="000432BD"/>
    <w:rsid w:val="00044C4D"/>
    <w:rsid w:val="00045361"/>
    <w:rsid w:val="00045B9E"/>
    <w:rsid w:val="0004615A"/>
    <w:rsid w:val="0005143E"/>
    <w:rsid w:val="00052EE5"/>
    <w:rsid w:val="000566D0"/>
    <w:rsid w:val="00056CCA"/>
    <w:rsid w:val="00057BCD"/>
    <w:rsid w:val="00057CBB"/>
    <w:rsid w:val="000608B8"/>
    <w:rsid w:val="00061E40"/>
    <w:rsid w:val="00062733"/>
    <w:rsid w:val="00063BBD"/>
    <w:rsid w:val="00066F8E"/>
    <w:rsid w:val="00067EE6"/>
    <w:rsid w:val="00070921"/>
    <w:rsid w:val="00071013"/>
    <w:rsid w:val="00071E3E"/>
    <w:rsid w:val="00072490"/>
    <w:rsid w:val="0007255A"/>
    <w:rsid w:val="00072B9E"/>
    <w:rsid w:val="00073C25"/>
    <w:rsid w:val="000779F8"/>
    <w:rsid w:val="00081F43"/>
    <w:rsid w:val="00082639"/>
    <w:rsid w:val="0008321E"/>
    <w:rsid w:val="00087A43"/>
    <w:rsid w:val="000922F6"/>
    <w:rsid w:val="0009526F"/>
    <w:rsid w:val="00096BD7"/>
    <w:rsid w:val="00096C41"/>
    <w:rsid w:val="000A3D50"/>
    <w:rsid w:val="000B0960"/>
    <w:rsid w:val="000B2A0A"/>
    <w:rsid w:val="000B76EC"/>
    <w:rsid w:val="000B7CBA"/>
    <w:rsid w:val="000C0502"/>
    <w:rsid w:val="000C1500"/>
    <w:rsid w:val="000C56B7"/>
    <w:rsid w:val="000C74A2"/>
    <w:rsid w:val="000C7DCD"/>
    <w:rsid w:val="000D3915"/>
    <w:rsid w:val="000D4053"/>
    <w:rsid w:val="000D5737"/>
    <w:rsid w:val="000D6B18"/>
    <w:rsid w:val="000E0744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43F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6DD3"/>
    <w:rsid w:val="00127EE8"/>
    <w:rsid w:val="001329B4"/>
    <w:rsid w:val="00133E55"/>
    <w:rsid w:val="00135C40"/>
    <w:rsid w:val="00137FF9"/>
    <w:rsid w:val="0014125B"/>
    <w:rsid w:val="00151252"/>
    <w:rsid w:val="00154925"/>
    <w:rsid w:val="00155258"/>
    <w:rsid w:val="00155859"/>
    <w:rsid w:val="00156D4D"/>
    <w:rsid w:val="00157050"/>
    <w:rsid w:val="001570C1"/>
    <w:rsid w:val="001575B3"/>
    <w:rsid w:val="00160D47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D0F"/>
    <w:rsid w:val="00182736"/>
    <w:rsid w:val="0018333C"/>
    <w:rsid w:val="00192434"/>
    <w:rsid w:val="00195728"/>
    <w:rsid w:val="00197339"/>
    <w:rsid w:val="001A0A60"/>
    <w:rsid w:val="001A142D"/>
    <w:rsid w:val="001A23A5"/>
    <w:rsid w:val="001A27DF"/>
    <w:rsid w:val="001A56D9"/>
    <w:rsid w:val="001A6138"/>
    <w:rsid w:val="001A63B1"/>
    <w:rsid w:val="001A68B1"/>
    <w:rsid w:val="001A6BBE"/>
    <w:rsid w:val="001B0D06"/>
    <w:rsid w:val="001B1CB8"/>
    <w:rsid w:val="001B4DE6"/>
    <w:rsid w:val="001B73D5"/>
    <w:rsid w:val="001C0038"/>
    <w:rsid w:val="001C0266"/>
    <w:rsid w:val="001C0AA4"/>
    <w:rsid w:val="001C16C1"/>
    <w:rsid w:val="001C18B3"/>
    <w:rsid w:val="001C1974"/>
    <w:rsid w:val="001C2273"/>
    <w:rsid w:val="001C357F"/>
    <w:rsid w:val="001C3EDB"/>
    <w:rsid w:val="001C6458"/>
    <w:rsid w:val="001D56EC"/>
    <w:rsid w:val="001D5A67"/>
    <w:rsid w:val="001D6B02"/>
    <w:rsid w:val="001E29AB"/>
    <w:rsid w:val="001E2E2E"/>
    <w:rsid w:val="001E382F"/>
    <w:rsid w:val="001E45FC"/>
    <w:rsid w:val="001E5460"/>
    <w:rsid w:val="001F25DC"/>
    <w:rsid w:val="001F6A6B"/>
    <w:rsid w:val="001F7419"/>
    <w:rsid w:val="001F7544"/>
    <w:rsid w:val="002034E2"/>
    <w:rsid w:val="00204176"/>
    <w:rsid w:val="00205715"/>
    <w:rsid w:val="002064F4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54B1C"/>
    <w:rsid w:val="002626DF"/>
    <w:rsid w:val="002663A1"/>
    <w:rsid w:val="00266678"/>
    <w:rsid w:val="00266E38"/>
    <w:rsid w:val="002672F9"/>
    <w:rsid w:val="002714A9"/>
    <w:rsid w:val="00274BD9"/>
    <w:rsid w:val="00276037"/>
    <w:rsid w:val="002766B3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646C"/>
    <w:rsid w:val="00296833"/>
    <w:rsid w:val="002970FA"/>
    <w:rsid w:val="002A134C"/>
    <w:rsid w:val="002A1BAD"/>
    <w:rsid w:val="002A715F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D3D76"/>
    <w:rsid w:val="002E24F5"/>
    <w:rsid w:val="002E37F7"/>
    <w:rsid w:val="002E4603"/>
    <w:rsid w:val="002E624A"/>
    <w:rsid w:val="002F06A1"/>
    <w:rsid w:val="002F1523"/>
    <w:rsid w:val="002F20DA"/>
    <w:rsid w:val="002F52F0"/>
    <w:rsid w:val="002F7276"/>
    <w:rsid w:val="002F79FC"/>
    <w:rsid w:val="002F7C64"/>
    <w:rsid w:val="00302C11"/>
    <w:rsid w:val="00303638"/>
    <w:rsid w:val="00304CCB"/>
    <w:rsid w:val="003066A5"/>
    <w:rsid w:val="00311219"/>
    <w:rsid w:val="00316CA8"/>
    <w:rsid w:val="00321E59"/>
    <w:rsid w:val="00324777"/>
    <w:rsid w:val="00326079"/>
    <w:rsid w:val="00327FB8"/>
    <w:rsid w:val="0033105A"/>
    <w:rsid w:val="00331F6E"/>
    <w:rsid w:val="00334A3D"/>
    <w:rsid w:val="00341070"/>
    <w:rsid w:val="00342580"/>
    <w:rsid w:val="00343FCA"/>
    <w:rsid w:val="00344173"/>
    <w:rsid w:val="003449AD"/>
    <w:rsid w:val="003477BB"/>
    <w:rsid w:val="00347AB8"/>
    <w:rsid w:val="00353F3F"/>
    <w:rsid w:val="00354F1B"/>
    <w:rsid w:val="0036188A"/>
    <w:rsid w:val="00362703"/>
    <w:rsid w:val="003631A3"/>
    <w:rsid w:val="003674CD"/>
    <w:rsid w:val="00371DD6"/>
    <w:rsid w:val="00371E72"/>
    <w:rsid w:val="00372A29"/>
    <w:rsid w:val="00372FAA"/>
    <w:rsid w:val="003730D6"/>
    <w:rsid w:val="0037629D"/>
    <w:rsid w:val="003808D1"/>
    <w:rsid w:val="003825FB"/>
    <w:rsid w:val="0038325A"/>
    <w:rsid w:val="00387F09"/>
    <w:rsid w:val="003904A7"/>
    <w:rsid w:val="00391271"/>
    <w:rsid w:val="00391370"/>
    <w:rsid w:val="0039377F"/>
    <w:rsid w:val="003964AD"/>
    <w:rsid w:val="003A0EF2"/>
    <w:rsid w:val="003A15A7"/>
    <w:rsid w:val="003A3C8A"/>
    <w:rsid w:val="003A59CB"/>
    <w:rsid w:val="003A5A81"/>
    <w:rsid w:val="003A743D"/>
    <w:rsid w:val="003B1D6F"/>
    <w:rsid w:val="003B45EC"/>
    <w:rsid w:val="003B7B77"/>
    <w:rsid w:val="003C5D18"/>
    <w:rsid w:val="003D0C92"/>
    <w:rsid w:val="003D1258"/>
    <w:rsid w:val="003D13A1"/>
    <w:rsid w:val="003D55AE"/>
    <w:rsid w:val="003D5A18"/>
    <w:rsid w:val="003D6BC5"/>
    <w:rsid w:val="003D6C4E"/>
    <w:rsid w:val="003E15EE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3F793E"/>
    <w:rsid w:val="0040018A"/>
    <w:rsid w:val="0040343D"/>
    <w:rsid w:val="004047A7"/>
    <w:rsid w:val="004106D7"/>
    <w:rsid w:val="00410EC8"/>
    <w:rsid w:val="00411639"/>
    <w:rsid w:val="004158E2"/>
    <w:rsid w:val="0041611C"/>
    <w:rsid w:val="00423512"/>
    <w:rsid w:val="00430C04"/>
    <w:rsid w:val="00431455"/>
    <w:rsid w:val="00432952"/>
    <w:rsid w:val="00434BF8"/>
    <w:rsid w:val="00437185"/>
    <w:rsid w:val="00437E62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61F7D"/>
    <w:rsid w:val="00463B76"/>
    <w:rsid w:val="0046414B"/>
    <w:rsid w:val="00466518"/>
    <w:rsid w:val="00471DA2"/>
    <w:rsid w:val="00477329"/>
    <w:rsid w:val="0047773E"/>
    <w:rsid w:val="00480091"/>
    <w:rsid w:val="00481251"/>
    <w:rsid w:val="00482C9D"/>
    <w:rsid w:val="004830CA"/>
    <w:rsid w:val="0048313C"/>
    <w:rsid w:val="004831AA"/>
    <w:rsid w:val="00485C35"/>
    <w:rsid w:val="00491B0F"/>
    <w:rsid w:val="00493D50"/>
    <w:rsid w:val="00495990"/>
    <w:rsid w:val="00495EE0"/>
    <w:rsid w:val="00496556"/>
    <w:rsid w:val="004965E7"/>
    <w:rsid w:val="004A1390"/>
    <w:rsid w:val="004A14D0"/>
    <w:rsid w:val="004B0637"/>
    <w:rsid w:val="004B6F5E"/>
    <w:rsid w:val="004C01EC"/>
    <w:rsid w:val="004C1297"/>
    <w:rsid w:val="004C1C8E"/>
    <w:rsid w:val="004C25CF"/>
    <w:rsid w:val="004C329E"/>
    <w:rsid w:val="004C3D70"/>
    <w:rsid w:val="004C5A50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4D53"/>
    <w:rsid w:val="004E674F"/>
    <w:rsid w:val="004F0B18"/>
    <w:rsid w:val="004F2101"/>
    <w:rsid w:val="004F2B34"/>
    <w:rsid w:val="004F6D75"/>
    <w:rsid w:val="004F77E1"/>
    <w:rsid w:val="004F77E7"/>
    <w:rsid w:val="005005B4"/>
    <w:rsid w:val="00500799"/>
    <w:rsid w:val="005030EA"/>
    <w:rsid w:val="00503FF0"/>
    <w:rsid w:val="00505AFE"/>
    <w:rsid w:val="00506779"/>
    <w:rsid w:val="00515C78"/>
    <w:rsid w:val="00516150"/>
    <w:rsid w:val="00516D8D"/>
    <w:rsid w:val="00520C01"/>
    <w:rsid w:val="00525949"/>
    <w:rsid w:val="00531B53"/>
    <w:rsid w:val="00536A3D"/>
    <w:rsid w:val="00537AE6"/>
    <w:rsid w:val="005411CB"/>
    <w:rsid w:val="00542227"/>
    <w:rsid w:val="005434A3"/>
    <w:rsid w:val="00543A88"/>
    <w:rsid w:val="00552478"/>
    <w:rsid w:val="00553736"/>
    <w:rsid w:val="00554566"/>
    <w:rsid w:val="00554CFA"/>
    <w:rsid w:val="005634A1"/>
    <w:rsid w:val="00581719"/>
    <w:rsid w:val="00581D3B"/>
    <w:rsid w:val="00582591"/>
    <w:rsid w:val="00584062"/>
    <w:rsid w:val="00587F29"/>
    <w:rsid w:val="00590895"/>
    <w:rsid w:val="005924C4"/>
    <w:rsid w:val="00592BC8"/>
    <w:rsid w:val="00594747"/>
    <w:rsid w:val="00594E6F"/>
    <w:rsid w:val="005A0A04"/>
    <w:rsid w:val="005A1112"/>
    <w:rsid w:val="005A1808"/>
    <w:rsid w:val="005B1046"/>
    <w:rsid w:val="005B1392"/>
    <w:rsid w:val="005B1C81"/>
    <w:rsid w:val="005B2259"/>
    <w:rsid w:val="005B3C61"/>
    <w:rsid w:val="005B3CEA"/>
    <w:rsid w:val="005B51AB"/>
    <w:rsid w:val="005C1699"/>
    <w:rsid w:val="005C5086"/>
    <w:rsid w:val="005D0574"/>
    <w:rsid w:val="005D775C"/>
    <w:rsid w:val="005E0690"/>
    <w:rsid w:val="005E38BC"/>
    <w:rsid w:val="005E4659"/>
    <w:rsid w:val="005E5127"/>
    <w:rsid w:val="005E514A"/>
    <w:rsid w:val="005E73D5"/>
    <w:rsid w:val="005E7B4E"/>
    <w:rsid w:val="005E7D14"/>
    <w:rsid w:val="005F0EF4"/>
    <w:rsid w:val="005F1A7F"/>
    <w:rsid w:val="00601691"/>
    <w:rsid w:val="006018AC"/>
    <w:rsid w:val="0060423E"/>
    <w:rsid w:val="006070F9"/>
    <w:rsid w:val="00612308"/>
    <w:rsid w:val="00613CF2"/>
    <w:rsid w:val="0061564E"/>
    <w:rsid w:val="00617376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D12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67FAC"/>
    <w:rsid w:val="00671A4B"/>
    <w:rsid w:val="0067315B"/>
    <w:rsid w:val="0067417F"/>
    <w:rsid w:val="00674235"/>
    <w:rsid w:val="00674248"/>
    <w:rsid w:val="006753A5"/>
    <w:rsid w:val="00676DCB"/>
    <w:rsid w:val="00682398"/>
    <w:rsid w:val="00683522"/>
    <w:rsid w:val="00683F1D"/>
    <w:rsid w:val="00684159"/>
    <w:rsid w:val="00684459"/>
    <w:rsid w:val="00686640"/>
    <w:rsid w:val="006866C6"/>
    <w:rsid w:val="006866EC"/>
    <w:rsid w:val="00687F0A"/>
    <w:rsid w:val="006912EC"/>
    <w:rsid w:val="00695219"/>
    <w:rsid w:val="00696933"/>
    <w:rsid w:val="00696FCA"/>
    <w:rsid w:val="00697856"/>
    <w:rsid w:val="00697B41"/>
    <w:rsid w:val="006A4752"/>
    <w:rsid w:val="006A7C74"/>
    <w:rsid w:val="006B0C6E"/>
    <w:rsid w:val="006B12BE"/>
    <w:rsid w:val="006B3F2C"/>
    <w:rsid w:val="006B5711"/>
    <w:rsid w:val="006B79B1"/>
    <w:rsid w:val="006B7DDA"/>
    <w:rsid w:val="006C1C2D"/>
    <w:rsid w:val="006C21F1"/>
    <w:rsid w:val="006C5A40"/>
    <w:rsid w:val="006D03C0"/>
    <w:rsid w:val="006D06F9"/>
    <w:rsid w:val="006D0BDE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54C3"/>
    <w:rsid w:val="006E631E"/>
    <w:rsid w:val="006E6512"/>
    <w:rsid w:val="006F01BD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3933"/>
    <w:rsid w:val="00705AA4"/>
    <w:rsid w:val="0070650B"/>
    <w:rsid w:val="00710871"/>
    <w:rsid w:val="00712093"/>
    <w:rsid w:val="00713C6B"/>
    <w:rsid w:val="00714A05"/>
    <w:rsid w:val="0072099C"/>
    <w:rsid w:val="007218A6"/>
    <w:rsid w:val="00724147"/>
    <w:rsid w:val="0072588E"/>
    <w:rsid w:val="00726505"/>
    <w:rsid w:val="00727479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6705"/>
    <w:rsid w:val="00771B49"/>
    <w:rsid w:val="007731A7"/>
    <w:rsid w:val="00776934"/>
    <w:rsid w:val="0077754C"/>
    <w:rsid w:val="00780E21"/>
    <w:rsid w:val="0078177F"/>
    <w:rsid w:val="00783A4C"/>
    <w:rsid w:val="00784893"/>
    <w:rsid w:val="007877E0"/>
    <w:rsid w:val="00790760"/>
    <w:rsid w:val="00791FFC"/>
    <w:rsid w:val="00792AA2"/>
    <w:rsid w:val="007A04C8"/>
    <w:rsid w:val="007A04D2"/>
    <w:rsid w:val="007A240D"/>
    <w:rsid w:val="007A3018"/>
    <w:rsid w:val="007A3406"/>
    <w:rsid w:val="007A3A38"/>
    <w:rsid w:val="007A4FC3"/>
    <w:rsid w:val="007A6ADC"/>
    <w:rsid w:val="007B36E9"/>
    <w:rsid w:val="007B4255"/>
    <w:rsid w:val="007B4878"/>
    <w:rsid w:val="007B63C1"/>
    <w:rsid w:val="007C2561"/>
    <w:rsid w:val="007C2F73"/>
    <w:rsid w:val="007C3AD9"/>
    <w:rsid w:val="007C60C7"/>
    <w:rsid w:val="007D01EE"/>
    <w:rsid w:val="007D349B"/>
    <w:rsid w:val="007D3C3B"/>
    <w:rsid w:val="007D3C4D"/>
    <w:rsid w:val="007D4238"/>
    <w:rsid w:val="007D6CCA"/>
    <w:rsid w:val="007E5BF6"/>
    <w:rsid w:val="007E603A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3BD5"/>
    <w:rsid w:val="00824CB2"/>
    <w:rsid w:val="00827D70"/>
    <w:rsid w:val="00830043"/>
    <w:rsid w:val="00830725"/>
    <w:rsid w:val="0083074C"/>
    <w:rsid w:val="008334F3"/>
    <w:rsid w:val="00833E43"/>
    <w:rsid w:val="008349D9"/>
    <w:rsid w:val="008361D5"/>
    <w:rsid w:val="00836BCD"/>
    <w:rsid w:val="008372BE"/>
    <w:rsid w:val="00837B05"/>
    <w:rsid w:val="00842788"/>
    <w:rsid w:val="00842C8C"/>
    <w:rsid w:val="0084366C"/>
    <w:rsid w:val="00850DCA"/>
    <w:rsid w:val="008518E2"/>
    <w:rsid w:val="00851936"/>
    <w:rsid w:val="00851CB0"/>
    <w:rsid w:val="0085316F"/>
    <w:rsid w:val="0085576F"/>
    <w:rsid w:val="00856F4E"/>
    <w:rsid w:val="00857B93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6AF"/>
    <w:rsid w:val="008967EA"/>
    <w:rsid w:val="00896D69"/>
    <w:rsid w:val="00897EAB"/>
    <w:rsid w:val="008A112D"/>
    <w:rsid w:val="008A1856"/>
    <w:rsid w:val="008A275D"/>
    <w:rsid w:val="008A4FB2"/>
    <w:rsid w:val="008A504E"/>
    <w:rsid w:val="008A7E4D"/>
    <w:rsid w:val="008B3E20"/>
    <w:rsid w:val="008B5D4C"/>
    <w:rsid w:val="008B7F0C"/>
    <w:rsid w:val="008C0B53"/>
    <w:rsid w:val="008C0C27"/>
    <w:rsid w:val="008C215D"/>
    <w:rsid w:val="008C4660"/>
    <w:rsid w:val="008C4C53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3E70"/>
    <w:rsid w:val="008F4219"/>
    <w:rsid w:val="008F46BE"/>
    <w:rsid w:val="008F48FA"/>
    <w:rsid w:val="008F74DE"/>
    <w:rsid w:val="00907EAA"/>
    <w:rsid w:val="00913F03"/>
    <w:rsid w:val="009148F2"/>
    <w:rsid w:val="00916F73"/>
    <w:rsid w:val="00917FA9"/>
    <w:rsid w:val="009201AF"/>
    <w:rsid w:val="00922280"/>
    <w:rsid w:val="0092461D"/>
    <w:rsid w:val="009247EF"/>
    <w:rsid w:val="00924BA1"/>
    <w:rsid w:val="00925961"/>
    <w:rsid w:val="00926BC8"/>
    <w:rsid w:val="0092732B"/>
    <w:rsid w:val="009303F2"/>
    <w:rsid w:val="00941985"/>
    <w:rsid w:val="00942A3F"/>
    <w:rsid w:val="00943FFD"/>
    <w:rsid w:val="009453FB"/>
    <w:rsid w:val="009454F1"/>
    <w:rsid w:val="009457C2"/>
    <w:rsid w:val="00945C68"/>
    <w:rsid w:val="0095060B"/>
    <w:rsid w:val="009516F6"/>
    <w:rsid w:val="00955739"/>
    <w:rsid w:val="0096270C"/>
    <w:rsid w:val="00962F25"/>
    <w:rsid w:val="00964391"/>
    <w:rsid w:val="00965A0F"/>
    <w:rsid w:val="00965B37"/>
    <w:rsid w:val="00972418"/>
    <w:rsid w:val="00973290"/>
    <w:rsid w:val="0097670D"/>
    <w:rsid w:val="00976AFC"/>
    <w:rsid w:val="009811F1"/>
    <w:rsid w:val="00984D44"/>
    <w:rsid w:val="00985AEE"/>
    <w:rsid w:val="00993082"/>
    <w:rsid w:val="009A063F"/>
    <w:rsid w:val="009A0CFE"/>
    <w:rsid w:val="009A5269"/>
    <w:rsid w:val="009A678C"/>
    <w:rsid w:val="009B168A"/>
    <w:rsid w:val="009B1EC5"/>
    <w:rsid w:val="009B20E1"/>
    <w:rsid w:val="009B236D"/>
    <w:rsid w:val="009B34A2"/>
    <w:rsid w:val="009B37CD"/>
    <w:rsid w:val="009B3C48"/>
    <w:rsid w:val="009B6F0C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E153E"/>
    <w:rsid w:val="009F3E1B"/>
    <w:rsid w:val="009F4EAD"/>
    <w:rsid w:val="009F65B2"/>
    <w:rsid w:val="009F6B12"/>
    <w:rsid w:val="00A004B4"/>
    <w:rsid w:val="00A02BBA"/>
    <w:rsid w:val="00A061CE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48C8"/>
    <w:rsid w:val="00A40E51"/>
    <w:rsid w:val="00A45D7D"/>
    <w:rsid w:val="00A467A0"/>
    <w:rsid w:val="00A56478"/>
    <w:rsid w:val="00A575F1"/>
    <w:rsid w:val="00A61400"/>
    <w:rsid w:val="00A66853"/>
    <w:rsid w:val="00A66DAA"/>
    <w:rsid w:val="00A700AE"/>
    <w:rsid w:val="00A7291A"/>
    <w:rsid w:val="00A82E06"/>
    <w:rsid w:val="00A940E2"/>
    <w:rsid w:val="00A947BA"/>
    <w:rsid w:val="00A97020"/>
    <w:rsid w:val="00A975E8"/>
    <w:rsid w:val="00A978CB"/>
    <w:rsid w:val="00AA25E9"/>
    <w:rsid w:val="00AA72A8"/>
    <w:rsid w:val="00AB0994"/>
    <w:rsid w:val="00AB24B8"/>
    <w:rsid w:val="00AB7AE0"/>
    <w:rsid w:val="00AC2280"/>
    <w:rsid w:val="00AC57D5"/>
    <w:rsid w:val="00AC6E08"/>
    <w:rsid w:val="00AD02A8"/>
    <w:rsid w:val="00AD1917"/>
    <w:rsid w:val="00AD1B14"/>
    <w:rsid w:val="00AD3509"/>
    <w:rsid w:val="00AD4380"/>
    <w:rsid w:val="00AD5189"/>
    <w:rsid w:val="00AD5937"/>
    <w:rsid w:val="00AD5E57"/>
    <w:rsid w:val="00AE188B"/>
    <w:rsid w:val="00AE3233"/>
    <w:rsid w:val="00AE3644"/>
    <w:rsid w:val="00AE3DE4"/>
    <w:rsid w:val="00AE4CA4"/>
    <w:rsid w:val="00AE701F"/>
    <w:rsid w:val="00AF00F0"/>
    <w:rsid w:val="00AF10DA"/>
    <w:rsid w:val="00AF1F03"/>
    <w:rsid w:val="00AF301F"/>
    <w:rsid w:val="00AF413C"/>
    <w:rsid w:val="00AF42ED"/>
    <w:rsid w:val="00B00D2B"/>
    <w:rsid w:val="00B02AA8"/>
    <w:rsid w:val="00B04E42"/>
    <w:rsid w:val="00B07116"/>
    <w:rsid w:val="00B14EE5"/>
    <w:rsid w:val="00B14F7A"/>
    <w:rsid w:val="00B160C5"/>
    <w:rsid w:val="00B169DD"/>
    <w:rsid w:val="00B23BE8"/>
    <w:rsid w:val="00B263D1"/>
    <w:rsid w:val="00B3447E"/>
    <w:rsid w:val="00B3658F"/>
    <w:rsid w:val="00B36CEF"/>
    <w:rsid w:val="00B37FEB"/>
    <w:rsid w:val="00B4087B"/>
    <w:rsid w:val="00B42661"/>
    <w:rsid w:val="00B43EEF"/>
    <w:rsid w:val="00B451B6"/>
    <w:rsid w:val="00B45DCA"/>
    <w:rsid w:val="00B4677F"/>
    <w:rsid w:val="00B51E9F"/>
    <w:rsid w:val="00B56DB1"/>
    <w:rsid w:val="00B56EDA"/>
    <w:rsid w:val="00B56FC1"/>
    <w:rsid w:val="00B617B0"/>
    <w:rsid w:val="00B64469"/>
    <w:rsid w:val="00B65EF5"/>
    <w:rsid w:val="00B7060C"/>
    <w:rsid w:val="00B713E6"/>
    <w:rsid w:val="00B729D7"/>
    <w:rsid w:val="00B72FBD"/>
    <w:rsid w:val="00B73E93"/>
    <w:rsid w:val="00B757EC"/>
    <w:rsid w:val="00B77199"/>
    <w:rsid w:val="00B807AE"/>
    <w:rsid w:val="00B810F5"/>
    <w:rsid w:val="00B825B4"/>
    <w:rsid w:val="00B853CA"/>
    <w:rsid w:val="00B86CE6"/>
    <w:rsid w:val="00B915CD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29CA"/>
    <w:rsid w:val="00BC2B19"/>
    <w:rsid w:val="00BC4115"/>
    <w:rsid w:val="00BD4277"/>
    <w:rsid w:val="00BD6B05"/>
    <w:rsid w:val="00BD763F"/>
    <w:rsid w:val="00BE0974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BF7E47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699D"/>
    <w:rsid w:val="00C36675"/>
    <w:rsid w:val="00C419C1"/>
    <w:rsid w:val="00C430A4"/>
    <w:rsid w:val="00C442F4"/>
    <w:rsid w:val="00C45325"/>
    <w:rsid w:val="00C47B6E"/>
    <w:rsid w:val="00C47F87"/>
    <w:rsid w:val="00C510BE"/>
    <w:rsid w:val="00C51930"/>
    <w:rsid w:val="00C53B69"/>
    <w:rsid w:val="00C54435"/>
    <w:rsid w:val="00C601D1"/>
    <w:rsid w:val="00C60EDA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53A"/>
    <w:rsid w:val="00C9369E"/>
    <w:rsid w:val="00C93D3A"/>
    <w:rsid w:val="00C94FF6"/>
    <w:rsid w:val="00C9592F"/>
    <w:rsid w:val="00C96AAE"/>
    <w:rsid w:val="00C9765C"/>
    <w:rsid w:val="00CA233F"/>
    <w:rsid w:val="00CA2FC0"/>
    <w:rsid w:val="00CA339C"/>
    <w:rsid w:val="00CA4E08"/>
    <w:rsid w:val="00CA5161"/>
    <w:rsid w:val="00CA5881"/>
    <w:rsid w:val="00CA63D0"/>
    <w:rsid w:val="00CB02CF"/>
    <w:rsid w:val="00CB085B"/>
    <w:rsid w:val="00CB28FB"/>
    <w:rsid w:val="00CC0D92"/>
    <w:rsid w:val="00CC3F47"/>
    <w:rsid w:val="00CC4652"/>
    <w:rsid w:val="00CC47DE"/>
    <w:rsid w:val="00CC613A"/>
    <w:rsid w:val="00CD3D9F"/>
    <w:rsid w:val="00CD416D"/>
    <w:rsid w:val="00CD5995"/>
    <w:rsid w:val="00CD6618"/>
    <w:rsid w:val="00CE1440"/>
    <w:rsid w:val="00CE3479"/>
    <w:rsid w:val="00CE3540"/>
    <w:rsid w:val="00CE3A08"/>
    <w:rsid w:val="00CE656E"/>
    <w:rsid w:val="00CE6BD2"/>
    <w:rsid w:val="00CE7293"/>
    <w:rsid w:val="00CE7709"/>
    <w:rsid w:val="00CE7E99"/>
    <w:rsid w:val="00CF47C1"/>
    <w:rsid w:val="00D00B1D"/>
    <w:rsid w:val="00D01652"/>
    <w:rsid w:val="00D02347"/>
    <w:rsid w:val="00D02C8E"/>
    <w:rsid w:val="00D03CA1"/>
    <w:rsid w:val="00D0428C"/>
    <w:rsid w:val="00D07290"/>
    <w:rsid w:val="00D12314"/>
    <w:rsid w:val="00D16373"/>
    <w:rsid w:val="00D16DC5"/>
    <w:rsid w:val="00D22E32"/>
    <w:rsid w:val="00D2437E"/>
    <w:rsid w:val="00D250D6"/>
    <w:rsid w:val="00D253EC"/>
    <w:rsid w:val="00D31D52"/>
    <w:rsid w:val="00D33AF4"/>
    <w:rsid w:val="00D357F4"/>
    <w:rsid w:val="00D35EE4"/>
    <w:rsid w:val="00D36422"/>
    <w:rsid w:val="00D37834"/>
    <w:rsid w:val="00D42034"/>
    <w:rsid w:val="00D47940"/>
    <w:rsid w:val="00D50F1D"/>
    <w:rsid w:val="00D51ACB"/>
    <w:rsid w:val="00D52E87"/>
    <w:rsid w:val="00D549B4"/>
    <w:rsid w:val="00D550CF"/>
    <w:rsid w:val="00D566EE"/>
    <w:rsid w:val="00D57D69"/>
    <w:rsid w:val="00D6211B"/>
    <w:rsid w:val="00D64F93"/>
    <w:rsid w:val="00D6500E"/>
    <w:rsid w:val="00D66C7A"/>
    <w:rsid w:val="00D70894"/>
    <w:rsid w:val="00D70F85"/>
    <w:rsid w:val="00D71E68"/>
    <w:rsid w:val="00D722DF"/>
    <w:rsid w:val="00D729C4"/>
    <w:rsid w:val="00D730CF"/>
    <w:rsid w:val="00D752D9"/>
    <w:rsid w:val="00D75911"/>
    <w:rsid w:val="00D7614B"/>
    <w:rsid w:val="00D76238"/>
    <w:rsid w:val="00D770C6"/>
    <w:rsid w:val="00D8169E"/>
    <w:rsid w:val="00D8488E"/>
    <w:rsid w:val="00D8643F"/>
    <w:rsid w:val="00D87D8A"/>
    <w:rsid w:val="00D91198"/>
    <w:rsid w:val="00D9193C"/>
    <w:rsid w:val="00D91C2A"/>
    <w:rsid w:val="00D97950"/>
    <w:rsid w:val="00D97C02"/>
    <w:rsid w:val="00DA0985"/>
    <w:rsid w:val="00DA1947"/>
    <w:rsid w:val="00DA211A"/>
    <w:rsid w:val="00DA234E"/>
    <w:rsid w:val="00DA32DF"/>
    <w:rsid w:val="00DA4E1F"/>
    <w:rsid w:val="00DA7FFE"/>
    <w:rsid w:val="00DB04AF"/>
    <w:rsid w:val="00DB6279"/>
    <w:rsid w:val="00DB79D3"/>
    <w:rsid w:val="00DC0F14"/>
    <w:rsid w:val="00DC22A2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1826"/>
    <w:rsid w:val="00DD2F38"/>
    <w:rsid w:val="00DD3B76"/>
    <w:rsid w:val="00DE006F"/>
    <w:rsid w:val="00DE2C5C"/>
    <w:rsid w:val="00DE3100"/>
    <w:rsid w:val="00DE7639"/>
    <w:rsid w:val="00DF1BCA"/>
    <w:rsid w:val="00DF6327"/>
    <w:rsid w:val="00E006F9"/>
    <w:rsid w:val="00E015E5"/>
    <w:rsid w:val="00E02961"/>
    <w:rsid w:val="00E035FD"/>
    <w:rsid w:val="00E07909"/>
    <w:rsid w:val="00E111D4"/>
    <w:rsid w:val="00E11AFE"/>
    <w:rsid w:val="00E12358"/>
    <w:rsid w:val="00E12EC0"/>
    <w:rsid w:val="00E13D89"/>
    <w:rsid w:val="00E13F0E"/>
    <w:rsid w:val="00E204A3"/>
    <w:rsid w:val="00E22047"/>
    <w:rsid w:val="00E23B3E"/>
    <w:rsid w:val="00E23C9D"/>
    <w:rsid w:val="00E2455A"/>
    <w:rsid w:val="00E24807"/>
    <w:rsid w:val="00E24ED7"/>
    <w:rsid w:val="00E31469"/>
    <w:rsid w:val="00E339A5"/>
    <w:rsid w:val="00E4410F"/>
    <w:rsid w:val="00E50936"/>
    <w:rsid w:val="00E515AE"/>
    <w:rsid w:val="00E52BFD"/>
    <w:rsid w:val="00E54A74"/>
    <w:rsid w:val="00E56371"/>
    <w:rsid w:val="00E56A21"/>
    <w:rsid w:val="00E646AB"/>
    <w:rsid w:val="00E74010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A59"/>
    <w:rsid w:val="00EA0F29"/>
    <w:rsid w:val="00EA1361"/>
    <w:rsid w:val="00EA1FF3"/>
    <w:rsid w:val="00EA206C"/>
    <w:rsid w:val="00EA2ABD"/>
    <w:rsid w:val="00EA427D"/>
    <w:rsid w:val="00EA4B53"/>
    <w:rsid w:val="00EB093C"/>
    <w:rsid w:val="00EB0EC2"/>
    <w:rsid w:val="00EB25BE"/>
    <w:rsid w:val="00EB53CC"/>
    <w:rsid w:val="00EB76B4"/>
    <w:rsid w:val="00EB7986"/>
    <w:rsid w:val="00EC2802"/>
    <w:rsid w:val="00EC3587"/>
    <w:rsid w:val="00EC4B4E"/>
    <w:rsid w:val="00EC4CE2"/>
    <w:rsid w:val="00EC59BA"/>
    <w:rsid w:val="00EC7023"/>
    <w:rsid w:val="00EC78F9"/>
    <w:rsid w:val="00EC79A8"/>
    <w:rsid w:val="00ED0198"/>
    <w:rsid w:val="00ED1C9D"/>
    <w:rsid w:val="00ED4E00"/>
    <w:rsid w:val="00ED56EC"/>
    <w:rsid w:val="00ED62CF"/>
    <w:rsid w:val="00ED723E"/>
    <w:rsid w:val="00EE2419"/>
    <w:rsid w:val="00EE40B5"/>
    <w:rsid w:val="00EE4196"/>
    <w:rsid w:val="00EE76A9"/>
    <w:rsid w:val="00EE7FB5"/>
    <w:rsid w:val="00EF384F"/>
    <w:rsid w:val="00EF3D97"/>
    <w:rsid w:val="00EF4A52"/>
    <w:rsid w:val="00EF55F6"/>
    <w:rsid w:val="00EF5D13"/>
    <w:rsid w:val="00EF7D4B"/>
    <w:rsid w:val="00F01C19"/>
    <w:rsid w:val="00F0250A"/>
    <w:rsid w:val="00F038AD"/>
    <w:rsid w:val="00F04FF3"/>
    <w:rsid w:val="00F0773F"/>
    <w:rsid w:val="00F07909"/>
    <w:rsid w:val="00F12974"/>
    <w:rsid w:val="00F1629E"/>
    <w:rsid w:val="00F16E91"/>
    <w:rsid w:val="00F2521F"/>
    <w:rsid w:val="00F27670"/>
    <w:rsid w:val="00F314DA"/>
    <w:rsid w:val="00F32D98"/>
    <w:rsid w:val="00F3306D"/>
    <w:rsid w:val="00F34B3F"/>
    <w:rsid w:val="00F34F64"/>
    <w:rsid w:val="00F36C84"/>
    <w:rsid w:val="00F437C0"/>
    <w:rsid w:val="00F451D3"/>
    <w:rsid w:val="00F45346"/>
    <w:rsid w:val="00F46DA1"/>
    <w:rsid w:val="00F51E1D"/>
    <w:rsid w:val="00F55993"/>
    <w:rsid w:val="00F55F7B"/>
    <w:rsid w:val="00F57CC0"/>
    <w:rsid w:val="00F613CC"/>
    <w:rsid w:val="00F622C9"/>
    <w:rsid w:val="00F62AE1"/>
    <w:rsid w:val="00F643C0"/>
    <w:rsid w:val="00F675E0"/>
    <w:rsid w:val="00F710AF"/>
    <w:rsid w:val="00F73D2D"/>
    <w:rsid w:val="00F74593"/>
    <w:rsid w:val="00F74D8E"/>
    <w:rsid w:val="00F7656C"/>
    <w:rsid w:val="00F806D7"/>
    <w:rsid w:val="00F815F5"/>
    <w:rsid w:val="00F817D9"/>
    <w:rsid w:val="00F85660"/>
    <w:rsid w:val="00FA1A85"/>
    <w:rsid w:val="00FA3590"/>
    <w:rsid w:val="00FA3A55"/>
    <w:rsid w:val="00FA64EB"/>
    <w:rsid w:val="00FA6B33"/>
    <w:rsid w:val="00FB46E6"/>
    <w:rsid w:val="00FB59EE"/>
    <w:rsid w:val="00FB6D1A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3409"/>
    <o:shapelayout v:ext="edit">
      <o:idmap v:ext="edit" data="1"/>
    </o:shapelayout>
  </w:shapeDefaults>
  <w:decimalSymbol w:val=","/>
  <w:listSeparator w:val=";"/>
  <w15:docId w15:val="{A8364423-8EF5-4269-84DF-911C7DCB3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em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2C766-27A8-472F-85A8-40E5E12EF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457D33B9</Template>
  <TotalTime>134</TotalTime>
  <Pages>20</Pages>
  <Words>2855</Words>
  <Characters>16275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19092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49</cp:revision>
  <cp:lastPrinted>2021-03-26T08:29:00Z</cp:lastPrinted>
  <dcterms:created xsi:type="dcterms:W3CDTF">2022-10-07T08:40:00Z</dcterms:created>
  <dcterms:modified xsi:type="dcterms:W3CDTF">2026-08-06T12:08:00Z</dcterms:modified>
</cp:coreProperties>
</file>