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9E0CAB" w:rsidRDefault="009E0CAB" w:rsidP="009E0CAB">
            <w:pPr>
              <w:jc w:val="center"/>
              <w:rPr>
                <w:b/>
                <w:sz w:val="22"/>
                <w:szCs w:val="22"/>
              </w:rPr>
            </w:pPr>
            <w:r w:rsidRPr="009E0CAB">
              <w:rPr>
                <w:b/>
                <w:sz w:val="22"/>
                <w:szCs w:val="22"/>
              </w:rPr>
              <w:t>28.25.12</w:t>
            </w:r>
            <w:r w:rsidR="007C3DD8">
              <w:rPr>
                <w:b/>
                <w:sz w:val="22"/>
                <w:szCs w:val="22"/>
              </w:rPr>
              <w:t>.130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663BA6" w:rsidP="009E0CAB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  <w:lang w:val="en-US"/>
              </w:rPr>
              <w:t>(</w:t>
            </w:r>
            <w:r w:rsidR="00880B6C"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371DD6" w:rsidRPr="00663BA6" w:rsidRDefault="00371DD6" w:rsidP="00663BA6">
      <w:pPr>
        <w:widowControl w:val="0"/>
        <w:tabs>
          <w:tab w:val="left" w:pos="3969"/>
          <w:tab w:val="left" w:pos="7088"/>
        </w:tabs>
        <w:suppressAutoHyphens/>
        <w:rPr>
          <w:b/>
          <w:szCs w:val="28"/>
          <w:u w:val="single"/>
          <w:lang w:val="en-US"/>
        </w:rPr>
      </w:pPr>
    </w:p>
    <w:p w:rsidR="00371DD6" w:rsidRDefault="00371DD6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810B70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  <w:r>
        <w:rPr>
          <w:noProof/>
          <w:szCs w:val="28"/>
        </w:rPr>
        <w:drawing>
          <wp:inline distT="0" distB="0" distL="0" distR="0">
            <wp:extent cx="5961413" cy="1261010"/>
            <wp:effectExtent l="0" t="0" r="1270" b="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Daikin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4088" cy="12636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BF254D" w:rsidRP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tbl>
      <w:tblPr>
        <w:tblStyle w:val="af0"/>
        <w:tblW w:w="8647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647"/>
      </w:tblGrid>
      <w:tr w:rsidR="00EB0EC2" w:rsidTr="0001222B">
        <w:trPr>
          <w:jc w:val="center"/>
        </w:trPr>
        <w:tc>
          <w:tcPr>
            <w:tcW w:w="8647" w:type="dxa"/>
            <w:shd w:val="clear" w:color="auto" w:fill="auto"/>
          </w:tcPr>
          <w:p w:rsidR="0001222B" w:rsidRDefault="0001222B" w:rsidP="0001222B">
            <w:pPr>
              <w:spacing w:line="276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КОНДИЦИОНЕР БЫТОВОЙ </w:t>
            </w:r>
            <w:r w:rsidRPr="000659A5">
              <w:rPr>
                <w:b/>
                <w:szCs w:val="28"/>
              </w:rPr>
              <w:t xml:space="preserve">(СПЛИТ-СИСТЕМА) </w:t>
            </w:r>
          </w:p>
          <w:p w:rsidR="00EB0EC2" w:rsidRPr="007A5B4E" w:rsidRDefault="008A1292" w:rsidP="0001222B">
            <w:pPr>
              <w:spacing w:line="276" w:lineRule="auto"/>
              <w:jc w:val="center"/>
              <w:rPr>
                <w:b/>
                <w:i/>
                <w:szCs w:val="28"/>
              </w:rPr>
            </w:pPr>
            <w:r>
              <w:rPr>
                <w:b/>
                <w:szCs w:val="28"/>
              </w:rPr>
              <w:t>НАСТЕННОГО ТИПА</w:t>
            </w:r>
            <w:r w:rsidR="0001222B" w:rsidRPr="0001222B">
              <w:rPr>
                <w:b/>
                <w:szCs w:val="28"/>
              </w:rPr>
              <w:t xml:space="preserve"> </w:t>
            </w:r>
            <w:r w:rsidR="000E0F86" w:rsidRPr="000E0F86">
              <w:rPr>
                <w:b/>
                <w:szCs w:val="28"/>
              </w:rPr>
              <w:t>МОДЕЛЬН</w:t>
            </w:r>
            <w:r w:rsidR="0001222B">
              <w:rPr>
                <w:b/>
                <w:szCs w:val="28"/>
              </w:rPr>
              <w:t>ОГО</w:t>
            </w:r>
            <w:r w:rsidR="000E0F86" w:rsidRPr="000E0F86">
              <w:rPr>
                <w:b/>
                <w:szCs w:val="28"/>
              </w:rPr>
              <w:t xml:space="preserve"> РЯД</w:t>
            </w:r>
            <w:r w:rsidR="0001222B">
              <w:rPr>
                <w:b/>
                <w:szCs w:val="28"/>
              </w:rPr>
              <w:t>А</w:t>
            </w:r>
            <w:r w:rsidR="000E0F86" w:rsidRPr="000E0F86">
              <w:rPr>
                <w:b/>
                <w:szCs w:val="28"/>
              </w:rPr>
              <w:t xml:space="preserve"> </w:t>
            </w:r>
            <w:r w:rsidR="00333382">
              <w:rPr>
                <w:b/>
                <w:szCs w:val="28"/>
              </w:rPr>
              <w:t>FTXF_D</w:t>
            </w:r>
            <w:r w:rsidR="0001222B">
              <w:rPr>
                <w:b/>
                <w:szCs w:val="28"/>
              </w:rPr>
              <w:t>/RXF_</w:t>
            </w:r>
            <w:r w:rsidR="0001222B" w:rsidRPr="0001222B">
              <w:rPr>
                <w:b/>
                <w:szCs w:val="28"/>
              </w:rPr>
              <w:t>D</w:t>
            </w:r>
          </w:p>
        </w:tc>
      </w:tr>
      <w:tr w:rsidR="00EB0EC2" w:rsidTr="0001222B">
        <w:trPr>
          <w:jc w:val="center"/>
        </w:trPr>
        <w:tc>
          <w:tcPr>
            <w:tcW w:w="8647" w:type="dxa"/>
            <w:shd w:val="clear" w:color="auto" w:fill="auto"/>
          </w:tcPr>
          <w:p w:rsidR="00EB0EC2" w:rsidRPr="001A6BBE" w:rsidRDefault="00EB0EC2" w:rsidP="00EB0EC2">
            <w:pPr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810B70" w:rsidRPr="00EB0EC2" w:rsidRDefault="00810B70" w:rsidP="00EB0EC2">
      <w:pPr>
        <w:spacing w:before="480" w:after="840"/>
        <w:rPr>
          <w:szCs w:val="28"/>
        </w:rPr>
        <w:sectPr w:rsidR="00810B70" w:rsidRPr="00EB0EC2" w:rsidSect="00D566EE">
          <w:headerReference w:type="even" r:id="rId9"/>
          <w:footerReference w:type="even" r:id="rId10"/>
          <w:footerReference w:type="default" r:id="rId11"/>
          <w:footerReference w:type="first" r:id="rId12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</w:p>
    <w:p w:rsidR="00EB0EC2" w:rsidRDefault="00EB0EC2" w:rsidP="00EB0EC2">
      <w:pPr>
        <w:spacing w:line="360" w:lineRule="auto"/>
        <w:rPr>
          <w:szCs w:val="28"/>
        </w:rPr>
      </w:pPr>
    </w:p>
    <w:p w:rsidR="00EB0EC2" w:rsidRPr="001A6BBE" w:rsidRDefault="00EB0EC2" w:rsidP="00EB0EC2">
      <w:pPr>
        <w:spacing w:line="360" w:lineRule="auto"/>
        <w:jc w:val="center"/>
        <w:rPr>
          <w:szCs w:val="28"/>
        </w:rPr>
      </w:pPr>
      <w:r w:rsidRPr="001A6BBE">
        <w:rPr>
          <w:szCs w:val="28"/>
        </w:rPr>
        <w:t>Технический паспорт</w:t>
      </w:r>
    </w:p>
    <w:p w:rsidR="00EB0EC2" w:rsidRDefault="00EB0EC2" w:rsidP="00EB0EC2">
      <w:pPr>
        <w:spacing w:line="360" w:lineRule="auto"/>
        <w:jc w:val="center"/>
        <w:rPr>
          <w:szCs w:val="28"/>
        </w:rPr>
      </w:pPr>
    </w:p>
    <w:tbl>
      <w:tblPr>
        <w:tblStyle w:val="af0"/>
        <w:tblW w:w="3119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9"/>
      </w:tblGrid>
      <w:tr w:rsidR="00EB0EC2" w:rsidTr="00966689">
        <w:trPr>
          <w:jc w:val="center"/>
        </w:trPr>
        <w:tc>
          <w:tcPr>
            <w:tcW w:w="3119" w:type="dxa"/>
            <w:shd w:val="clear" w:color="auto" w:fill="auto"/>
          </w:tcPr>
          <w:p w:rsidR="00EB0EC2" w:rsidRPr="00ED4E00" w:rsidRDefault="0001222B" w:rsidP="00333382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FTXF_D/RXF_</w:t>
            </w:r>
            <w:r w:rsidRPr="0001222B">
              <w:rPr>
                <w:b/>
                <w:szCs w:val="28"/>
              </w:rPr>
              <w:t>D</w:t>
            </w:r>
            <w:r w:rsidR="00333382">
              <w:rPr>
                <w:b/>
                <w:szCs w:val="28"/>
              </w:rPr>
              <w:t>.</w:t>
            </w:r>
            <w:r w:rsidR="00966689" w:rsidRPr="00966689">
              <w:rPr>
                <w:b/>
                <w:szCs w:val="28"/>
              </w:rPr>
              <w:t>ПС</w:t>
            </w:r>
          </w:p>
        </w:tc>
      </w:tr>
      <w:tr w:rsidR="00EB0EC2" w:rsidTr="00966689">
        <w:trPr>
          <w:jc w:val="center"/>
        </w:trPr>
        <w:tc>
          <w:tcPr>
            <w:tcW w:w="3119" w:type="dxa"/>
            <w:shd w:val="clear" w:color="auto" w:fill="auto"/>
          </w:tcPr>
          <w:p w:rsidR="00EB0EC2" w:rsidRPr="00CB28FB" w:rsidRDefault="00EB0EC2" w:rsidP="0009526F">
            <w:pPr>
              <w:jc w:val="center"/>
              <w:rPr>
                <w:sz w:val="20"/>
                <w:szCs w:val="20"/>
              </w:rPr>
            </w:pPr>
            <w:r w:rsidRPr="00CB28FB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810B70" w:rsidRDefault="00810B70" w:rsidP="0067315B">
      <w:pPr>
        <w:spacing w:line="360" w:lineRule="auto"/>
        <w:rPr>
          <w:szCs w:val="28"/>
          <w:lang w:val="en-US"/>
        </w:rPr>
      </w:pPr>
    </w:p>
    <w:p w:rsidR="0067315B" w:rsidRPr="0067315B" w:rsidRDefault="0067315B" w:rsidP="0067315B">
      <w:pPr>
        <w:spacing w:line="360" w:lineRule="auto"/>
        <w:jc w:val="center"/>
        <w:rPr>
          <w:szCs w:val="28"/>
          <w:lang w:val="en-US"/>
        </w:rPr>
      </w:pPr>
      <w:r>
        <w:rPr>
          <w:noProof/>
          <w:szCs w:val="28"/>
        </w:rPr>
        <w:drawing>
          <wp:inline distT="0" distB="0" distL="0" distR="0" wp14:anchorId="6D9FD1ED" wp14:editId="2745635D">
            <wp:extent cx="719329" cy="719329"/>
            <wp:effectExtent l="0" t="0" r="5080" b="508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еас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Default="00810B70" w:rsidP="00C162BB">
      <w:pPr>
        <w:spacing w:line="360" w:lineRule="auto"/>
        <w:rPr>
          <w:szCs w:val="28"/>
        </w:rPr>
      </w:pPr>
    </w:p>
    <w:p w:rsidR="00C162BB" w:rsidRDefault="00C162BB" w:rsidP="00C162BB">
      <w:pPr>
        <w:spacing w:line="360" w:lineRule="auto"/>
        <w:rPr>
          <w:szCs w:val="28"/>
        </w:rPr>
      </w:pPr>
    </w:p>
    <w:p w:rsidR="00C162BB" w:rsidRDefault="00C162BB" w:rsidP="00C162BB">
      <w:pPr>
        <w:spacing w:line="360" w:lineRule="auto"/>
        <w:rPr>
          <w:szCs w:val="28"/>
        </w:rPr>
      </w:pPr>
    </w:p>
    <w:p w:rsidR="00DD6E6D" w:rsidRDefault="00DD6E6D" w:rsidP="00C162BB">
      <w:pPr>
        <w:spacing w:line="360" w:lineRule="auto"/>
        <w:rPr>
          <w:szCs w:val="28"/>
        </w:rPr>
      </w:pPr>
    </w:p>
    <w:p w:rsidR="00C162BB" w:rsidRPr="00C162BB" w:rsidRDefault="00C162BB" w:rsidP="00C162BB">
      <w:pPr>
        <w:spacing w:line="360" w:lineRule="auto"/>
        <w:rPr>
          <w:szCs w:val="28"/>
        </w:rPr>
      </w:pPr>
    </w:p>
    <w:p w:rsidR="003730D6" w:rsidRDefault="00674248" w:rsidP="00C162BB">
      <w:pPr>
        <w:spacing w:line="360" w:lineRule="auto"/>
        <w:jc w:val="center"/>
        <w:rPr>
          <w:szCs w:val="28"/>
          <w:lang w:val="en-US"/>
        </w:rPr>
      </w:pPr>
      <w:r>
        <w:rPr>
          <w:sz w:val="22"/>
          <w:szCs w:val="22"/>
        </w:rPr>
        <w:t>202</w:t>
      </w:r>
      <w:r w:rsidR="009C6D9A">
        <w:rPr>
          <w:sz w:val="22"/>
          <w:szCs w:val="22"/>
          <w:lang w:val="en-US"/>
        </w:rPr>
        <w:t>3</w:t>
      </w:r>
      <w:r w:rsidR="003730D6">
        <w:rPr>
          <w:szCs w:val="28"/>
          <w:lang w:val="en-US"/>
        </w:rPr>
        <w:br w:type="page"/>
      </w:r>
    </w:p>
    <w:p w:rsidR="00810B70" w:rsidRPr="00680EB9" w:rsidRDefault="00810B70" w:rsidP="00B617B0">
      <w:pPr>
        <w:spacing w:after="240" w:line="360" w:lineRule="auto"/>
        <w:ind w:left="284"/>
        <w:jc w:val="center"/>
        <w:rPr>
          <w:b/>
          <w:sz w:val="22"/>
          <w:szCs w:val="22"/>
        </w:rPr>
      </w:pPr>
      <w:r w:rsidRPr="00680EB9">
        <w:rPr>
          <w:b/>
          <w:sz w:val="22"/>
          <w:szCs w:val="22"/>
        </w:rPr>
        <w:lastRenderedPageBreak/>
        <w:t>СОДЕРЖАНИЕ</w:t>
      </w:r>
    </w:p>
    <w:p w:rsidR="00680EB9" w:rsidRPr="00680EB9" w:rsidRDefault="00810B7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680EB9">
        <w:rPr>
          <w:sz w:val="22"/>
          <w:szCs w:val="22"/>
        </w:rPr>
        <w:fldChar w:fldCharType="begin"/>
      </w:r>
      <w:r w:rsidRPr="00680EB9">
        <w:rPr>
          <w:sz w:val="22"/>
          <w:szCs w:val="22"/>
        </w:rPr>
        <w:instrText xml:space="preserve"> TOC \o "1-3" \h \z \u </w:instrText>
      </w:r>
      <w:r w:rsidRPr="00680EB9">
        <w:rPr>
          <w:sz w:val="22"/>
          <w:szCs w:val="22"/>
        </w:rPr>
        <w:fldChar w:fldCharType="separate"/>
      </w:r>
      <w:hyperlink w:anchor="_Toc112934228" w:history="1">
        <w:r w:rsidR="00680EB9" w:rsidRPr="00680EB9">
          <w:rPr>
            <w:rStyle w:val="ad"/>
            <w:b/>
            <w:bCs/>
            <w:noProof/>
            <w:sz w:val="22"/>
            <w:szCs w:val="22"/>
          </w:rPr>
          <w:t>1</w:t>
        </w:r>
        <w:r w:rsidR="00680EB9" w:rsidRPr="00680EB9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680EB9" w:rsidRPr="00680EB9">
          <w:rPr>
            <w:rStyle w:val="ad"/>
            <w:b/>
            <w:noProof/>
            <w:sz w:val="22"/>
            <w:szCs w:val="22"/>
          </w:rPr>
          <w:t>ОСНОВНЫЕ СВЕДЕНИЯ ОБ ИЗДЕЛИЯХ</w:t>
        </w:r>
        <w:r w:rsidR="00680EB9" w:rsidRPr="00680EB9">
          <w:rPr>
            <w:noProof/>
            <w:webHidden/>
            <w:sz w:val="22"/>
            <w:szCs w:val="22"/>
          </w:rPr>
          <w:tab/>
        </w:r>
        <w:r w:rsidR="00680EB9" w:rsidRPr="00680EB9">
          <w:rPr>
            <w:noProof/>
            <w:webHidden/>
            <w:sz w:val="22"/>
            <w:szCs w:val="22"/>
          </w:rPr>
          <w:fldChar w:fldCharType="begin"/>
        </w:r>
        <w:r w:rsidR="00680EB9" w:rsidRPr="00680EB9">
          <w:rPr>
            <w:noProof/>
            <w:webHidden/>
            <w:sz w:val="22"/>
            <w:szCs w:val="22"/>
          </w:rPr>
          <w:instrText xml:space="preserve"> PAGEREF _Toc112934228 \h </w:instrText>
        </w:r>
        <w:r w:rsidR="00680EB9" w:rsidRPr="00680EB9">
          <w:rPr>
            <w:noProof/>
            <w:webHidden/>
            <w:sz w:val="22"/>
            <w:szCs w:val="22"/>
          </w:rPr>
        </w:r>
        <w:r w:rsidR="00680EB9" w:rsidRPr="00680EB9">
          <w:rPr>
            <w:noProof/>
            <w:webHidden/>
            <w:sz w:val="22"/>
            <w:szCs w:val="22"/>
          </w:rPr>
          <w:fldChar w:fldCharType="separate"/>
        </w:r>
        <w:r w:rsidR="00B96ED9">
          <w:rPr>
            <w:noProof/>
            <w:webHidden/>
            <w:sz w:val="22"/>
            <w:szCs w:val="22"/>
          </w:rPr>
          <w:t>3</w:t>
        </w:r>
        <w:r w:rsidR="00680EB9" w:rsidRPr="00680EB9">
          <w:rPr>
            <w:noProof/>
            <w:webHidden/>
            <w:sz w:val="22"/>
            <w:szCs w:val="22"/>
          </w:rPr>
          <w:fldChar w:fldCharType="end"/>
        </w:r>
      </w:hyperlink>
    </w:p>
    <w:p w:rsidR="00680EB9" w:rsidRPr="00680EB9" w:rsidRDefault="00861F93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934229" w:history="1">
        <w:r w:rsidR="00680EB9" w:rsidRPr="00680EB9">
          <w:rPr>
            <w:rStyle w:val="ad"/>
            <w:b/>
            <w:bCs/>
            <w:noProof/>
            <w:sz w:val="22"/>
            <w:szCs w:val="22"/>
          </w:rPr>
          <w:t>2</w:t>
        </w:r>
        <w:r w:rsidR="00680EB9" w:rsidRPr="00680EB9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680EB9" w:rsidRPr="00680EB9">
          <w:rPr>
            <w:rStyle w:val="ad"/>
            <w:b/>
            <w:noProof/>
            <w:sz w:val="22"/>
            <w:szCs w:val="22"/>
          </w:rPr>
          <w:t>ТЕХНИЧЕСКИЕ ХАРАКТЕРИСТИКИ</w:t>
        </w:r>
        <w:r w:rsidR="00680EB9" w:rsidRPr="00680EB9">
          <w:rPr>
            <w:noProof/>
            <w:webHidden/>
            <w:sz w:val="22"/>
            <w:szCs w:val="22"/>
          </w:rPr>
          <w:tab/>
        </w:r>
        <w:r w:rsidR="00680EB9" w:rsidRPr="00680EB9">
          <w:rPr>
            <w:noProof/>
            <w:webHidden/>
            <w:sz w:val="22"/>
            <w:szCs w:val="22"/>
          </w:rPr>
          <w:fldChar w:fldCharType="begin"/>
        </w:r>
        <w:r w:rsidR="00680EB9" w:rsidRPr="00680EB9">
          <w:rPr>
            <w:noProof/>
            <w:webHidden/>
            <w:sz w:val="22"/>
            <w:szCs w:val="22"/>
          </w:rPr>
          <w:instrText xml:space="preserve"> PAGEREF _Toc112934229 \h </w:instrText>
        </w:r>
        <w:r w:rsidR="00680EB9" w:rsidRPr="00680EB9">
          <w:rPr>
            <w:noProof/>
            <w:webHidden/>
            <w:sz w:val="22"/>
            <w:szCs w:val="22"/>
          </w:rPr>
        </w:r>
        <w:r w:rsidR="00680EB9" w:rsidRPr="00680EB9">
          <w:rPr>
            <w:noProof/>
            <w:webHidden/>
            <w:sz w:val="22"/>
            <w:szCs w:val="22"/>
          </w:rPr>
          <w:fldChar w:fldCharType="separate"/>
        </w:r>
        <w:r w:rsidR="00B96ED9">
          <w:rPr>
            <w:noProof/>
            <w:webHidden/>
            <w:sz w:val="22"/>
            <w:szCs w:val="22"/>
          </w:rPr>
          <w:t>4</w:t>
        </w:r>
        <w:r w:rsidR="00680EB9" w:rsidRPr="00680EB9">
          <w:rPr>
            <w:noProof/>
            <w:webHidden/>
            <w:sz w:val="22"/>
            <w:szCs w:val="22"/>
          </w:rPr>
          <w:fldChar w:fldCharType="end"/>
        </w:r>
      </w:hyperlink>
    </w:p>
    <w:p w:rsidR="00680EB9" w:rsidRPr="00680EB9" w:rsidRDefault="00861F93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934230" w:history="1">
        <w:r w:rsidR="00680EB9" w:rsidRPr="00680EB9">
          <w:rPr>
            <w:rStyle w:val="ad"/>
            <w:noProof/>
            <w:sz w:val="22"/>
            <w:szCs w:val="22"/>
          </w:rPr>
          <w:t>2.1.1 Описание изделия</w:t>
        </w:r>
        <w:r w:rsidR="00680EB9" w:rsidRPr="00680EB9">
          <w:rPr>
            <w:noProof/>
            <w:webHidden/>
            <w:sz w:val="22"/>
            <w:szCs w:val="22"/>
          </w:rPr>
          <w:tab/>
        </w:r>
        <w:r w:rsidR="00680EB9" w:rsidRPr="00680EB9">
          <w:rPr>
            <w:noProof/>
            <w:webHidden/>
            <w:sz w:val="22"/>
            <w:szCs w:val="22"/>
          </w:rPr>
          <w:fldChar w:fldCharType="begin"/>
        </w:r>
        <w:r w:rsidR="00680EB9" w:rsidRPr="00680EB9">
          <w:rPr>
            <w:noProof/>
            <w:webHidden/>
            <w:sz w:val="22"/>
            <w:szCs w:val="22"/>
          </w:rPr>
          <w:instrText xml:space="preserve"> PAGEREF _Toc112934230 \h </w:instrText>
        </w:r>
        <w:r w:rsidR="00680EB9" w:rsidRPr="00680EB9">
          <w:rPr>
            <w:noProof/>
            <w:webHidden/>
            <w:sz w:val="22"/>
            <w:szCs w:val="22"/>
          </w:rPr>
        </w:r>
        <w:r w:rsidR="00680EB9" w:rsidRPr="00680EB9">
          <w:rPr>
            <w:noProof/>
            <w:webHidden/>
            <w:sz w:val="22"/>
            <w:szCs w:val="22"/>
          </w:rPr>
          <w:fldChar w:fldCharType="separate"/>
        </w:r>
        <w:r w:rsidR="00B96ED9">
          <w:rPr>
            <w:noProof/>
            <w:webHidden/>
            <w:sz w:val="22"/>
            <w:szCs w:val="22"/>
          </w:rPr>
          <w:t>4</w:t>
        </w:r>
        <w:r w:rsidR="00680EB9" w:rsidRPr="00680EB9">
          <w:rPr>
            <w:noProof/>
            <w:webHidden/>
            <w:sz w:val="22"/>
            <w:szCs w:val="22"/>
          </w:rPr>
          <w:fldChar w:fldCharType="end"/>
        </w:r>
      </w:hyperlink>
    </w:p>
    <w:p w:rsidR="00680EB9" w:rsidRPr="00680EB9" w:rsidRDefault="00861F93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934231" w:history="1">
        <w:r w:rsidR="00680EB9" w:rsidRPr="00680EB9">
          <w:rPr>
            <w:rStyle w:val="ad"/>
            <w:noProof/>
            <w:sz w:val="22"/>
            <w:szCs w:val="22"/>
          </w:rPr>
          <w:t>2.1.2 Принцип работы</w:t>
        </w:r>
        <w:r w:rsidR="00680EB9" w:rsidRPr="00680EB9">
          <w:rPr>
            <w:noProof/>
            <w:webHidden/>
            <w:sz w:val="22"/>
            <w:szCs w:val="22"/>
          </w:rPr>
          <w:tab/>
        </w:r>
        <w:r w:rsidR="00680EB9" w:rsidRPr="00680EB9">
          <w:rPr>
            <w:noProof/>
            <w:webHidden/>
            <w:sz w:val="22"/>
            <w:szCs w:val="22"/>
          </w:rPr>
          <w:fldChar w:fldCharType="begin"/>
        </w:r>
        <w:r w:rsidR="00680EB9" w:rsidRPr="00680EB9">
          <w:rPr>
            <w:noProof/>
            <w:webHidden/>
            <w:sz w:val="22"/>
            <w:szCs w:val="22"/>
          </w:rPr>
          <w:instrText xml:space="preserve"> PAGEREF _Toc112934231 \h </w:instrText>
        </w:r>
        <w:r w:rsidR="00680EB9" w:rsidRPr="00680EB9">
          <w:rPr>
            <w:noProof/>
            <w:webHidden/>
            <w:sz w:val="22"/>
            <w:szCs w:val="22"/>
          </w:rPr>
        </w:r>
        <w:r w:rsidR="00680EB9" w:rsidRPr="00680EB9">
          <w:rPr>
            <w:noProof/>
            <w:webHidden/>
            <w:sz w:val="22"/>
            <w:szCs w:val="22"/>
          </w:rPr>
          <w:fldChar w:fldCharType="separate"/>
        </w:r>
        <w:r w:rsidR="00B96ED9">
          <w:rPr>
            <w:noProof/>
            <w:webHidden/>
            <w:sz w:val="22"/>
            <w:szCs w:val="22"/>
          </w:rPr>
          <w:t>4</w:t>
        </w:r>
        <w:r w:rsidR="00680EB9" w:rsidRPr="00680EB9">
          <w:rPr>
            <w:noProof/>
            <w:webHidden/>
            <w:sz w:val="22"/>
            <w:szCs w:val="22"/>
          </w:rPr>
          <w:fldChar w:fldCharType="end"/>
        </w:r>
      </w:hyperlink>
    </w:p>
    <w:p w:rsidR="00680EB9" w:rsidRPr="00680EB9" w:rsidRDefault="00861F93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934232" w:history="1">
        <w:r w:rsidR="00680EB9" w:rsidRPr="00680EB9">
          <w:rPr>
            <w:rStyle w:val="ad"/>
            <w:noProof/>
            <w:sz w:val="22"/>
            <w:szCs w:val="22"/>
          </w:rPr>
          <w:t>2.1.3 Основные технические характеристики</w:t>
        </w:r>
        <w:r w:rsidR="00680EB9" w:rsidRPr="00680EB9">
          <w:rPr>
            <w:noProof/>
            <w:webHidden/>
            <w:sz w:val="22"/>
            <w:szCs w:val="22"/>
          </w:rPr>
          <w:tab/>
        </w:r>
        <w:r w:rsidR="00680EB9" w:rsidRPr="00680EB9">
          <w:rPr>
            <w:noProof/>
            <w:webHidden/>
            <w:sz w:val="22"/>
            <w:szCs w:val="22"/>
          </w:rPr>
          <w:fldChar w:fldCharType="begin"/>
        </w:r>
        <w:r w:rsidR="00680EB9" w:rsidRPr="00680EB9">
          <w:rPr>
            <w:noProof/>
            <w:webHidden/>
            <w:sz w:val="22"/>
            <w:szCs w:val="22"/>
          </w:rPr>
          <w:instrText xml:space="preserve"> PAGEREF _Toc112934232 \h </w:instrText>
        </w:r>
        <w:r w:rsidR="00680EB9" w:rsidRPr="00680EB9">
          <w:rPr>
            <w:noProof/>
            <w:webHidden/>
            <w:sz w:val="22"/>
            <w:szCs w:val="22"/>
          </w:rPr>
        </w:r>
        <w:r w:rsidR="00680EB9" w:rsidRPr="00680EB9">
          <w:rPr>
            <w:noProof/>
            <w:webHidden/>
            <w:sz w:val="22"/>
            <w:szCs w:val="22"/>
          </w:rPr>
          <w:fldChar w:fldCharType="separate"/>
        </w:r>
        <w:r w:rsidR="00B96ED9">
          <w:rPr>
            <w:noProof/>
            <w:webHidden/>
            <w:sz w:val="22"/>
            <w:szCs w:val="22"/>
          </w:rPr>
          <w:t>12</w:t>
        </w:r>
        <w:r w:rsidR="00680EB9" w:rsidRPr="00680EB9">
          <w:rPr>
            <w:noProof/>
            <w:webHidden/>
            <w:sz w:val="22"/>
            <w:szCs w:val="22"/>
          </w:rPr>
          <w:fldChar w:fldCharType="end"/>
        </w:r>
      </w:hyperlink>
    </w:p>
    <w:p w:rsidR="00680EB9" w:rsidRPr="00680EB9" w:rsidRDefault="00861F93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934233" w:history="1">
        <w:r w:rsidR="00680EB9" w:rsidRPr="00680EB9">
          <w:rPr>
            <w:rStyle w:val="ad"/>
            <w:noProof/>
            <w:sz w:val="22"/>
            <w:szCs w:val="22"/>
          </w:rPr>
          <w:t>2.1.4 Комбинации наружных и внутренних блоков</w:t>
        </w:r>
        <w:r w:rsidR="00680EB9" w:rsidRPr="00680EB9">
          <w:rPr>
            <w:noProof/>
            <w:webHidden/>
            <w:sz w:val="22"/>
            <w:szCs w:val="22"/>
          </w:rPr>
          <w:tab/>
        </w:r>
        <w:r w:rsidR="00680EB9" w:rsidRPr="00680EB9">
          <w:rPr>
            <w:noProof/>
            <w:webHidden/>
            <w:sz w:val="22"/>
            <w:szCs w:val="22"/>
          </w:rPr>
          <w:fldChar w:fldCharType="begin"/>
        </w:r>
        <w:r w:rsidR="00680EB9" w:rsidRPr="00680EB9">
          <w:rPr>
            <w:noProof/>
            <w:webHidden/>
            <w:sz w:val="22"/>
            <w:szCs w:val="22"/>
          </w:rPr>
          <w:instrText xml:space="preserve"> PAGEREF _Toc112934233 \h </w:instrText>
        </w:r>
        <w:r w:rsidR="00680EB9" w:rsidRPr="00680EB9">
          <w:rPr>
            <w:noProof/>
            <w:webHidden/>
            <w:sz w:val="22"/>
            <w:szCs w:val="22"/>
          </w:rPr>
        </w:r>
        <w:r w:rsidR="00680EB9" w:rsidRPr="00680EB9">
          <w:rPr>
            <w:noProof/>
            <w:webHidden/>
            <w:sz w:val="22"/>
            <w:szCs w:val="22"/>
          </w:rPr>
          <w:fldChar w:fldCharType="separate"/>
        </w:r>
        <w:r w:rsidR="00B96ED9">
          <w:rPr>
            <w:noProof/>
            <w:webHidden/>
            <w:sz w:val="22"/>
            <w:szCs w:val="22"/>
          </w:rPr>
          <w:t>13</w:t>
        </w:r>
        <w:r w:rsidR="00680EB9" w:rsidRPr="00680EB9">
          <w:rPr>
            <w:noProof/>
            <w:webHidden/>
            <w:sz w:val="22"/>
            <w:szCs w:val="22"/>
          </w:rPr>
          <w:fldChar w:fldCharType="end"/>
        </w:r>
      </w:hyperlink>
    </w:p>
    <w:p w:rsidR="00680EB9" w:rsidRPr="00680EB9" w:rsidRDefault="00861F93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934234" w:history="1">
        <w:r w:rsidR="00680EB9" w:rsidRPr="00680EB9">
          <w:rPr>
            <w:rStyle w:val="ad"/>
            <w:noProof/>
            <w:sz w:val="22"/>
            <w:szCs w:val="22"/>
          </w:rPr>
          <w:t>2.1.5 Требования к расположению изделия</w:t>
        </w:r>
        <w:r w:rsidR="00680EB9" w:rsidRPr="00680EB9">
          <w:rPr>
            <w:noProof/>
            <w:webHidden/>
            <w:sz w:val="22"/>
            <w:szCs w:val="22"/>
          </w:rPr>
          <w:tab/>
        </w:r>
        <w:r w:rsidR="00680EB9" w:rsidRPr="00680EB9">
          <w:rPr>
            <w:noProof/>
            <w:webHidden/>
            <w:sz w:val="22"/>
            <w:szCs w:val="22"/>
          </w:rPr>
          <w:fldChar w:fldCharType="begin"/>
        </w:r>
        <w:r w:rsidR="00680EB9" w:rsidRPr="00680EB9">
          <w:rPr>
            <w:noProof/>
            <w:webHidden/>
            <w:sz w:val="22"/>
            <w:szCs w:val="22"/>
          </w:rPr>
          <w:instrText xml:space="preserve"> PAGEREF _Toc112934234 \h </w:instrText>
        </w:r>
        <w:r w:rsidR="00680EB9" w:rsidRPr="00680EB9">
          <w:rPr>
            <w:noProof/>
            <w:webHidden/>
            <w:sz w:val="22"/>
            <w:szCs w:val="22"/>
          </w:rPr>
        </w:r>
        <w:r w:rsidR="00680EB9" w:rsidRPr="00680EB9">
          <w:rPr>
            <w:noProof/>
            <w:webHidden/>
            <w:sz w:val="22"/>
            <w:szCs w:val="22"/>
          </w:rPr>
          <w:fldChar w:fldCharType="separate"/>
        </w:r>
        <w:r w:rsidR="00B96ED9">
          <w:rPr>
            <w:noProof/>
            <w:webHidden/>
            <w:sz w:val="22"/>
            <w:szCs w:val="22"/>
          </w:rPr>
          <w:t>14</w:t>
        </w:r>
        <w:r w:rsidR="00680EB9" w:rsidRPr="00680EB9">
          <w:rPr>
            <w:noProof/>
            <w:webHidden/>
            <w:sz w:val="22"/>
            <w:szCs w:val="22"/>
          </w:rPr>
          <w:fldChar w:fldCharType="end"/>
        </w:r>
      </w:hyperlink>
    </w:p>
    <w:p w:rsidR="00680EB9" w:rsidRPr="00680EB9" w:rsidRDefault="00861F93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934235" w:history="1">
        <w:r w:rsidR="00680EB9" w:rsidRPr="00680EB9">
          <w:rPr>
            <w:rStyle w:val="ad"/>
            <w:noProof/>
            <w:sz w:val="22"/>
            <w:szCs w:val="22"/>
          </w:rPr>
          <w:t>2.1.6 Оптимальная эксплуатация</w:t>
        </w:r>
        <w:r w:rsidR="00680EB9" w:rsidRPr="00680EB9">
          <w:rPr>
            <w:noProof/>
            <w:webHidden/>
            <w:sz w:val="22"/>
            <w:szCs w:val="22"/>
          </w:rPr>
          <w:tab/>
        </w:r>
        <w:r w:rsidR="00680EB9" w:rsidRPr="00680EB9">
          <w:rPr>
            <w:noProof/>
            <w:webHidden/>
            <w:sz w:val="22"/>
            <w:szCs w:val="22"/>
          </w:rPr>
          <w:fldChar w:fldCharType="begin"/>
        </w:r>
        <w:r w:rsidR="00680EB9" w:rsidRPr="00680EB9">
          <w:rPr>
            <w:noProof/>
            <w:webHidden/>
            <w:sz w:val="22"/>
            <w:szCs w:val="22"/>
          </w:rPr>
          <w:instrText xml:space="preserve"> PAGEREF _Toc112934235 \h </w:instrText>
        </w:r>
        <w:r w:rsidR="00680EB9" w:rsidRPr="00680EB9">
          <w:rPr>
            <w:noProof/>
            <w:webHidden/>
            <w:sz w:val="22"/>
            <w:szCs w:val="22"/>
          </w:rPr>
        </w:r>
        <w:r w:rsidR="00680EB9" w:rsidRPr="00680EB9">
          <w:rPr>
            <w:noProof/>
            <w:webHidden/>
            <w:sz w:val="22"/>
            <w:szCs w:val="22"/>
          </w:rPr>
          <w:fldChar w:fldCharType="separate"/>
        </w:r>
        <w:r w:rsidR="00B96ED9">
          <w:rPr>
            <w:noProof/>
            <w:webHidden/>
            <w:sz w:val="22"/>
            <w:szCs w:val="22"/>
          </w:rPr>
          <w:t>15</w:t>
        </w:r>
        <w:r w:rsidR="00680EB9" w:rsidRPr="00680EB9">
          <w:rPr>
            <w:noProof/>
            <w:webHidden/>
            <w:sz w:val="22"/>
            <w:szCs w:val="22"/>
          </w:rPr>
          <w:fldChar w:fldCharType="end"/>
        </w:r>
      </w:hyperlink>
    </w:p>
    <w:p w:rsidR="00680EB9" w:rsidRPr="00680EB9" w:rsidRDefault="00861F93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934236" w:history="1">
        <w:r w:rsidR="00680EB9" w:rsidRPr="00680EB9">
          <w:rPr>
            <w:rStyle w:val="ad"/>
            <w:noProof/>
            <w:sz w:val="22"/>
            <w:szCs w:val="22"/>
          </w:rPr>
          <w:t>2.1.7 Чертеж изделия</w:t>
        </w:r>
        <w:r w:rsidR="00680EB9" w:rsidRPr="00680EB9">
          <w:rPr>
            <w:noProof/>
            <w:webHidden/>
            <w:sz w:val="22"/>
            <w:szCs w:val="22"/>
          </w:rPr>
          <w:tab/>
        </w:r>
        <w:r w:rsidR="00680EB9" w:rsidRPr="00680EB9">
          <w:rPr>
            <w:noProof/>
            <w:webHidden/>
            <w:sz w:val="22"/>
            <w:szCs w:val="22"/>
          </w:rPr>
          <w:fldChar w:fldCharType="begin"/>
        </w:r>
        <w:r w:rsidR="00680EB9" w:rsidRPr="00680EB9">
          <w:rPr>
            <w:noProof/>
            <w:webHidden/>
            <w:sz w:val="22"/>
            <w:szCs w:val="22"/>
          </w:rPr>
          <w:instrText xml:space="preserve"> PAGEREF _Toc112934236 \h </w:instrText>
        </w:r>
        <w:r w:rsidR="00680EB9" w:rsidRPr="00680EB9">
          <w:rPr>
            <w:noProof/>
            <w:webHidden/>
            <w:sz w:val="22"/>
            <w:szCs w:val="22"/>
          </w:rPr>
        </w:r>
        <w:r w:rsidR="00680EB9" w:rsidRPr="00680EB9">
          <w:rPr>
            <w:noProof/>
            <w:webHidden/>
            <w:sz w:val="22"/>
            <w:szCs w:val="22"/>
          </w:rPr>
          <w:fldChar w:fldCharType="separate"/>
        </w:r>
        <w:r w:rsidR="00B96ED9">
          <w:rPr>
            <w:noProof/>
            <w:webHidden/>
            <w:sz w:val="22"/>
            <w:szCs w:val="22"/>
          </w:rPr>
          <w:t>17</w:t>
        </w:r>
        <w:r w:rsidR="00680EB9" w:rsidRPr="00680EB9">
          <w:rPr>
            <w:noProof/>
            <w:webHidden/>
            <w:sz w:val="22"/>
            <w:szCs w:val="22"/>
          </w:rPr>
          <w:fldChar w:fldCharType="end"/>
        </w:r>
      </w:hyperlink>
    </w:p>
    <w:p w:rsidR="00680EB9" w:rsidRPr="00680EB9" w:rsidRDefault="00861F93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934237" w:history="1">
        <w:r w:rsidR="00680EB9" w:rsidRPr="00680EB9">
          <w:rPr>
            <w:rStyle w:val="ad"/>
            <w:noProof/>
            <w:sz w:val="22"/>
            <w:szCs w:val="22"/>
          </w:rPr>
          <w:t>2.2 Маркировка</w:t>
        </w:r>
        <w:r w:rsidR="00680EB9" w:rsidRPr="00680EB9">
          <w:rPr>
            <w:noProof/>
            <w:webHidden/>
            <w:sz w:val="22"/>
            <w:szCs w:val="22"/>
          </w:rPr>
          <w:tab/>
        </w:r>
        <w:r w:rsidR="00680EB9" w:rsidRPr="00680EB9">
          <w:rPr>
            <w:noProof/>
            <w:webHidden/>
            <w:sz w:val="22"/>
            <w:szCs w:val="22"/>
          </w:rPr>
          <w:fldChar w:fldCharType="begin"/>
        </w:r>
        <w:r w:rsidR="00680EB9" w:rsidRPr="00680EB9">
          <w:rPr>
            <w:noProof/>
            <w:webHidden/>
            <w:sz w:val="22"/>
            <w:szCs w:val="22"/>
          </w:rPr>
          <w:instrText xml:space="preserve"> PAGEREF _Toc112934237 \h </w:instrText>
        </w:r>
        <w:r w:rsidR="00680EB9" w:rsidRPr="00680EB9">
          <w:rPr>
            <w:noProof/>
            <w:webHidden/>
            <w:sz w:val="22"/>
            <w:szCs w:val="22"/>
          </w:rPr>
        </w:r>
        <w:r w:rsidR="00680EB9" w:rsidRPr="00680EB9">
          <w:rPr>
            <w:noProof/>
            <w:webHidden/>
            <w:sz w:val="22"/>
            <w:szCs w:val="22"/>
          </w:rPr>
          <w:fldChar w:fldCharType="separate"/>
        </w:r>
        <w:r w:rsidR="00B96ED9">
          <w:rPr>
            <w:noProof/>
            <w:webHidden/>
            <w:sz w:val="22"/>
            <w:szCs w:val="22"/>
          </w:rPr>
          <w:t>20</w:t>
        </w:r>
        <w:r w:rsidR="00680EB9" w:rsidRPr="00680EB9">
          <w:rPr>
            <w:noProof/>
            <w:webHidden/>
            <w:sz w:val="22"/>
            <w:szCs w:val="22"/>
          </w:rPr>
          <w:fldChar w:fldCharType="end"/>
        </w:r>
      </w:hyperlink>
    </w:p>
    <w:p w:rsidR="00680EB9" w:rsidRPr="00680EB9" w:rsidRDefault="00861F93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934238" w:history="1">
        <w:r w:rsidR="00680EB9" w:rsidRPr="00680EB9">
          <w:rPr>
            <w:rStyle w:val="ad"/>
            <w:b/>
            <w:bCs/>
            <w:noProof/>
            <w:sz w:val="22"/>
            <w:szCs w:val="22"/>
          </w:rPr>
          <w:t>3</w:t>
        </w:r>
        <w:r w:rsidR="00680EB9" w:rsidRPr="00680EB9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680EB9" w:rsidRPr="00680EB9">
          <w:rPr>
            <w:rStyle w:val="ad"/>
            <w:b/>
            <w:noProof/>
            <w:sz w:val="22"/>
            <w:szCs w:val="22"/>
          </w:rPr>
          <w:t>КОМПЛЕКТНОСТЬ</w:t>
        </w:r>
        <w:r w:rsidR="00680EB9" w:rsidRPr="00680EB9">
          <w:rPr>
            <w:noProof/>
            <w:webHidden/>
            <w:sz w:val="22"/>
            <w:szCs w:val="22"/>
          </w:rPr>
          <w:tab/>
        </w:r>
        <w:r w:rsidR="00680EB9" w:rsidRPr="00680EB9">
          <w:rPr>
            <w:noProof/>
            <w:webHidden/>
            <w:sz w:val="22"/>
            <w:szCs w:val="22"/>
          </w:rPr>
          <w:fldChar w:fldCharType="begin"/>
        </w:r>
        <w:r w:rsidR="00680EB9" w:rsidRPr="00680EB9">
          <w:rPr>
            <w:noProof/>
            <w:webHidden/>
            <w:sz w:val="22"/>
            <w:szCs w:val="22"/>
          </w:rPr>
          <w:instrText xml:space="preserve"> PAGEREF _Toc112934238 \h </w:instrText>
        </w:r>
        <w:r w:rsidR="00680EB9" w:rsidRPr="00680EB9">
          <w:rPr>
            <w:noProof/>
            <w:webHidden/>
            <w:sz w:val="22"/>
            <w:szCs w:val="22"/>
          </w:rPr>
        </w:r>
        <w:r w:rsidR="00680EB9" w:rsidRPr="00680EB9">
          <w:rPr>
            <w:noProof/>
            <w:webHidden/>
            <w:sz w:val="22"/>
            <w:szCs w:val="22"/>
          </w:rPr>
          <w:fldChar w:fldCharType="separate"/>
        </w:r>
        <w:r w:rsidR="00B96ED9">
          <w:rPr>
            <w:noProof/>
            <w:webHidden/>
            <w:sz w:val="22"/>
            <w:szCs w:val="22"/>
          </w:rPr>
          <w:t>21</w:t>
        </w:r>
        <w:r w:rsidR="00680EB9" w:rsidRPr="00680EB9">
          <w:rPr>
            <w:noProof/>
            <w:webHidden/>
            <w:sz w:val="22"/>
            <w:szCs w:val="22"/>
          </w:rPr>
          <w:fldChar w:fldCharType="end"/>
        </w:r>
      </w:hyperlink>
    </w:p>
    <w:p w:rsidR="00680EB9" w:rsidRPr="00680EB9" w:rsidRDefault="00861F93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934239" w:history="1">
        <w:r w:rsidR="00680EB9" w:rsidRPr="00680EB9">
          <w:rPr>
            <w:rStyle w:val="ad"/>
            <w:b/>
            <w:bCs/>
            <w:noProof/>
            <w:sz w:val="22"/>
            <w:szCs w:val="22"/>
          </w:rPr>
          <w:t>4</w:t>
        </w:r>
        <w:r w:rsidR="00680EB9" w:rsidRPr="00680EB9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680EB9" w:rsidRPr="00680EB9">
          <w:rPr>
            <w:rStyle w:val="ad"/>
            <w:b/>
            <w:noProof/>
            <w:sz w:val="22"/>
            <w:szCs w:val="22"/>
          </w:rPr>
          <w:t>ГАРАНТИИ ИЗГОТОВИТЕЛЯ</w:t>
        </w:r>
        <w:r w:rsidR="00680EB9" w:rsidRPr="00680EB9">
          <w:rPr>
            <w:noProof/>
            <w:webHidden/>
            <w:sz w:val="22"/>
            <w:szCs w:val="22"/>
          </w:rPr>
          <w:tab/>
        </w:r>
        <w:r w:rsidR="00680EB9" w:rsidRPr="00680EB9">
          <w:rPr>
            <w:noProof/>
            <w:webHidden/>
            <w:sz w:val="22"/>
            <w:szCs w:val="22"/>
          </w:rPr>
          <w:fldChar w:fldCharType="begin"/>
        </w:r>
        <w:r w:rsidR="00680EB9" w:rsidRPr="00680EB9">
          <w:rPr>
            <w:noProof/>
            <w:webHidden/>
            <w:sz w:val="22"/>
            <w:szCs w:val="22"/>
          </w:rPr>
          <w:instrText xml:space="preserve"> PAGEREF _Toc112934239 \h </w:instrText>
        </w:r>
        <w:r w:rsidR="00680EB9" w:rsidRPr="00680EB9">
          <w:rPr>
            <w:noProof/>
            <w:webHidden/>
            <w:sz w:val="22"/>
            <w:szCs w:val="22"/>
          </w:rPr>
        </w:r>
        <w:r w:rsidR="00680EB9" w:rsidRPr="00680EB9">
          <w:rPr>
            <w:noProof/>
            <w:webHidden/>
            <w:sz w:val="22"/>
            <w:szCs w:val="22"/>
          </w:rPr>
          <w:fldChar w:fldCharType="separate"/>
        </w:r>
        <w:r w:rsidR="00B96ED9">
          <w:rPr>
            <w:noProof/>
            <w:webHidden/>
            <w:sz w:val="22"/>
            <w:szCs w:val="22"/>
          </w:rPr>
          <w:t>21</w:t>
        </w:r>
        <w:r w:rsidR="00680EB9" w:rsidRPr="00680EB9">
          <w:rPr>
            <w:noProof/>
            <w:webHidden/>
            <w:sz w:val="22"/>
            <w:szCs w:val="22"/>
          </w:rPr>
          <w:fldChar w:fldCharType="end"/>
        </w:r>
      </w:hyperlink>
    </w:p>
    <w:p w:rsidR="00680EB9" w:rsidRPr="00680EB9" w:rsidRDefault="00861F93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934240" w:history="1">
        <w:r w:rsidR="00680EB9" w:rsidRPr="00680EB9">
          <w:rPr>
            <w:rStyle w:val="ad"/>
            <w:b/>
            <w:noProof/>
            <w:sz w:val="22"/>
            <w:szCs w:val="22"/>
          </w:rPr>
          <w:t>5</w:t>
        </w:r>
        <w:r w:rsidR="00680EB9" w:rsidRPr="00680EB9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680EB9" w:rsidRPr="00680EB9">
          <w:rPr>
            <w:rStyle w:val="ad"/>
            <w:b/>
            <w:noProof/>
            <w:sz w:val="22"/>
            <w:szCs w:val="22"/>
          </w:rPr>
          <w:t>КОНСЕРВАЦИЯ</w:t>
        </w:r>
        <w:r w:rsidR="00680EB9" w:rsidRPr="00680EB9">
          <w:rPr>
            <w:noProof/>
            <w:webHidden/>
            <w:sz w:val="22"/>
            <w:szCs w:val="22"/>
          </w:rPr>
          <w:tab/>
        </w:r>
        <w:r w:rsidR="00680EB9" w:rsidRPr="00680EB9">
          <w:rPr>
            <w:noProof/>
            <w:webHidden/>
            <w:sz w:val="22"/>
            <w:szCs w:val="22"/>
          </w:rPr>
          <w:fldChar w:fldCharType="begin"/>
        </w:r>
        <w:r w:rsidR="00680EB9" w:rsidRPr="00680EB9">
          <w:rPr>
            <w:noProof/>
            <w:webHidden/>
            <w:sz w:val="22"/>
            <w:szCs w:val="22"/>
          </w:rPr>
          <w:instrText xml:space="preserve"> PAGEREF _Toc112934240 \h </w:instrText>
        </w:r>
        <w:r w:rsidR="00680EB9" w:rsidRPr="00680EB9">
          <w:rPr>
            <w:noProof/>
            <w:webHidden/>
            <w:sz w:val="22"/>
            <w:szCs w:val="22"/>
          </w:rPr>
        </w:r>
        <w:r w:rsidR="00680EB9" w:rsidRPr="00680EB9">
          <w:rPr>
            <w:noProof/>
            <w:webHidden/>
            <w:sz w:val="22"/>
            <w:szCs w:val="22"/>
          </w:rPr>
          <w:fldChar w:fldCharType="separate"/>
        </w:r>
        <w:r w:rsidR="00B96ED9">
          <w:rPr>
            <w:noProof/>
            <w:webHidden/>
            <w:sz w:val="22"/>
            <w:szCs w:val="22"/>
          </w:rPr>
          <w:t>23</w:t>
        </w:r>
        <w:r w:rsidR="00680EB9" w:rsidRPr="00680EB9">
          <w:rPr>
            <w:noProof/>
            <w:webHidden/>
            <w:sz w:val="22"/>
            <w:szCs w:val="22"/>
          </w:rPr>
          <w:fldChar w:fldCharType="end"/>
        </w:r>
      </w:hyperlink>
    </w:p>
    <w:p w:rsidR="00680EB9" w:rsidRPr="00680EB9" w:rsidRDefault="00861F93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934241" w:history="1">
        <w:r w:rsidR="00680EB9" w:rsidRPr="00680EB9">
          <w:rPr>
            <w:rStyle w:val="ad"/>
            <w:b/>
            <w:noProof/>
            <w:sz w:val="22"/>
            <w:szCs w:val="22"/>
          </w:rPr>
          <w:t>6</w:t>
        </w:r>
        <w:r w:rsidR="00680EB9" w:rsidRPr="00680EB9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680EB9" w:rsidRPr="00680EB9">
          <w:rPr>
            <w:rStyle w:val="ad"/>
            <w:b/>
            <w:noProof/>
            <w:sz w:val="22"/>
            <w:szCs w:val="22"/>
          </w:rPr>
          <w:t>СВИДЕТЕЛЬСТВО ОБ УПАКОВЫВАНИИ</w:t>
        </w:r>
        <w:r w:rsidR="00680EB9" w:rsidRPr="00680EB9">
          <w:rPr>
            <w:noProof/>
            <w:webHidden/>
            <w:sz w:val="22"/>
            <w:szCs w:val="22"/>
          </w:rPr>
          <w:tab/>
        </w:r>
        <w:r w:rsidR="00680EB9" w:rsidRPr="00680EB9">
          <w:rPr>
            <w:noProof/>
            <w:webHidden/>
            <w:sz w:val="22"/>
            <w:szCs w:val="22"/>
          </w:rPr>
          <w:fldChar w:fldCharType="begin"/>
        </w:r>
        <w:r w:rsidR="00680EB9" w:rsidRPr="00680EB9">
          <w:rPr>
            <w:noProof/>
            <w:webHidden/>
            <w:sz w:val="22"/>
            <w:szCs w:val="22"/>
          </w:rPr>
          <w:instrText xml:space="preserve"> PAGEREF _Toc112934241 \h </w:instrText>
        </w:r>
        <w:r w:rsidR="00680EB9" w:rsidRPr="00680EB9">
          <w:rPr>
            <w:noProof/>
            <w:webHidden/>
            <w:sz w:val="22"/>
            <w:szCs w:val="22"/>
          </w:rPr>
        </w:r>
        <w:r w:rsidR="00680EB9" w:rsidRPr="00680EB9">
          <w:rPr>
            <w:noProof/>
            <w:webHidden/>
            <w:sz w:val="22"/>
            <w:szCs w:val="22"/>
          </w:rPr>
          <w:fldChar w:fldCharType="separate"/>
        </w:r>
        <w:r w:rsidR="00B96ED9">
          <w:rPr>
            <w:noProof/>
            <w:webHidden/>
            <w:sz w:val="22"/>
            <w:szCs w:val="22"/>
          </w:rPr>
          <w:t>24</w:t>
        </w:r>
        <w:r w:rsidR="00680EB9" w:rsidRPr="00680EB9">
          <w:rPr>
            <w:noProof/>
            <w:webHidden/>
            <w:sz w:val="22"/>
            <w:szCs w:val="22"/>
          </w:rPr>
          <w:fldChar w:fldCharType="end"/>
        </w:r>
      </w:hyperlink>
    </w:p>
    <w:p w:rsidR="00680EB9" w:rsidRPr="00680EB9" w:rsidRDefault="00861F93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934242" w:history="1">
        <w:r w:rsidR="00680EB9" w:rsidRPr="00680EB9">
          <w:rPr>
            <w:rStyle w:val="ad"/>
            <w:b/>
            <w:bCs/>
            <w:noProof/>
            <w:sz w:val="22"/>
            <w:szCs w:val="22"/>
          </w:rPr>
          <w:t>7</w:t>
        </w:r>
        <w:r w:rsidR="00680EB9" w:rsidRPr="00680EB9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680EB9" w:rsidRPr="00680EB9">
          <w:rPr>
            <w:rStyle w:val="ad"/>
            <w:b/>
            <w:noProof/>
            <w:sz w:val="22"/>
            <w:szCs w:val="22"/>
          </w:rPr>
          <w:t>СВИДЕТЕЛЬСТВО О ПРИЕМКЕ</w:t>
        </w:r>
        <w:r w:rsidR="00680EB9" w:rsidRPr="00680EB9">
          <w:rPr>
            <w:noProof/>
            <w:webHidden/>
            <w:sz w:val="22"/>
            <w:szCs w:val="22"/>
          </w:rPr>
          <w:tab/>
        </w:r>
        <w:r w:rsidR="00680EB9" w:rsidRPr="00680EB9">
          <w:rPr>
            <w:noProof/>
            <w:webHidden/>
            <w:sz w:val="22"/>
            <w:szCs w:val="22"/>
          </w:rPr>
          <w:fldChar w:fldCharType="begin"/>
        </w:r>
        <w:r w:rsidR="00680EB9" w:rsidRPr="00680EB9">
          <w:rPr>
            <w:noProof/>
            <w:webHidden/>
            <w:sz w:val="22"/>
            <w:szCs w:val="22"/>
          </w:rPr>
          <w:instrText xml:space="preserve"> PAGEREF _Toc112934242 \h </w:instrText>
        </w:r>
        <w:r w:rsidR="00680EB9" w:rsidRPr="00680EB9">
          <w:rPr>
            <w:noProof/>
            <w:webHidden/>
            <w:sz w:val="22"/>
            <w:szCs w:val="22"/>
          </w:rPr>
        </w:r>
        <w:r w:rsidR="00680EB9" w:rsidRPr="00680EB9">
          <w:rPr>
            <w:noProof/>
            <w:webHidden/>
            <w:sz w:val="22"/>
            <w:szCs w:val="22"/>
          </w:rPr>
          <w:fldChar w:fldCharType="separate"/>
        </w:r>
        <w:r w:rsidR="00B96ED9">
          <w:rPr>
            <w:noProof/>
            <w:webHidden/>
            <w:sz w:val="22"/>
            <w:szCs w:val="22"/>
          </w:rPr>
          <w:t>25</w:t>
        </w:r>
        <w:r w:rsidR="00680EB9" w:rsidRPr="00680EB9">
          <w:rPr>
            <w:noProof/>
            <w:webHidden/>
            <w:sz w:val="22"/>
            <w:szCs w:val="22"/>
          </w:rPr>
          <w:fldChar w:fldCharType="end"/>
        </w:r>
      </w:hyperlink>
    </w:p>
    <w:p w:rsidR="00680EB9" w:rsidRPr="00680EB9" w:rsidRDefault="00861F93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934243" w:history="1">
        <w:r w:rsidR="00680EB9" w:rsidRPr="00680EB9">
          <w:rPr>
            <w:rStyle w:val="ad"/>
            <w:b/>
            <w:bCs/>
            <w:noProof/>
            <w:sz w:val="22"/>
            <w:szCs w:val="22"/>
          </w:rPr>
          <w:t>8</w:t>
        </w:r>
        <w:r w:rsidR="00680EB9" w:rsidRPr="00680EB9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680EB9" w:rsidRPr="00680EB9">
          <w:rPr>
            <w:rStyle w:val="ad"/>
            <w:rFonts w:eastAsia="Arial Unicode MS"/>
            <w:b/>
            <w:bCs/>
            <w:noProof/>
            <w:sz w:val="22"/>
            <w:szCs w:val="22"/>
          </w:rPr>
          <w:t>СВЕДЕНИЯ ОБ УТИЛИЗАЦИИ</w:t>
        </w:r>
        <w:r w:rsidR="00680EB9" w:rsidRPr="00680EB9">
          <w:rPr>
            <w:noProof/>
            <w:webHidden/>
            <w:sz w:val="22"/>
            <w:szCs w:val="22"/>
          </w:rPr>
          <w:tab/>
        </w:r>
        <w:r w:rsidR="00680EB9" w:rsidRPr="00680EB9">
          <w:rPr>
            <w:noProof/>
            <w:webHidden/>
            <w:sz w:val="22"/>
            <w:szCs w:val="22"/>
          </w:rPr>
          <w:fldChar w:fldCharType="begin"/>
        </w:r>
        <w:r w:rsidR="00680EB9" w:rsidRPr="00680EB9">
          <w:rPr>
            <w:noProof/>
            <w:webHidden/>
            <w:sz w:val="22"/>
            <w:szCs w:val="22"/>
          </w:rPr>
          <w:instrText xml:space="preserve"> PAGEREF _Toc112934243 \h </w:instrText>
        </w:r>
        <w:r w:rsidR="00680EB9" w:rsidRPr="00680EB9">
          <w:rPr>
            <w:noProof/>
            <w:webHidden/>
            <w:sz w:val="22"/>
            <w:szCs w:val="22"/>
          </w:rPr>
        </w:r>
        <w:r w:rsidR="00680EB9" w:rsidRPr="00680EB9">
          <w:rPr>
            <w:noProof/>
            <w:webHidden/>
            <w:sz w:val="22"/>
            <w:szCs w:val="22"/>
          </w:rPr>
          <w:fldChar w:fldCharType="separate"/>
        </w:r>
        <w:r w:rsidR="00B96ED9">
          <w:rPr>
            <w:noProof/>
            <w:webHidden/>
            <w:sz w:val="22"/>
            <w:szCs w:val="22"/>
          </w:rPr>
          <w:t>26</w:t>
        </w:r>
        <w:r w:rsidR="00680EB9" w:rsidRPr="00680EB9">
          <w:rPr>
            <w:noProof/>
            <w:webHidden/>
            <w:sz w:val="22"/>
            <w:szCs w:val="22"/>
          </w:rPr>
          <w:fldChar w:fldCharType="end"/>
        </w:r>
      </w:hyperlink>
    </w:p>
    <w:p w:rsidR="00680EB9" w:rsidRPr="00680EB9" w:rsidRDefault="00861F93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934244" w:history="1">
        <w:r w:rsidR="00680EB9" w:rsidRPr="00680EB9">
          <w:rPr>
            <w:rStyle w:val="ad"/>
            <w:b/>
            <w:bCs/>
            <w:noProof/>
            <w:sz w:val="22"/>
            <w:szCs w:val="22"/>
          </w:rPr>
          <w:t>9</w:t>
        </w:r>
        <w:r w:rsidR="00680EB9" w:rsidRPr="00680EB9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680EB9" w:rsidRPr="00680EB9">
          <w:rPr>
            <w:rStyle w:val="ad"/>
            <w:rFonts w:eastAsia="Arial Unicode MS"/>
            <w:b/>
            <w:bCs/>
            <w:noProof/>
            <w:sz w:val="22"/>
            <w:szCs w:val="22"/>
          </w:rPr>
          <w:t>ТРЕБОВАНИЯ БЕЗОПАСНОСТИ</w:t>
        </w:r>
        <w:r w:rsidR="00680EB9" w:rsidRPr="00680EB9">
          <w:rPr>
            <w:noProof/>
            <w:webHidden/>
            <w:sz w:val="22"/>
            <w:szCs w:val="22"/>
          </w:rPr>
          <w:tab/>
        </w:r>
        <w:r w:rsidR="00680EB9" w:rsidRPr="00680EB9">
          <w:rPr>
            <w:noProof/>
            <w:webHidden/>
            <w:sz w:val="22"/>
            <w:szCs w:val="22"/>
          </w:rPr>
          <w:fldChar w:fldCharType="begin"/>
        </w:r>
        <w:r w:rsidR="00680EB9" w:rsidRPr="00680EB9">
          <w:rPr>
            <w:noProof/>
            <w:webHidden/>
            <w:sz w:val="22"/>
            <w:szCs w:val="22"/>
          </w:rPr>
          <w:instrText xml:space="preserve"> PAGEREF _Toc112934244 \h </w:instrText>
        </w:r>
        <w:r w:rsidR="00680EB9" w:rsidRPr="00680EB9">
          <w:rPr>
            <w:noProof/>
            <w:webHidden/>
            <w:sz w:val="22"/>
            <w:szCs w:val="22"/>
          </w:rPr>
        </w:r>
        <w:r w:rsidR="00680EB9" w:rsidRPr="00680EB9">
          <w:rPr>
            <w:noProof/>
            <w:webHidden/>
            <w:sz w:val="22"/>
            <w:szCs w:val="22"/>
          </w:rPr>
          <w:fldChar w:fldCharType="separate"/>
        </w:r>
        <w:r w:rsidR="00B96ED9">
          <w:rPr>
            <w:noProof/>
            <w:webHidden/>
            <w:sz w:val="22"/>
            <w:szCs w:val="22"/>
          </w:rPr>
          <w:t>26</w:t>
        </w:r>
        <w:r w:rsidR="00680EB9" w:rsidRPr="00680EB9">
          <w:rPr>
            <w:noProof/>
            <w:webHidden/>
            <w:sz w:val="22"/>
            <w:szCs w:val="22"/>
          </w:rPr>
          <w:fldChar w:fldCharType="end"/>
        </w:r>
      </w:hyperlink>
    </w:p>
    <w:p w:rsidR="00680EB9" w:rsidRPr="00680EB9" w:rsidRDefault="00861F93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934245" w:history="1">
        <w:r w:rsidR="00680EB9" w:rsidRPr="00680EB9">
          <w:rPr>
            <w:rStyle w:val="ad"/>
            <w:noProof/>
            <w:sz w:val="22"/>
            <w:szCs w:val="22"/>
          </w:rPr>
          <w:t>9.1 Общие требования</w:t>
        </w:r>
        <w:r w:rsidR="00680EB9" w:rsidRPr="00680EB9">
          <w:rPr>
            <w:noProof/>
            <w:webHidden/>
            <w:sz w:val="22"/>
            <w:szCs w:val="22"/>
          </w:rPr>
          <w:tab/>
        </w:r>
        <w:r w:rsidR="00680EB9" w:rsidRPr="00680EB9">
          <w:rPr>
            <w:noProof/>
            <w:webHidden/>
            <w:sz w:val="22"/>
            <w:szCs w:val="22"/>
          </w:rPr>
          <w:fldChar w:fldCharType="begin"/>
        </w:r>
        <w:r w:rsidR="00680EB9" w:rsidRPr="00680EB9">
          <w:rPr>
            <w:noProof/>
            <w:webHidden/>
            <w:sz w:val="22"/>
            <w:szCs w:val="22"/>
          </w:rPr>
          <w:instrText xml:space="preserve"> PAGEREF _Toc112934245 \h </w:instrText>
        </w:r>
        <w:r w:rsidR="00680EB9" w:rsidRPr="00680EB9">
          <w:rPr>
            <w:noProof/>
            <w:webHidden/>
            <w:sz w:val="22"/>
            <w:szCs w:val="22"/>
          </w:rPr>
        </w:r>
        <w:r w:rsidR="00680EB9" w:rsidRPr="00680EB9">
          <w:rPr>
            <w:noProof/>
            <w:webHidden/>
            <w:sz w:val="22"/>
            <w:szCs w:val="22"/>
          </w:rPr>
          <w:fldChar w:fldCharType="separate"/>
        </w:r>
        <w:r w:rsidR="00B96ED9">
          <w:rPr>
            <w:noProof/>
            <w:webHidden/>
            <w:sz w:val="22"/>
            <w:szCs w:val="22"/>
          </w:rPr>
          <w:t>28</w:t>
        </w:r>
        <w:r w:rsidR="00680EB9" w:rsidRPr="00680EB9">
          <w:rPr>
            <w:noProof/>
            <w:webHidden/>
            <w:sz w:val="22"/>
            <w:szCs w:val="22"/>
          </w:rPr>
          <w:fldChar w:fldCharType="end"/>
        </w:r>
      </w:hyperlink>
    </w:p>
    <w:p w:rsidR="00680EB9" w:rsidRPr="00680EB9" w:rsidRDefault="00861F93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934246" w:history="1">
        <w:r w:rsidR="00680EB9" w:rsidRPr="00680EB9">
          <w:rPr>
            <w:rStyle w:val="ad"/>
            <w:b/>
            <w:bCs/>
            <w:noProof/>
            <w:sz w:val="22"/>
            <w:szCs w:val="22"/>
          </w:rPr>
          <w:t>10</w:t>
        </w:r>
        <w:r w:rsidR="00680EB9" w:rsidRPr="00680EB9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680EB9" w:rsidRPr="00680EB9">
          <w:rPr>
            <w:rStyle w:val="ad"/>
            <w:rFonts w:eastAsia="Arial Unicode MS"/>
            <w:b/>
            <w:bCs/>
            <w:noProof/>
            <w:sz w:val="22"/>
            <w:szCs w:val="22"/>
          </w:rPr>
          <w:t>УЧЕТ ТЕХНИЧЕСКОГО ОБСЛУЖИВАНИЯ</w:t>
        </w:r>
        <w:r w:rsidR="00680EB9" w:rsidRPr="00680EB9">
          <w:rPr>
            <w:noProof/>
            <w:webHidden/>
            <w:sz w:val="22"/>
            <w:szCs w:val="22"/>
          </w:rPr>
          <w:tab/>
        </w:r>
        <w:r w:rsidR="00680EB9" w:rsidRPr="00680EB9">
          <w:rPr>
            <w:noProof/>
            <w:webHidden/>
            <w:sz w:val="22"/>
            <w:szCs w:val="22"/>
          </w:rPr>
          <w:fldChar w:fldCharType="begin"/>
        </w:r>
        <w:r w:rsidR="00680EB9" w:rsidRPr="00680EB9">
          <w:rPr>
            <w:noProof/>
            <w:webHidden/>
            <w:sz w:val="22"/>
            <w:szCs w:val="22"/>
          </w:rPr>
          <w:instrText xml:space="preserve"> PAGEREF _Toc112934246 \h </w:instrText>
        </w:r>
        <w:r w:rsidR="00680EB9" w:rsidRPr="00680EB9">
          <w:rPr>
            <w:noProof/>
            <w:webHidden/>
            <w:sz w:val="22"/>
            <w:szCs w:val="22"/>
          </w:rPr>
        </w:r>
        <w:r w:rsidR="00680EB9" w:rsidRPr="00680EB9">
          <w:rPr>
            <w:noProof/>
            <w:webHidden/>
            <w:sz w:val="22"/>
            <w:szCs w:val="22"/>
          </w:rPr>
          <w:fldChar w:fldCharType="separate"/>
        </w:r>
        <w:r w:rsidR="00B96ED9">
          <w:rPr>
            <w:noProof/>
            <w:webHidden/>
            <w:sz w:val="22"/>
            <w:szCs w:val="22"/>
          </w:rPr>
          <w:t>29</w:t>
        </w:r>
        <w:r w:rsidR="00680EB9" w:rsidRPr="00680EB9">
          <w:rPr>
            <w:noProof/>
            <w:webHidden/>
            <w:sz w:val="22"/>
            <w:szCs w:val="22"/>
          </w:rPr>
          <w:fldChar w:fldCharType="end"/>
        </w:r>
      </w:hyperlink>
    </w:p>
    <w:p w:rsidR="00680EB9" w:rsidRPr="00680EB9" w:rsidRDefault="00861F93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934247" w:history="1">
        <w:r w:rsidR="00680EB9" w:rsidRPr="00680EB9">
          <w:rPr>
            <w:rStyle w:val="ad"/>
            <w:b/>
            <w:bCs/>
            <w:noProof/>
            <w:sz w:val="22"/>
            <w:szCs w:val="22"/>
          </w:rPr>
          <w:t>11</w:t>
        </w:r>
        <w:r w:rsidR="00680EB9" w:rsidRPr="00680EB9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680EB9" w:rsidRPr="00680EB9">
          <w:rPr>
            <w:rStyle w:val="ad"/>
            <w:rFonts w:eastAsia="Arial Unicode MS"/>
            <w:b/>
            <w:bCs/>
            <w:noProof/>
            <w:sz w:val="22"/>
            <w:szCs w:val="22"/>
          </w:rPr>
          <w:t>ПОИСК И ДИАГНОСТИКА НЕИСПРАВНОСТЕЙ</w:t>
        </w:r>
        <w:r w:rsidR="00680EB9" w:rsidRPr="00680EB9">
          <w:rPr>
            <w:noProof/>
            <w:webHidden/>
            <w:sz w:val="22"/>
            <w:szCs w:val="22"/>
          </w:rPr>
          <w:tab/>
        </w:r>
        <w:r w:rsidR="00680EB9" w:rsidRPr="00680EB9">
          <w:rPr>
            <w:noProof/>
            <w:webHidden/>
            <w:sz w:val="22"/>
            <w:szCs w:val="22"/>
          </w:rPr>
          <w:fldChar w:fldCharType="begin"/>
        </w:r>
        <w:r w:rsidR="00680EB9" w:rsidRPr="00680EB9">
          <w:rPr>
            <w:noProof/>
            <w:webHidden/>
            <w:sz w:val="22"/>
            <w:szCs w:val="22"/>
          </w:rPr>
          <w:instrText xml:space="preserve"> PAGEREF _Toc112934247 \h </w:instrText>
        </w:r>
        <w:r w:rsidR="00680EB9" w:rsidRPr="00680EB9">
          <w:rPr>
            <w:noProof/>
            <w:webHidden/>
            <w:sz w:val="22"/>
            <w:szCs w:val="22"/>
          </w:rPr>
        </w:r>
        <w:r w:rsidR="00680EB9" w:rsidRPr="00680EB9">
          <w:rPr>
            <w:noProof/>
            <w:webHidden/>
            <w:sz w:val="22"/>
            <w:szCs w:val="22"/>
          </w:rPr>
          <w:fldChar w:fldCharType="separate"/>
        </w:r>
        <w:r w:rsidR="00B96ED9">
          <w:rPr>
            <w:noProof/>
            <w:webHidden/>
            <w:sz w:val="22"/>
            <w:szCs w:val="22"/>
          </w:rPr>
          <w:t>34</w:t>
        </w:r>
        <w:r w:rsidR="00680EB9" w:rsidRPr="00680EB9">
          <w:rPr>
            <w:noProof/>
            <w:webHidden/>
            <w:sz w:val="22"/>
            <w:szCs w:val="22"/>
          </w:rPr>
          <w:fldChar w:fldCharType="end"/>
        </w:r>
      </w:hyperlink>
    </w:p>
    <w:p w:rsidR="00680EB9" w:rsidRPr="00680EB9" w:rsidRDefault="00861F93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934248" w:history="1">
        <w:r w:rsidR="00680EB9" w:rsidRPr="00680EB9">
          <w:rPr>
            <w:rStyle w:val="ad"/>
            <w:b/>
            <w:bCs/>
            <w:noProof/>
            <w:sz w:val="22"/>
            <w:szCs w:val="22"/>
          </w:rPr>
          <w:t>12</w:t>
        </w:r>
        <w:r w:rsidR="00680EB9" w:rsidRPr="00680EB9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680EB9" w:rsidRPr="00680EB9">
          <w:rPr>
            <w:rStyle w:val="ad"/>
            <w:rFonts w:eastAsia="Arial Unicode MS"/>
            <w:b/>
            <w:bCs/>
            <w:noProof/>
            <w:sz w:val="22"/>
            <w:szCs w:val="22"/>
          </w:rPr>
          <w:t>ХРАНЕНИЕ</w:t>
        </w:r>
        <w:r w:rsidR="00680EB9" w:rsidRPr="00680EB9">
          <w:rPr>
            <w:noProof/>
            <w:webHidden/>
            <w:sz w:val="22"/>
            <w:szCs w:val="22"/>
          </w:rPr>
          <w:tab/>
        </w:r>
        <w:r w:rsidR="00680EB9" w:rsidRPr="00680EB9">
          <w:rPr>
            <w:noProof/>
            <w:webHidden/>
            <w:sz w:val="22"/>
            <w:szCs w:val="22"/>
          </w:rPr>
          <w:fldChar w:fldCharType="begin"/>
        </w:r>
        <w:r w:rsidR="00680EB9" w:rsidRPr="00680EB9">
          <w:rPr>
            <w:noProof/>
            <w:webHidden/>
            <w:sz w:val="22"/>
            <w:szCs w:val="22"/>
          </w:rPr>
          <w:instrText xml:space="preserve"> PAGEREF _Toc112934248 \h </w:instrText>
        </w:r>
        <w:r w:rsidR="00680EB9" w:rsidRPr="00680EB9">
          <w:rPr>
            <w:noProof/>
            <w:webHidden/>
            <w:sz w:val="22"/>
            <w:szCs w:val="22"/>
          </w:rPr>
        </w:r>
        <w:r w:rsidR="00680EB9" w:rsidRPr="00680EB9">
          <w:rPr>
            <w:noProof/>
            <w:webHidden/>
            <w:sz w:val="22"/>
            <w:szCs w:val="22"/>
          </w:rPr>
          <w:fldChar w:fldCharType="separate"/>
        </w:r>
        <w:r w:rsidR="00B96ED9">
          <w:rPr>
            <w:noProof/>
            <w:webHidden/>
            <w:sz w:val="22"/>
            <w:szCs w:val="22"/>
          </w:rPr>
          <w:t>36</w:t>
        </w:r>
        <w:r w:rsidR="00680EB9" w:rsidRPr="00680EB9">
          <w:rPr>
            <w:noProof/>
            <w:webHidden/>
            <w:sz w:val="22"/>
            <w:szCs w:val="22"/>
          </w:rPr>
          <w:fldChar w:fldCharType="end"/>
        </w:r>
      </w:hyperlink>
    </w:p>
    <w:p w:rsidR="00680EB9" w:rsidRPr="00680EB9" w:rsidRDefault="00861F93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934249" w:history="1">
        <w:r w:rsidR="00680EB9" w:rsidRPr="00680EB9">
          <w:rPr>
            <w:rStyle w:val="ad"/>
            <w:b/>
            <w:bCs/>
            <w:noProof/>
            <w:sz w:val="22"/>
            <w:szCs w:val="22"/>
          </w:rPr>
          <w:t>13</w:t>
        </w:r>
        <w:r w:rsidR="00680EB9" w:rsidRPr="00680EB9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680EB9" w:rsidRPr="00680EB9">
          <w:rPr>
            <w:rStyle w:val="ad"/>
            <w:rFonts w:eastAsia="Arial Unicode MS"/>
            <w:b/>
            <w:bCs/>
            <w:noProof/>
            <w:sz w:val="22"/>
            <w:szCs w:val="22"/>
          </w:rPr>
          <w:t>СВЕДЕНИЯ О РЕКЛАМАЦИЯХ</w:t>
        </w:r>
        <w:r w:rsidR="00680EB9" w:rsidRPr="00680EB9">
          <w:rPr>
            <w:noProof/>
            <w:webHidden/>
            <w:sz w:val="22"/>
            <w:szCs w:val="22"/>
          </w:rPr>
          <w:tab/>
        </w:r>
        <w:r w:rsidR="00680EB9" w:rsidRPr="00680EB9">
          <w:rPr>
            <w:noProof/>
            <w:webHidden/>
            <w:sz w:val="22"/>
            <w:szCs w:val="22"/>
          </w:rPr>
          <w:fldChar w:fldCharType="begin"/>
        </w:r>
        <w:r w:rsidR="00680EB9" w:rsidRPr="00680EB9">
          <w:rPr>
            <w:noProof/>
            <w:webHidden/>
            <w:sz w:val="22"/>
            <w:szCs w:val="22"/>
          </w:rPr>
          <w:instrText xml:space="preserve"> PAGEREF _Toc112934249 \h </w:instrText>
        </w:r>
        <w:r w:rsidR="00680EB9" w:rsidRPr="00680EB9">
          <w:rPr>
            <w:noProof/>
            <w:webHidden/>
            <w:sz w:val="22"/>
            <w:szCs w:val="22"/>
          </w:rPr>
        </w:r>
        <w:r w:rsidR="00680EB9" w:rsidRPr="00680EB9">
          <w:rPr>
            <w:noProof/>
            <w:webHidden/>
            <w:sz w:val="22"/>
            <w:szCs w:val="22"/>
          </w:rPr>
          <w:fldChar w:fldCharType="separate"/>
        </w:r>
        <w:r w:rsidR="00B96ED9">
          <w:rPr>
            <w:noProof/>
            <w:webHidden/>
            <w:sz w:val="22"/>
            <w:szCs w:val="22"/>
          </w:rPr>
          <w:t>37</w:t>
        </w:r>
        <w:r w:rsidR="00680EB9" w:rsidRPr="00680EB9">
          <w:rPr>
            <w:noProof/>
            <w:webHidden/>
            <w:sz w:val="22"/>
            <w:szCs w:val="22"/>
          </w:rPr>
          <w:fldChar w:fldCharType="end"/>
        </w:r>
      </w:hyperlink>
    </w:p>
    <w:p w:rsidR="006C5A40" w:rsidRPr="00705AA4" w:rsidRDefault="00810B70" w:rsidP="00705AA4">
      <w:pPr>
        <w:tabs>
          <w:tab w:val="left" w:pos="567"/>
          <w:tab w:val="right" w:leader="dot" w:pos="9913"/>
        </w:tabs>
        <w:spacing w:line="360" w:lineRule="auto"/>
        <w:ind w:left="278"/>
        <w:rPr>
          <w:sz w:val="22"/>
          <w:szCs w:val="22"/>
        </w:rPr>
      </w:pPr>
      <w:r w:rsidRPr="00680EB9">
        <w:rPr>
          <w:sz w:val="22"/>
          <w:szCs w:val="22"/>
        </w:rPr>
        <w:fldChar w:fldCharType="end"/>
      </w:r>
    </w:p>
    <w:p w:rsidR="00810B70" w:rsidRPr="006C5A40" w:rsidRDefault="00810B70" w:rsidP="006C5A40">
      <w:pPr>
        <w:sectPr w:rsidR="00810B70" w:rsidRPr="006C5A40" w:rsidSect="00D566EE">
          <w:footerReference w:type="default" r:id="rId14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</w:p>
    <w:p w:rsidR="00810B70" w:rsidRDefault="00810B70" w:rsidP="00281C99">
      <w:pPr>
        <w:widowControl w:val="0"/>
        <w:tabs>
          <w:tab w:val="left" w:pos="3969"/>
          <w:tab w:val="left" w:pos="7088"/>
        </w:tabs>
        <w:suppressAutoHyphens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lastRenderedPageBreak/>
        <w:t xml:space="preserve">Настоящий паспорт предназначен для ознакомления с техническими данными и </w:t>
      </w:r>
      <w:r w:rsidR="00EC7023" w:rsidRPr="00EC7023">
        <w:rPr>
          <w:sz w:val="22"/>
          <w:szCs w:val="22"/>
        </w:rPr>
        <w:t>устройством</w:t>
      </w:r>
      <w:r w:rsidR="00CA2FC0">
        <w:rPr>
          <w:sz w:val="22"/>
          <w:szCs w:val="22"/>
        </w:rPr>
        <w:t xml:space="preserve"> </w:t>
      </w:r>
      <w:r w:rsidR="00BC2FCD" w:rsidRPr="000E0F86">
        <w:rPr>
          <w:sz w:val="22"/>
          <w:szCs w:val="22"/>
        </w:rPr>
        <w:t>кондици</w:t>
      </w:r>
      <w:r w:rsidR="00BC2FCD">
        <w:rPr>
          <w:sz w:val="22"/>
          <w:szCs w:val="22"/>
        </w:rPr>
        <w:t>онера бытового (сплит-системы) настенного типа модельного</w:t>
      </w:r>
      <w:r w:rsidR="00BC2FCD" w:rsidRPr="000E0F86">
        <w:rPr>
          <w:sz w:val="22"/>
          <w:szCs w:val="22"/>
        </w:rPr>
        <w:t xml:space="preserve"> ряд</w:t>
      </w:r>
      <w:r w:rsidR="00BC2FCD">
        <w:rPr>
          <w:sz w:val="22"/>
          <w:szCs w:val="22"/>
        </w:rPr>
        <w:t>а</w:t>
      </w:r>
      <w:r w:rsidR="00BC2FCD" w:rsidRPr="000E0F86">
        <w:rPr>
          <w:sz w:val="22"/>
          <w:szCs w:val="22"/>
        </w:rPr>
        <w:t xml:space="preserve"> </w:t>
      </w:r>
      <w:r w:rsidR="00C57B97" w:rsidRPr="0001222B">
        <w:rPr>
          <w:sz w:val="22"/>
          <w:szCs w:val="22"/>
        </w:rPr>
        <w:t>FTXF_D/RXF_D</w:t>
      </w:r>
      <w:r w:rsidR="00C57B97" w:rsidRPr="003F28A1">
        <w:rPr>
          <w:sz w:val="22"/>
          <w:szCs w:val="22"/>
        </w:rPr>
        <w:t xml:space="preserve"> </w:t>
      </w:r>
      <w:r w:rsidRPr="003F28A1">
        <w:rPr>
          <w:sz w:val="22"/>
          <w:szCs w:val="22"/>
        </w:rPr>
        <w:t>(</w:t>
      </w:r>
      <w:r w:rsidR="00FA64EB" w:rsidRPr="003F28A1">
        <w:rPr>
          <w:sz w:val="22"/>
          <w:szCs w:val="22"/>
        </w:rPr>
        <w:t>далее по тексту –</w:t>
      </w:r>
      <w:r w:rsidR="00DA0985">
        <w:rPr>
          <w:sz w:val="22"/>
          <w:szCs w:val="22"/>
        </w:rPr>
        <w:t xml:space="preserve"> «изделия</w:t>
      </w:r>
      <w:r w:rsidRPr="003F28A1">
        <w:rPr>
          <w:sz w:val="22"/>
          <w:szCs w:val="22"/>
        </w:rPr>
        <w:t xml:space="preserve">»). </w:t>
      </w:r>
    </w:p>
    <w:p w:rsidR="00481251" w:rsidRPr="005B1C81" w:rsidRDefault="00481251" w:rsidP="003808D1">
      <w:pPr>
        <w:widowControl w:val="0"/>
        <w:tabs>
          <w:tab w:val="left" w:pos="3969"/>
          <w:tab w:val="left" w:pos="7088"/>
        </w:tabs>
        <w:suppressAutoHyphens/>
        <w:spacing w:line="276" w:lineRule="auto"/>
        <w:ind w:firstLine="709"/>
        <w:jc w:val="both"/>
        <w:rPr>
          <w:sz w:val="16"/>
          <w:szCs w:val="16"/>
        </w:rPr>
      </w:pPr>
    </w:p>
    <w:p w:rsidR="00810B70" w:rsidRPr="000A3D50" w:rsidRDefault="00237E2E" w:rsidP="005B1C81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/>
        <w:ind w:left="0" w:firstLine="567"/>
        <w:jc w:val="center"/>
        <w:outlineLvl w:val="1"/>
        <w:rPr>
          <w:rFonts w:eastAsia="Arial Unicode MS"/>
          <w:b/>
          <w:bCs/>
          <w:sz w:val="32"/>
          <w:szCs w:val="28"/>
        </w:rPr>
      </w:pPr>
      <w:bookmarkStart w:id="0" w:name="_Ref67997751"/>
      <w:r>
        <w:rPr>
          <w:b/>
          <w:szCs w:val="28"/>
        </w:rPr>
        <w:t xml:space="preserve"> </w:t>
      </w:r>
      <w:bookmarkStart w:id="1" w:name="_Toc112934228"/>
      <w:r w:rsidR="00810B70" w:rsidRPr="00985AEE">
        <w:rPr>
          <w:b/>
          <w:szCs w:val="28"/>
        </w:rPr>
        <w:t>ОСНОВНЫЕ СВЕДЕНИЯ ОБ ИЗДЕЛИ</w:t>
      </w:r>
      <w:bookmarkEnd w:id="0"/>
      <w:r w:rsidR="00B807AE">
        <w:rPr>
          <w:b/>
          <w:szCs w:val="28"/>
        </w:rPr>
        <w:t>ЯХ</w:t>
      </w:r>
      <w:bookmarkEnd w:id="1"/>
    </w:p>
    <w:p w:rsidR="000A3D50" w:rsidRDefault="00BE12CF" w:rsidP="005B1C81">
      <w:pPr>
        <w:widowControl w:val="0"/>
        <w:tabs>
          <w:tab w:val="left" w:pos="3969"/>
          <w:tab w:val="left" w:pos="7088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Общие сведения об изделиях</w:t>
      </w:r>
      <w:r w:rsidR="000A3D50" w:rsidRPr="000A3D50">
        <w:rPr>
          <w:sz w:val="22"/>
          <w:szCs w:val="22"/>
        </w:rPr>
        <w:t xml:space="preserve"> приведены в таблице 1.</w:t>
      </w:r>
    </w:p>
    <w:p w:rsidR="005B1C81" w:rsidRPr="00BA5729" w:rsidRDefault="005B1C81" w:rsidP="005B1C81">
      <w:pPr>
        <w:widowControl w:val="0"/>
        <w:tabs>
          <w:tab w:val="left" w:pos="3969"/>
          <w:tab w:val="left" w:pos="7088"/>
        </w:tabs>
        <w:suppressAutoHyphens/>
        <w:ind w:firstLine="709"/>
        <w:jc w:val="both"/>
        <w:rPr>
          <w:sz w:val="16"/>
          <w:szCs w:val="16"/>
        </w:rPr>
      </w:pPr>
    </w:p>
    <w:p w:rsidR="000A3D50" w:rsidRDefault="000A3D50" w:rsidP="005B1C81">
      <w:pPr>
        <w:widowControl w:val="0"/>
        <w:tabs>
          <w:tab w:val="left" w:pos="3969"/>
          <w:tab w:val="left" w:pos="7088"/>
        </w:tabs>
        <w:suppressAutoHyphens/>
        <w:ind w:firstLine="709"/>
        <w:jc w:val="center"/>
        <w:rPr>
          <w:sz w:val="20"/>
          <w:szCs w:val="20"/>
        </w:rPr>
      </w:pPr>
      <w:r w:rsidRPr="000A3D50">
        <w:rPr>
          <w:sz w:val="20"/>
          <w:szCs w:val="20"/>
        </w:rPr>
        <w:t>Таблица 1</w:t>
      </w:r>
    </w:p>
    <w:p w:rsidR="005B1C81" w:rsidRPr="00BA5729" w:rsidRDefault="005B1C81" w:rsidP="00447DE5">
      <w:pPr>
        <w:widowControl w:val="0"/>
        <w:tabs>
          <w:tab w:val="left" w:pos="3969"/>
          <w:tab w:val="left" w:pos="7088"/>
        </w:tabs>
        <w:suppressAutoHyphens/>
        <w:spacing w:line="276" w:lineRule="auto"/>
        <w:ind w:firstLine="709"/>
        <w:jc w:val="center"/>
        <w:rPr>
          <w:sz w:val="16"/>
          <w:szCs w:val="16"/>
        </w:rPr>
      </w:pPr>
    </w:p>
    <w:tbl>
      <w:tblPr>
        <w:tblW w:w="100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05"/>
        <w:gridCol w:w="7626"/>
      </w:tblGrid>
      <w:tr w:rsidR="00E23B3E" w:rsidRPr="001E5460" w:rsidTr="007200FC">
        <w:trPr>
          <w:trHeight w:val="553"/>
          <w:jc w:val="center"/>
        </w:trPr>
        <w:tc>
          <w:tcPr>
            <w:tcW w:w="2405" w:type="dxa"/>
            <w:vAlign w:val="center"/>
          </w:tcPr>
          <w:p w:rsidR="00E23B3E" w:rsidRPr="001E5460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  <w:highlight w:val="yellow"/>
              </w:rPr>
            </w:pPr>
            <w:r w:rsidRPr="001E5460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7626" w:type="dxa"/>
            <w:vAlign w:val="center"/>
          </w:tcPr>
          <w:p w:rsidR="002D6ABA" w:rsidRDefault="002D6ABA" w:rsidP="002D6A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</w:t>
            </w:r>
            <w:r w:rsidRPr="000E0F86">
              <w:rPr>
                <w:sz w:val="22"/>
                <w:szCs w:val="22"/>
              </w:rPr>
              <w:t>ондици</w:t>
            </w:r>
            <w:r>
              <w:rPr>
                <w:sz w:val="22"/>
                <w:szCs w:val="22"/>
              </w:rPr>
              <w:t xml:space="preserve">онер бытовой (сплит-система) настенного типа </w:t>
            </w:r>
          </w:p>
          <w:p w:rsidR="009E293D" w:rsidRPr="00B3447E" w:rsidRDefault="002D6ABA" w:rsidP="002D6ABA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модельного</w:t>
            </w:r>
            <w:r w:rsidRPr="000E0F86">
              <w:rPr>
                <w:sz w:val="22"/>
                <w:szCs w:val="22"/>
              </w:rPr>
              <w:t xml:space="preserve"> ряд</w:t>
            </w:r>
            <w:r>
              <w:rPr>
                <w:sz w:val="22"/>
                <w:szCs w:val="22"/>
              </w:rPr>
              <w:t>а</w:t>
            </w:r>
            <w:r w:rsidRPr="000E0F86">
              <w:rPr>
                <w:sz w:val="22"/>
                <w:szCs w:val="22"/>
              </w:rPr>
              <w:t xml:space="preserve"> </w:t>
            </w:r>
            <w:r w:rsidR="0001222B" w:rsidRPr="0001222B">
              <w:rPr>
                <w:sz w:val="22"/>
                <w:szCs w:val="22"/>
              </w:rPr>
              <w:t>FTXF_D/RXF_D</w:t>
            </w:r>
          </w:p>
        </w:tc>
      </w:tr>
      <w:tr w:rsidR="00E23B3E" w:rsidRPr="001316FC" w:rsidTr="007200FC">
        <w:trPr>
          <w:trHeight w:val="331"/>
          <w:jc w:val="center"/>
        </w:trPr>
        <w:tc>
          <w:tcPr>
            <w:tcW w:w="2405" w:type="dxa"/>
            <w:vAlign w:val="center"/>
          </w:tcPr>
          <w:p w:rsidR="00E23B3E" w:rsidRPr="001E5460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  <w:highlight w:val="yellow"/>
              </w:rPr>
            </w:pPr>
            <w:r w:rsidRPr="001E5460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626" w:type="dxa"/>
            <w:vAlign w:val="center"/>
          </w:tcPr>
          <w:p w:rsidR="0077611F" w:rsidRDefault="0077611F" w:rsidP="0077611F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FTXF20</w:t>
            </w:r>
            <w:r w:rsidRPr="0077611F">
              <w:rPr>
                <w:sz w:val="22"/>
                <w:szCs w:val="22"/>
              </w:rPr>
              <w:t>D</w:t>
            </w:r>
            <w:r>
              <w:rPr>
                <w:sz w:val="22"/>
                <w:szCs w:val="22"/>
              </w:rPr>
              <w:t>/RXF20</w:t>
            </w:r>
            <w:r w:rsidRPr="0077611F">
              <w:rPr>
                <w:sz w:val="22"/>
                <w:szCs w:val="22"/>
              </w:rPr>
              <w:t>D</w:t>
            </w:r>
            <w:r w:rsidRPr="00E22441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FTXF</w:t>
            </w:r>
            <w:r w:rsidRPr="00E22441">
              <w:rPr>
                <w:sz w:val="22"/>
                <w:szCs w:val="22"/>
              </w:rPr>
              <w:t>25</w:t>
            </w:r>
            <w:r w:rsidRPr="0077611F">
              <w:rPr>
                <w:sz w:val="22"/>
                <w:szCs w:val="22"/>
              </w:rPr>
              <w:t>D</w:t>
            </w:r>
            <w:r>
              <w:rPr>
                <w:sz w:val="22"/>
                <w:szCs w:val="22"/>
              </w:rPr>
              <w:t>/</w:t>
            </w:r>
            <w:r w:rsidRPr="0077611F">
              <w:rPr>
                <w:sz w:val="22"/>
                <w:szCs w:val="22"/>
              </w:rPr>
              <w:t>RXF25D</w:t>
            </w:r>
            <w:r w:rsidRPr="00E22441">
              <w:rPr>
                <w:sz w:val="22"/>
                <w:szCs w:val="22"/>
              </w:rPr>
              <w:t xml:space="preserve">, </w:t>
            </w:r>
            <w:r w:rsidRPr="00E22441">
              <w:rPr>
                <w:sz w:val="22"/>
                <w:szCs w:val="22"/>
                <w:lang w:val="en-US"/>
              </w:rPr>
              <w:t>FTXF</w:t>
            </w:r>
            <w:r>
              <w:rPr>
                <w:sz w:val="22"/>
                <w:szCs w:val="22"/>
              </w:rPr>
              <w:t>35</w:t>
            </w:r>
            <w:r w:rsidRPr="0077611F">
              <w:rPr>
                <w:sz w:val="22"/>
                <w:szCs w:val="22"/>
              </w:rPr>
              <w:t>D</w:t>
            </w:r>
            <w:r>
              <w:rPr>
                <w:sz w:val="22"/>
                <w:szCs w:val="22"/>
              </w:rPr>
              <w:t>/RXF3</w:t>
            </w:r>
            <w:r w:rsidRPr="0077611F">
              <w:rPr>
                <w:sz w:val="22"/>
                <w:szCs w:val="22"/>
              </w:rPr>
              <w:t>5D</w:t>
            </w:r>
            <w:r w:rsidRPr="00E22441">
              <w:rPr>
                <w:sz w:val="22"/>
                <w:szCs w:val="22"/>
              </w:rPr>
              <w:t xml:space="preserve">, </w:t>
            </w:r>
            <w:r w:rsidRPr="00E22441">
              <w:rPr>
                <w:sz w:val="22"/>
                <w:szCs w:val="22"/>
                <w:lang w:val="en-US"/>
              </w:rPr>
              <w:t>FTXF</w:t>
            </w:r>
            <w:r>
              <w:rPr>
                <w:sz w:val="22"/>
                <w:szCs w:val="22"/>
              </w:rPr>
              <w:t>42</w:t>
            </w:r>
            <w:r w:rsidRPr="0077611F">
              <w:rPr>
                <w:sz w:val="22"/>
                <w:szCs w:val="22"/>
              </w:rPr>
              <w:t>D</w:t>
            </w:r>
            <w:r>
              <w:rPr>
                <w:sz w:val="22"/>
                <w:szCs w:val="22"/>
              </w:rPr>
              <w:t>/RXF42</w:t>
            </w:r>
            <w:r w:rsidRPr="0077611F">
              <w:rPr>
                <w:sz w:val="22"/>
                <w:szCs w:val="22"/>
              </w:rPr>
              <w:t>D</w:t>
            </w:r>
            <w:r w:rsidRPr="00E22441">
              <w:rPr>
                <w:sz w:val="22"/>
                <w:szCs w:val="22"/>
              </w:rPr>
              <w:t xml:space="preserve">, </w:t>
            </w:r>
            <w:r w:rsidRPr="00E22441">
              <w:rPr>
                <w:sz w:val="22"/>
                <w:szCs w:val="22"/>
                <w:lang w:val="en-US"/>
              </w:rPr>
              <w:t>FTXF</w:t>
            </w:r>
            <w:r>
              <w:rPr>
                <w:sz w:val="22"/>
                <w:szCs w:val="22"/>
              </w:rPr>
              <w:t>5</w:t>
            </w:r>
            <w:r w:rsidRPr="00E22441">
              <w:rPr>
                <w:sz w:val="22"/>
                <w:szCs w:val="22"/>
              </w:rPr>
              <w:t>0</w:t>
            </w:r>
            <w:r w:rsidRPr="0077611F">
              <w:rPr>
                <w:sz w:val="22"/>
                <w:szCs w:val="22"/>
              </w:rPr>
              <w:t>D</w:t>
            </w:r>
            <w:r>
              <w:rPr>
                <w:sz w:val="22"/>
                <w:szCs w:val="22"/>
              </w:rPr>
              <w:t>/RXF50</w:t>
            </w:r>
            <w:r w:rsidRPr="0077611F">
              <w:rPr>
                <w:sz w:val="22"/>
                <w:szCs w:val="22"/>
              </w:rPr>
              <w:t>D</w:t>
            </w:r>
            <w:r w:rsidRPr="00E22441">
              <w:rPr>
                <w:sz w:val="22"/>
                <w:szCs w:val="22"/>
              </w:rPr>
              <w:t xml:space="preserve">, </w:t>
            </w:r>
          </w:p>
          <w:p w:rsidR="00E23B3E" w:rsidRPr="00E22441" w:rsidRDefault="0077611F" w:rsidP="0077611F">
            <w:pPr>
              <w:spacing w:line="276" w:lineRule="auto"/>
              <w:jc w:val="center"/>
              <w:rPr>
                <w:sz w:val="22"/>
                <w:szCs w:val="22"/>
                <w:highlight w:val="yellow"/>
              </w:rPr>
            </w:pPr>
            <w:r w:rsidRPr="00E22441">
              <w:rPr>
                <w:sz w:val="22"/>
                <w:szCs w:val="22"/>
                <w:lang w:val="en-US"/>
              </w:rPr>
              <w:t>FTXF</w:t>
            </w:r>
            <w:r>
              <w:rPr>
                <w:sz w:val="22"/>
                <w:szCs w:val="22"/>
              </w:rPr>
              <w:t>6</w:t>
            </w:r>
            <w:r w:rsidRPr="00E22441">
              <w:rPr>
                <w:sz w:val="22"/>
                <w:szCs w:val="22"/>
              </w:rPr>
              <w:t>0</w:t>
            </w:r>
            <w:r w:rsidRPr="0077611F">
              <w:rPr>
                <w:sz w:val="22"/>
                <w:szCs w:val="22"/>
              </w:rPr>
              <w:t>D</w:t>
            </w:r>
            <w:r>
              <w:rPr>
                <w:sz w:val="22"/>
                <w:szCs w:val="22"/>
              </w:rPr>
              <w:t>/RXF60</w:t>
            </w:r>
            <w:r w:rsidRPr="0077611F">
              <w:rPr>
                <w:sz w:val="22"/>
                <w:szCs w:val="22"/>
              </w:rPr>
              <w:t>D</w:t>
            </w:r>
            <w:r w:rsidRPr="00E22441">
              <w:rPr>
                <w:sz w:val="22"/>
                <w:szCs w:val="22"/>
              </w:rPr>
              <w:t xml:space="preserve">, </w:t>
            </w:r>
            <w:r w:rsidRPr="00E22441">
              <w:rPr>
                <w:sz w:val="22"/>
                <w:szCs w:val="22"/>
                <w:lang w:val="en-US"/>
              </w:rPr>
              <w:t>FTXF</w:t>
            </w:r>
            <w:r>
              <w:rPr>
                <w:sz w:val="22"/>
                <w:szCs w:val="22"/>
              </w:rPr>
              <w:t>71</w:t>
            </w:r>
            <w:r w:rsidRPr="0077611F">
              <w:rPr>
                <w:sz w:val="22"/>
                <w:szCs w:val="22"/>
              </w:rPr>
              <w:t>D</w:t>
            </w:r>
            <w:r>
              <w:rPr>
                <w:sz w:val="22"/>
                <w:szCs w:val="22"/>
              </w:rPr>
              <w:t>/RXF70D</w:t>
            </w:r>
          </w:p>
        </w:tc>
      </w:tr>
      <w:tr w:rsidR="00E23B3E" w:rsidRPr="001E5460" w:rsidTr="007200FC">
        <w:trPr>
          <w:trHeight w:val="553"/>
          <w:jc w:val="center"/>
        </w:trPr>
        <w:tc>
          <w:tcPr>
            <w:tcW w:w="2405" w:type="dxa"/>
            <w:vAlign w:val="center"/>
          </w:tcPr>
          <w:p w:rsidR="007500CE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Артикул изделия</w:t>
            </w:r>
          </w:p>
          <w:p w:rsidR="00E23B3E" w:rsidRPr="001E5460" w:rsidRDefault="007500CE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(указан на </w:t>
            </w:r>
            <w:proofErr w:type="spellStart"/>
            <w:r>
              <w:rPr>
                <w:b/>
                <w:sz w:val="22"/>
                <w:szCs w:val="22"/>
              </w:rPr>
              <w:t>шильде</w:t>
            </w:r>
            <w:proofErr w:type="spellEnd"/>
            <w:r>
              <w:rPr>
                <w:b/>
                <w:sz w:val="22"/>
                <w:szCs w:val="22"/>
              </w:rPr>
              <w:t xml:space="preserve"> изделия)</w:t>
            </w:r>
          </w:p>
        </w:tc>
        <w:tc>
          <w:tcPr>
            <w:tcW w:w="7626" w:type="dxa"/>
            <w:vAlign w:val="center"/>
          </w:tcPr>
          <w:p w:rsidR="000966A7" w:rsidRDefault="0077611F" w:rsidP="000966A7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FTXF20</w:t>
            </w:r>
            <w:r w:rsidRPr="0077611F">
              <w:rPr>
                <w:sz w:val="22"/>
                <w:szCs w:val="22"/>
              </w:rPr>
              <w:t>D5V1B</w:t>
            </w:r>
            <w:r>
              <w:rPr>
                <w:sz w:val="22"/>
                <w:szCs w:val="22"/>
              </w:rPr>
              <w:t>/RXF20</w:t>
            </w:r>
            <w:r w:rsidRPr="0077611F">
              <w:rPr>
                <w:sz w:val="22"/>
                <w:szCs w:val="22"/>
              </w:rPr>
              <w:t>D5V1B</w:t>
            </w:r>
            <w:r w:rsidR="000966A7" w:rsidRPr="00E22441">
              <w:rPr>
                <w:sz w:val="22"/>
                <w:szCs w:val="22"/>
              </w:rPr>
              <w:t xml:space="preserve">, </w:t>
            </w:r>
            <w:r w:rsidR="000966A7">
              <w:rPr>
                <w:sz w:val="22"/>
                <w:szCs w:val="22"/>
                <w:lang w:val="en-US"/>
              </w:rPr>
              <w:t>FTXF</w:t>
            </w:r>
            <w:r w:rsidR="000966A7" w:rsidRPr="00E22441">
              <w:rPr>
                <w:sz w:val="22"/>
                <w:szCs w:val="22"/>
              </w:rPr>
              <w:t>25</w:t>
            </w:r>
            <w:r w:rsidRPr="0077611F">
              <w:rPr>
                <w:sz w:val="22"/>
                <w:szCs w:val="22"/>
              </w:rPr>
              <w:t>D5V1B</w:t>
            </w:r>
            <w:r>
              <w:rPr>
                <w:sz w:val="22"/>
                <w:szCs w:val="22"/>
              </w:rPr>
              <w:t>/</w:t>
            </w:r>
            <w:r w:rsidRPr="0077611F">
              <w:rPr>
                <w:sz w:val="22"/>
                <w:szCs w:val="22"/>
              </w:rPr>
              <w:t>RXF25D5V1B</w:t>
            </w:r>
            <w:r w:rsidR="000966A7" w:rsidRPr="00E22441">
              <w:rPr>
                <w:sz w:val="22"/>
                <w:szCs w:val="22"/>
              </w:rPr>
              <w:t xml:space="preserve">, </w:t>
            </w:r>
            <w:r w:rsidR="000966A7" w:rsidRPr="00E22441">
              <w:rPr>
                <w:sz w:val="22"/>
                <w:szCs w:val="22"/>
                <w:lang w:val="en-US"/>
              </w:rPr>
              <w:t>FTXF</w:t>
            </w:r>
            <w:r w:rsidR="000966A7">
              <w:rPr>
                <w:sz w:val="22"/>
                <w:szCs w:val="22"/>
              </w:rPr>
              <w:t>35</w:t>
            </w:r>
            <w:r w:rsidRPr="0077611F">
              <w:rPr>
                <w:sz w:val="22"/>
                <w:szCs w:val="22"/>
              </w:rPr>
              <w:t>D5V1B</w:t>
            </w:r>
            <w:r>
              <w:rPr>
                <w:sz w:val="22"/>
                <w:szCs w:val="22"/>
              </w:rPr>
              <w:t>/RXF3</w:t>
            </w:r>
            <w:r w:rsidRPr="0077611F">
              <w:rPr>
                <w:sz w:val="22"/>
                <w:szCs w:val="22"/>
              </w:rPr>
              <w:t>5D5V1B</w:t>
            </w:r>
            <w:r w:rsidR="000966A7" w:rsidRPr="00E22441">
              <w:rPr>
                <w:sz w:val="22"/>
                <w:szCs w:val="22"/>
              </w:rPr>
              <w:t xml:space="preserve">, </w:t>
            </w:r>
            <w:r w:rsidR="000966A7" w:rsidRPr="00E22441">
              <w:rPr>
                <w:sz w:val="22"/>
                <w:szCs w:val="22"/>
                <w:lang w:val="en-US"/>
              </w:rPr>
              <w:t>FTXF</w:t>
            </w:r>
            <w:r w:rsidR="000966A7">
              <w:rPr>
                <w:sz w:val="22"/>
                <w:szCs w:val="22"/>
              </w:rPr>
              <w:t>42</w:t>
            </w:r>
            <w:r w:rsidRPr="0077611F">
              <w:rPr>
                <w:sz w:val="22"/>
                <w:szCs w:val="22"/>
              </w:rPr>
              <w:t>D5V1B</w:t>
            </w:r>
            <w:r>
              <w:rPr>
                <w:sz w:val="22"/>
                <w:szCs w:val="22"/>
              </w:rPr>
              <w:t>/RXF42</w:t>
            </w:r>
            <w:r w:rsidRPr="0077611F">
              <w:rPr>
                <w:sz w:val="22"/>
                <w:szCs w:val="22"/>
              </w:rPr>
              <w:t>D5V1B</w:t>
            </w:r>
            <w:r w:rsidR="000966A7" w:rsidRPr="00E22441">
              <w:rPr>
                <w:sz w:val="22"/>
                <w:szCs w:val="22"/>
              </w:rPr>
              <w:t xml:space="preserve">, </w:t>
            </w:r>
          </w:p>
          <w:p w:rsidR="00E23B3E" w:rsidRPr="001E5460" w:rsidRDefault="000966A7" w:rsidP="000966A7">
            <w:pPr>
              <w:spacing w:line="276" w:lineRule="auto"/>
              <w:jc w:val="center"/>
              <w:rPr>
                <w:sz w:val="22"/>
                <w:szCs w:val="22"/>
                <w:highlight w:val="yellow"/>
              </w:rPr>
            </w:pPr>
            <w:r w:rsidRPr="00E22441">
              <w:rPr>
                <w:sz w:val="22"/>
                <w:szCs w:val="22"/>
                <w:lang w:val="en-US"/>
              </w:rPr>
              <w:t>FTXF</w:t>
            </w:r>
            <w:r>
              <w:rPr>
                <w:sz w:val="22"/>
                <w:szCs w:val="22"/>
              </w:rPr>
              <w:t>5</w:t>
            </w:r>
            <w:r w:rsidRPr="00E22441">
              <w:rPr>
                <w:sz w:val="22"/>
                <w:szCs w:val="22"/>
              </w:rPr>
              <w:t>0</w:t>
            </w:r>
            <w:r w:rsidR="0077611F" w:rsidRPr="0077611F">
              <w:rPr>
                <w:sz w:val="22"/>
                <w:szCs w:val="22"/>
              </w:rPr>
              <w:t>D5V1B</w:t>
            </w:r>
            <w:r w:rsidR="0077611F">
              <w:rPr>
                <w:sz w:val="22"/>
                <w:szCs w:val="22"/>
              </w:rPr>
              <w:t>/RXF50</w:t>
            </w:r>
            <w:r w:rsidR="0077611F" w:rsidRPr="0077611F">
              <w:rPr>
                <w:sz w:val="22"/>
                <w:szCs w:val="22"/>
              </w:rPr>
              <w:t>D5V1B</w:t>
            </w:r>
            <w:r w:rsidRPr="00E22441">
              <w:rPr>
                <w:sz w:val="22"/>
                <w:szCs w:val="22"/>
              </w:rPr>
              <w:t xml:space="preserve">, </w:t>
            </w:r>
            <w:r w:rsidRPr="00E22441">
              <w:rPr>
                <w:sz w:val="22"/>
                <w:szCs w:val="22"/>
                <w:lang w:val="en-US"/>
              </w:rPr>
              <w:t>FTXF</w:t>
            </w:r>
            <w:r>
              <w:rPr>
                <w:sz w:val="22"/>
                <w:szCs w:val="22"/>
              </w:rPr>
              <w:t>6</w:t>
            </w:r>
            <w:r w:rsidRPr="00E22441">
              <w:rPr>
                <w:sz w:val="22"/>
                <w:szCs w:val="22"/>
              </w:rPr>
              <w:t>0</w:t>
            </w:r>
            <w:r w:rsidR="0077611F" w:rsidRPr="0077611F">
              <w:rPr>
                <w:sz w:val="22"/>
                <w:szCs w:val="22"/>
              </w:rPr>
              <w:t>D5V1B</w:t>
            </w:r>
            <w:r w:rsidR="0077611F">
              <w:rPr>
                <w:sz w:val="22"/>
                <w:szCs w:val="22"/>
              </w:rPr>
              <w:t>/RXF60</w:t>
            </w:r>
            <w:r w:rsidR="0077611F" w:rsidRPr="0077611F">
              <w:rPr>
                <w:sz w:val="22"/>
                <w:szCs w:val="22"/>
              </w:rPr>
              <w:t>D5V1B</w:t>
            </w:r>
            <w:r w:rsidRPr="00E22441">
              <w:rPr>
                <w:sz w:val="22"/>
                <w:szCs w:val="22"/>
              </w:rPr>
              <w:t xml:space="preserve">, </w:t>
            </w:r>
            <w:r w:rsidRPr="00E22441">
              <w:rPr>
                <w:sz w:val="22"/>
                <w:szCs w:val="22"/>
                <w:lang w:val="en-US"/>
              </w:rPr>
              <w:t>FTXF</w:t>
            </w:r>
            <w:r>
              <w:rPr>
                <w:sz w:val="22"/>
                <w:szCs w:val="22"/>
              </w:rPr>
              <w:t>71</w:t>
            </w:r>
            <w:r w:rsidR="0077611F" w:rsidRPr="0077611F">
              <w:rPr>
                <w:sz w:val="22"/>
                <w:szCs w:val="22"/>
              </w:rPr>
              <w:t>D5V1B</w:t>
            </w:r>
            <w:r w:rsidR="0077611F">
              <w:rPr>
                <w:sz w:val="22"/>
                <w:szCs w:val="22"/>
              </w:rPr>
              <w:t>/RXF70</w:t>
            </w:r>
            <w:r w:rsidR="0077611F" w:rsidRPr="0077611F">
              <w:rPr>
                <w:sz w:val="22"/>
                <w:szCs w:val="22"/>
              </w:rPr>
              <w:t>D5V1B</w:t>
            </w:r>
          </w:p>
        </w:tc>
      </w:tr>
      <w:tr w:rsidR="00E23B3E" w:rsidRPr="001E5460" w:rsidTr="007200FC">
        <w:trPr>
          <w:trHeight w:val="553"/>
          <w:jc w:val="center"/>
        </w:trPr>
        <w:tc>
          <w:tcPr>
            <w:tcW w:w="2405" w:type="dxa"/>
            <w:vAlign w:val="center"/>
          </w:tcPr>
          <w:p w:rsidR="00E23B3E" w:rsidRPr="001E5460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626" w:type="dxa"/>
            <w:vAlign w:val="center"/>
          </w:tcPr>
          <w:p w:rsidR="00E23B3E" w:rsidRPr="001E5460" w:rsidRDefault="007541B4" w:rsidP="00281C99">
            <w:pPr>
              <w:jc w:val="center"/>
              <w:rPr>
                <w:sz w:val="22"/>
                <w:szCs w:val="22"/>
              </w:rPr>
            </w:pPr>
            <w:r w:rsidRPr="001E5460">
              <w:rPr>
                <w:sz w:val="22"/>
                <w:szCs w:val="22"/>
              </w:rPr>
              <w:t>Предназначен</w:t>
            </w:r>
            <w:r w:rsidR="00DC6AE3" w:rsidRPr="001E5460">
              <w:rPr>
                <w:sz w:val="22"/>
                <w:szCs w:val="22"/>
              </w:rPr>
              <w:t>ы</w:t>
            </w:r>
            <w:r w:rsidR="00D81286" w:rsidRPr="0029731C">
              <w:rPr>
                <w:sz w:val="22"/>
                <w:szCs w:val="22"/>
              </w:rPr>
              <w:t xml:space="preserve"> для </w:t>
            </w:r>
            <w:r w:rsidR="00D81286">
              <w:rPr>
                <w:sz w:val="22"/>
                <w:szCs w:val="22"/>
              </w:rPr>
              <w:t>охлаждения либо нагрева воздуха в помещениях различного назначения</w:t>
            </w:r>
          </w:p>
        </w:tc>
      </w:tr>
      <w:tr w:rsidR="00E23B3E" w:rsidRPr="001E5460" w:rsidTr="007200FC">
        <w:trPr>
          <w:trHeight w:val="205"/>
          <w:jc w:val="center"/>
        </w:trPr>
        <w:tc>
          <w:tcPr>
            <w:tcW w:w="2405" w:type="dxa"/>
            <w:vAlign w:val="center"/>
          </w:tcPr>
          <w:p w:rsidR="00E23B3E" w:rsidRPr="001E5460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626" w:type="dxa"/>
            <w:vAlign w:val="center"/>
          </w:tcPr>
          <w:p w:rsidR="00E23B3E" w:rsidRPr="00CA2FC0" w:rsidRDefault="00D709C6" w:rsidP="00D81286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6E6F2F">
              <w:rPr>
                <w:sz w:val="22"/>
                <w:szCs w:val="22"/>
              </w:rPr>
              <w:t>Наружный блок на открытом воздухе,</w:t>
            </w:r>
            <w:r w:rsidR="00815942">
              <w:rPr>
                <w:sz w:val="22"/>
                <w:szCs w:val="22"/>
              </w:rPr>
              <w:t xml:space="preserve"> внутренний блок внутри здания/</w:t>
            </w:r>
            <w:r w:rsidRPr="006E6F2F">
              <w:rPr>
                <w:sz w:val="22"/>
                <w:szCs w:val="22"/>
              </w:rPr>
              <w:t>невзрывоопасное</w:t>
            </w:r>
          </w:p>
        </w:tc>
      </w:tr>
      <w:tr w:rsidR="00E23B3E" w:rsidRPr="001E5460" w:rsidTr="007200FC">
        <w:trPr>
          <w:trHeight w:val="337"/>
          <w:jc w:val="center"/>
        </w:trPr>
        <w:tc>
          <w:tcPr>
            <w:tcW w:w="2405" w:type="dxa"/>
            <w:vAlign w:val="center"/>
          </w:tcPr>
          <w:p w:rsidR="00E23B3E" w:rsidRPr="001E5460" w:rsidRDefault="00EF7D4B" w:rsidP="00447DE5">
            <w:pPr>
              <w:spacing w:line="276" w:lineRule="auto"/>
              <w:jc w:val="center"/>
              <w:rPr>
                <w:b/>
                <w:color w:val="FF0000"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7626" w:type="dxa"/>
            <w:vAlign w:val="center"/>
          </w:tcPr>
          <w:p w:rsidR="00E23B3E" w:rsidRPr="00CA2FC0" w:rsidRDefault="00686DC9" w:rsidP="00447DE5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2023</w:t>
            </w:r>
          </w:p>
        </w:tc>
      </w:tr>
      <w:tr w:rsidR="00E23B3E" w:rsidRPr="001E5460" w:rsidTr="007200FC">
        <w:trPr>
          <w:trHeight w:val="265"/>
          <w:jc w:val="center"/>
        </w:trPr>
        <w:tc>
          <w:tcPr>
            <w:tcW w:w="2405" w:type="dxa"/>
            <w:vAlign w:val="center"/>
          </w:tcPr>
          <w:p w:rsidR="00E23B3E" w:rsidRPr="001E5460" w:rsidRDefault="007C60C7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="00E23B3E" w:rsidRPr="001E546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7626" w:type="dxa"/>
            <w:vAlign w:val="center"/>
          </w:tcPr>
          <w:p w:rsidR="00E23B3E" w:rsidRPr="00CA2FC0" w:rsidRDefault="007C60C7" w:rsidP="00447DE5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лет</w:t>
            </w:r>
          </w:p>
        </w:tc>
      </w:tr>
      <w:tr w:rsidR="00E23B3E" w:rsidRPr="001E5460" w:rsidTr="007200FC">
        <w:trPr>
          <w:trHeight w:val="492"/>
          <w:jc w:val="center"/>
        </w:trPr>
        <w:tc>
          <w:tcPr>
            <w:tcW w:w="2405" w:type="dxa"/>
            <w:vAlign w:val="center"/>
          </w:tcPr>
          <w:p w:rsidR="00E23B3E" w:rsidRPr="001E5460" w:rsidRDefault="00042260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Информация о соответствии</w:t>
            </w:r>
          </w:p>
        </w:tc>
        <w:tc>
          <w:tcPr>
            <w:tcW w:w="7626" w:type="dxa"/>
            <w:vAlign w:val="center"/>
          </w:tcPr>
          <w:p w:rsidR="00042260" w:rsidRPr="00042260" w:rsidRDefault="00042260" w:rsidP="0004226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42260">
              <w:rPr>
                <w:sz w:val="22"/>
                <w:szCs w:val="22"/>
              </w:rPr>
              <w:t>Сертификат соответствия требованиям</w:t>
            </w:r>
          </w:p>
          <w:p w:rsidR="00042260" w:rsidRPr="00042260" w:rsidRDefault="00042260" w:rsidP="0004226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42260">
              <w:rPr>
                <w:sz w:val="22"/>
                <w:szCs w:val="22"/>
              </w:rPr>
              <w:t>ТР ТС 004/2011 «О безопасности низковольтного оборудования»,</w:t>
            </w:r>
          </w:p>
          <w:p w:rsidR="00042260" w:rsidRPr="00042260" w:rsidRDefault="00042260" w:rsidP="0004226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42260">
              <w:rPr>
                <w:sz w:val="22"/>
                <w:szCs w:val="22"/>
              </w:rPr>
              <w:t>ТР ТС 020/2011 «Электромагнитная совместимость технических средств»</w:t>
            </w:r>
          </w:p>
          <w:p w:rsidR="00042260" w:rsidRPr="00042260" w:rsidRDefault="00F6693E" w:rsidP="0004226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ЕАЭС RU С-BE.НА3</w:t>
            </w:r>
            <w:r w:rsidR="00042260" w:rsidRPr="00042260">
              <w:rPr>
                <w:sz w:val="22"/>
                <w:szCs w:val="22"/>
              </w:rPr>
              <w:t>9.В.</w:t>
            </w:r>
            <w:r>
              <w:rPr>
                <w:sz w:val="22"/>
                <w:szCs w:val="22"/>
              </w:rPr>
              <w:t>01175/22</w:t>
            </w:r>
            <w:r w:rsidR="00042260" w:rsidRPr="00042260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(срок действия с  25.03.2022 до 24.03.2027</w:t>
            </w:r>
            <w:r w:rsidR="00042260" w:rsidRPr="00042260">
              <w:rPr>
                <w:sz w:val="22"/>
                <w:szCs w:val="22"/>
              </w:rPr>
              <w:t>)</w:t>
            </w:r>
          </w:p>
          <w:p w:rsidR="00042260" w:rsidRPr="00042260" w:rsidRDefault="00042260" w:rsidP="0004226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42260">
              <w:rPr>
                <w:sz w:val="22"/>
                <w:szCs w:val="22"/>
              </w:rPr>
              <w:t>Декларация о соответствии требованиям</w:t>
            </w:r>
          </w:p>
          <w:p w:rsidR="00042260" w:rsidRPr="00042260" w:rsidRDefault="00042260" w:rsidP="0004226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42260">
              <w:rPr>
                <w:sz w:val="22"/>
                <w:szCs w:val="22"/>
              </w:rPr>
              <w:t>ТР ЕАЭС 037/2016 «Об ограничении применения опасных веществ в изделиях электротехники и радиоэлектроники»</w:t>
            </w:r>
          </w:p>
          <w:p w:rsidR="00DC6C8E" w:rsidRPr="00481251" w:rsidRDefault="00F70DE1" w:rsidP="007200F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ЕАЭС N RU Д-BE.РА02</w:t>
            </w:r>
            <w:r w:rsidR="00042260" w:rsidRPr="00042260">
              <w:rPr>
                <w:sz w:val="22"/>
                <w:szCs w:val="22"/>
              </w:rPr>
              <w:t>.В.</w:t>
            </w:r>
            <w:r>
              <w:rPr>
                <w:sz w:val="22"/>
                <w:szCs w:val="22"/>
              </w:rPr>
              <w:t>70668/22</w:t>
            </w:r>
            <w:r w:rsidR="00042260" w:rsidRPr="00042260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(срок </w:t>
            </w:r>
            <w:r w:rsidR="007200FC">
              <w:rPr>
                <w:sz w:val="22"/>
                <w:szCs w:val="22"/>
              </w:rPr>
              <w:t xml:space="preserve">действия с </w:t>
            </w:r>
            <w:r>
              <w:rPr>
                <w:sz w:val="22"/>
                <w:szCs w:val="22"/>
              </w:rPr>
              <w:t>28.03.2022 до 27.03.2027</w:t>
            </w:r>
            <w:r w:rsidR="00042260" w:rsidRPr="00042260">
              <w:rPr>
                <w:sz w:val="22"/>
                <w:szCs w:val="22"/>
              </w:rPr>
              <w:t>)</w:t>
            </w:r>
          </w:p>
        </w:tc>
      </w:tr>
      <w:tr w:rsidR="00333382" w:rsidRPr="00861F93" w:rsidTr="007200FC">
        <w:trPr>
          <w:trHeight w:val="289"/>
          <w:jc w:val="center"/>
        </w:trPr>
        <w:tc>
          <w:tcPr>
            <w:tcW w:w="2405" w:type="dxa"/>
            <w:vAlign w:val="center"/>
          </w:tcPr>
          <w:p w:rsidR="00333382" w:rsidRPr="001E5460" w:rsidRDefault="00333382" w:rsidP="00333382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626" w:type="dxa"/>
            <w:vAlign w:val="center"/>
          </w:tcPr>
          <w:p w:rsidR="00333382" w:rsidRPr="000A02D7" w:rsidRDefault="00333382" w:rsidP="00333382">
            <w:pPr>
              <w:jc w:val="center"/>
              <w:rPr>
                <w:sz w:val="22"/>
                <w:szCs w:val="22"/>
                <w:lang w:val="en-US"/>
              </w:rPr>
            </w:pPr>
            <w:r w:rsidRPr="00AE2770">
              <w:rPr>
                <w:sz w:val="22"/>
                <w:szCs w:val="22"/>
                <w:lang w:val="en-US"/>
              </w:rPr>
              <w:t xml:space="preserve">Daikin </w:t>
            </w:r>
            <w:proofErr w:type="spellStart"/>
            <w:r>
              <w:rPr>
                <w:sz w:val="22"/>
                <w:szCs w:val="22"/>
                <w:lang w:val="en-US"/>
              </w:rPr>
              <w:t>Isitma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/>
              </w:rPr>
              <w:t>ve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/>
              </w:rPr>
              <w:t>Sogutma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/>
              </w:rPr>
              <w:t>Sistemleri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 A.S.</w:t>
            </w:r>
          </w:p>
        </w:tc>
      </w:tr>
      <w:tr w:rsidR="00333382" w:rsidRPr="001E5460" w:rsidTr="007200FC">
        <w:trPr>
          <w:trHeight w:val="279"/>
          <w:jc w:val="center"/>
        </w:trPr>
        <w:tc>
          <w:tcPr>
            <w:tcW w:w="2405" w:type="dxa"/>
            <w:vAlign w:val="center"/>
          </w:tcPr>
          <w:p w:rsidR="00333382" w:rsidRPr="001E5460" w:rsidRDefault="00333382" w:rsidP="00333382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626" w:type="dxa"/>
            <w:vAlign w:val="center"/>
          </w:tcPr>
          <w:p w:rsidR="00333382" w:rsidRPr="00481251" w:rsidRDefault="00333382" w:rsidP="0033338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Турция</w:t>
            </w:r>
          </w:p>
        </w:tc>
      </w:tr>
      <w:tr w:rsidR="00333382" w:rsidRPr="00861F93" w:rsidTr="007200FC">
        <w:trPr>
          <w:trHeight w:val="265"/>
          <w:jc w:val="center"/>
        </w:trPr>
        <w:tc>
          <w:tcPr>
            <w:tcW w:w="2405" w:type="dxa"/>
            <w:vAlign w:val="center"/>
          </w:tcPr>
          <w:p w:rsidR="00333382" w:rsidRPr="001E5460" w:rsidRDefault="00333382" w:rsidP="00333382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626" w:type="dxa"/>
            <w:vAlign w:val="center"/>
          </w:tcPr>
          <w:p w:rsidR="00333382" w:rsidRPr="00710871" w:rsidRDefault="00333382" w:rsidP="0033338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Турция</w:t>
            </w:r>
            <w:r w:rsidRPr="00031DF1">
              <w:rPr>
                <w:sz w:val="22"/>
                <w:szCs w:val="22"/>
                <w:lang w:val="en-US"/>
              </w:rPr>
              <w:t xml:space="preserve">, 2. </w:t>
            </w:r>
            <w:r>
              <w:rPr>
                <w:sz w:val="22"/>
                <w:szCs w:val="22"/>
                <w:lang w:val="en-US"/>
              </w:rPr>
              <w:t xml:space="preserve">Organize </w:t>
            </w:r>
            <w:proofErr w:type="spellStart"/>
            <w:r>
              <w:rPr>
                <w:sz w:val="22"/>
                <w:szCs w:val="22"/>
                <w:lang w:val="en-US"/>
              </w:rPr>
              <w:t>Sanayi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/>
              </w:rPr>
              <w:t>Bolgesi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, </w:t>
            </w:r>
            <w:proofErr w:type="spellStart"/>
            <w:r>
              <w:rPr>
                <w:sz w:val="22"/>
                <w:szCs w:val="22"/>
                <w:lang w:val="en-US"/>
              </w:rPr>
              <w:t>Sakarya</w:t>
            </w:r>
            <w:proofErr w:type="spellEnd"/>
          </w:p>
        </w:tc>
      </w:tr>
      <w:tr w:rsidR="00756F5C" w:rsidRPr="001E5460" w:rsidTr="007200FC">
        <w:trPr>
          <w:trHeight w:val="207"/>
          <w:jc w:val="center"/>
        </w:trPr>
        <w:tc>
          <w:tcPr>
            <w:tcW w:w="2405" w:type="dxa"/>
            <w:vAlign w:val="center"/>
          </w:tcPr>
          <w:p w:rsidR="00756F5C" w:rsidRPr="001E5460" w:rsidRDefault="00756F5C" w:rsidP="00756F5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Торговая марка изделия</w:t>
            </w:r>
          </w:p>
        </w:tc>
        <w:tc>
          <w:tcPr>
            <w:tcW w:w="7626" w:type="dxa"/>
            <w:vAlign w:val="center"/>
          </w:tcPr>
          <w:p w:rsidR="00756F5C" w:rsidRPr="001E5460" w:rsidRDefault="00756F5C" w:rsidP="00756F5C">
            <w:pPr>
              <w:spacing w:line="276" w:lineRule="auto"/>
              <w:jc w:val="center"/>
              <w:rPr>
                <w:sz w:val="22"/>
                <w:szCs w:val="22"/>
                <w:highlight w:val="yellow"/>
              </w:rPr>
            </w:pPr>
            <w:r w:rsidRPr="001E5460">
              <w:rPr>
                <w:rFonts w:eastAsiaTheme="minorHAnsi"/>
                <w:sz w:val="22"/>
                <w:szCs w:val="22"/>
                <w:lang w:eastAsia="en-US"/>
              </w:rPr>
              <w:t>DAIKIN</w:t>
            </w:r>
          </w:p>
        </w:tc>
      </w:tr>
      <w:tr w:rsidR="00756F5C" w:rsidRPr="001E5460" w:rsidTr="007200FC">
        <w:trPr>
          <w:trHeight w:val="553"/>
          <w:jc w:val="center"/>
        </w:trPr>
        <w:tc>
          <w:tcPr>
            <w:tcW w:w="2405" w:type="dxa"/>
            <w:vAlign w:val="center"/>
          </w:tcPr>
          <w:p w:rsidR="00756F5C" w:rsidRPr="001E5460" w:rsidRDefault="00756F5C" w:rsidP="00756F5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626" w:type="dxa"/>
            <w:vAlign w:val="center"/>
          </w:tcPr>
          <w:p w:rsidR="00756F5C" w:rsidRPr="001E5460" w:rsidRDefault="00756F5C" w:rsidP="00BA5729">
            <w:pPr>
              <w:contextualSpacing/>
              <w:jc w:val="center"/>
              <w:rPr>
                <w:sz w:val="22"/>
                <w:szCs w:val="22"/>
              </w:rPr>
            </w:pPr>
            <w:r w:rsidRPr="001E5460">
              <w:rPr>
                <w:sz w:val="22"/>
                <w:szCs w:val="22"/>
              </w:rPr>
              <w:t xml:space="preserve">Общество с </w:t>
            </w:r>
            <w:r>
              <w:rPr>
                <w:sz w:val="22"/>
                <w:szCs w:val="22"/>
              </w:rPr>
              <w:t>ограниченной ответственностью «ДАИЧИ»</w:t>
            </w:r>
          </w:p>
          <w:p w:rsidR="00756F5C" w:rsidRPr="001E5460" w:rsidRDefault="00756F5C" w:rsidP="00BA5729">
            <w:pPr>
              <w:contextualSpacing/>
              <w:jc w:val="center"/>
              <w:rPr>
                <w:sz w:val="22"/>
                <w:szCs w:val="22"/>
              </w:rPr>
            </w:pPr>
            <w:r w:rsidRPr="001E5460">
              <w:rPr>
                <w:sz w:val="22"/>
                <w:szCs w:val="22"/>
              </w:rPr>
              <w:t>ОГРН 5087746162983, ИНН/КПП 7703675923/774301001</w:t>
            </w:r>
          </w:p>
          <w:p w:rsidR="00756F5C" w:rsidRPr="001E5460" w:rsidRDefault="00756F5C" w:rsidP="00BA5729">
            <w:pPr>
              <w:contextualSpacing/>
              <w:jc w:val="center"/>
              <w:rPr>
                <w:sz w:val="22"/>
                <w:szCs w:val="22"/>
              </w:rPr>
            </w:pPr>
            <w:r w:rsidRPr="001E5460">
              <w:rPr>
                <w:sz w:val="22"/>
                <w:szCs w:val="22"/>
              </w:rPr>
              <w:t xml:space="preserve">Юр. адрес: Российская Федерация, 125130, Москва, проезд </w:t>
            </w:r>
            <w:proofErr w:type="spellStart"/>
            <w:r w:rsidRPr="001E5460">
              <w:rPr>
                <w:sz w:val="22"/>
                <w:szCs w:val="22"/>
              </w:rPr>
              <w:t>Старопетровский</w:t>
            </w:r>
            <w:proofErr w:type="spellEnd"/>
            <w:r w:rsidRPr="001E5460">
              <w:rPr>
                <w:sz w:val="22"/>
                <w:szCs w:val="22"/>
              </w:rPr>
              <w:t>, дом 11, корпус 1. Этаж 3, офис 20.</w:t>
            </w:r>
          </w:p>
          <w:p w:rsidR="00756F5C" w:rsidRPr="001E5460" w:rsidRDefault="00756F5C" w:rsidP="00BA5729">
            <w:pPr>
              <w:contextualSpacing/>
              <w:jc w:val="center"/>
              <w:rPr>
                <w:sz w:val="22"/>
                <w:szCs w:val="22"/>
              </w:rPr>
            </w:pPr>
            <w:r w:rsidRPr="001E5460">
              <w:rPr>
                <w:sz w:val="22"/>
                <w:szCs w:val="22"/>
              </w:rPr>
              <w:t xml:space="preserve">Факт. адрес: Российская Федерация, 125130, Москва, проезд </w:t>
            </w:r>
            <w:proofErr w:type="spellStart"/>
            <w:r w:rsidRPr="001E5460">
              <w:rPr>
                <w:sz w:val="22"/>
                <w:szCs w:val="22"/>
              </w:rPr>
              <w:t>Старопетровский</w:t>
            </w:r>
            <w:proofErr w:type="spellEnd"/>
            <w:r w:rsidRPr="001E5460">
              <w:rPr>
                <w:sz w:val="22"/>
                <w:szCs w:val="22"/>
              </w:rPr>
              <w:t>, дом 11, корпус 1. Этаж 3, офис 20.</w:t>
            </w:r>
          </w:p>
          <w:p w:rsidR="00756F5C" w:rsidRPr="001E5460" w:rsidRDefault="00756F5C" w:rsidP="00BA5729">
            <w:pPr>
              <w:contextualSpacing/>
              <w:jc w:val="center"/>
              <w:rPr>
                <w:sz w:val="22"/>
                <w:szCs w:val="22"/>
              </w:rPr>
            </w:pPr>
            <w:r w:rsidRPr="001E5460">
              <w:rPr>
                <w:sz w:val="22"/>
                <w:szCs w:val="22"/>
              </w:rPr>
              <w:t>Телефон: +7 (495) 737-37-33, факс: +7 (495) 737-37-32,</w:t>
            </w:r>
          </w:p>
          <w:p w:rsidR="00756F5C" w:rsidRPr="009C6D9A" w:rsidRDefault="00756F5C" w:rsidP="00BA5729">
            <w:pPr>
              <w:contextualSpacing/>
              <w:jc w:val="center"/>
              <w:rPr>
                <w:sz w:val="22"/>
                <w:szCs w:val="22"/>
                <w:highlight w:val="yellow"/>
              </w:rPr>
            </w:pPr>
            <w:r w:rsidRPr="001E5460">
              <w:rPr>
                <w:sz w:val="22"/>
                <w:szCs w:val="22"/>
                <w:lang w:val="en-US"/>
              </w:rPr>
              <w:t>E</w:t>
            </w:r>
            <w:r w:rsidRPr="009C6D9A">
              <w:rPr>
                <w:sz w:val="22"/>
                <w:szCs w:val="22"/>
              </w:rPr>
              <w:t>-</w:t>
            </w:r>
            <w:r w:rsidRPr="001E5460">
              <w:rPr>
                <w:sz w:val="22"/>
                <w:szCs w:val="22"/>
                <w:lang w:val="en-US"/>
              </w:rPr>
              <w:t>mail</w:t>
            </w:r>
            <w:r w:rsidRPr="009C6D9A">
              <w:rPr>
                <w:sz w:val="22"/>
                <w:szCs w:val="22"/>
              </w:rPr>
              <w:t xml:space="preserve">: </w:t>
            </w:r>
            <w:hyperlink r:id="rId15" w:history="1">
              <w:r w:rsidRPr="001E5460">
                <w:rPr>
                  <w:rStyle w:val="ad"/>
                  <w:sz w:val="22"/>
                  <w:szCs w:val="22"/>
                  <w:lang w:val="en-US"/>
                </w:rPr>
                <w:t>cert</w:t>
              </w:r>
              <w:r w:rsidRPr="009C6D9A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 w:rsidRPr="001E5460">
                <w:rPr>
                  <w:rStyle w:val="ad"/>
                  <w:sz w:val="22"/>
                  <w:szCs w:val="22"/>
                  <w:lang w:val="en-US"/>
                </w:rPr>
                <w:t>daichi</w:t>
              </w:r>
              <w:proofErr w:type="spellEnd"/>
              <w:r w:rsidRPr="009C6D9A">
                <w:rPr>
                  <w:rStyle w:val="ad"/>
                  <w:sz w:val="22"/>
                  <w:szCs w:val="22"/>
                </w:rPr>
                <w:t>.</w:t>
              </w:r>
              <w:proofErr w:type="spellStart"/>
              <w:r w:rsidRPr="001E5460">
                <w:rPr>
                  <w:rStyle w:val="ad"/>
                  <w:sz w:val="22"/>
                  <w:szCs w:val="22"/>
                  <w:lang w:val="en-US"/>
                </w:rPr>
                <w:t>ru</w:t>
              </w:r>
              <w:proofErr w:type="spellEnd"/>
            </w:hyperlink>
          </w:p>
        </w:tc>
      </w:tr>
      <w:tr w:rsidR="00756F5C" w:rsidRPr="00B51E9F" w:rsidTr="007200FC">
        <w:trPr>
          <w:trHeight w:val="553"/>
          <w:jc w:val="center"/>
        </w:trPr>
        <w:tc>
          <w:tcPr>
            <w:tcW w:w="2405" w:type="dxa"/>
            <w:vAlign w:val="center"/>
          </w:tcPr>
          <w:p w:rsidR="00756F5C" w:rsidRPr="001E5460" w:rsidRDefault="00756F5C" w:rsidP="00756F5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Импортёр</w:t>
            </w:r>
          </w:p>
        </w:tc>
        <w:tc>
          <w:tcPr>
            <w:tcW w:w="7626" w:type="dxa"/>
            <w:vAlign w:val="center"/>
          </w:tcPr>
          <w:p w:rsidR="00756F5C" w:rsidRDefault="00756F5C" w:rsidP="00BA5729">
            <w:pPr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Закрытое акционерное общество</w:t>
            </w:r>
          </w:p>
          <w:p w:rsidR="00756F5C" w:rsidRPr="006E3C0A" w:rsidRDefault="00756F5C" w:rsidP="00BA5729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 xml:space="preserve">Холдинговая компания </w:t>
            </w: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 xml:space="preserve">Юнайтед </w:t>
            </w:r>
            <w:proofErr w:type="spellStart"/>
            <w:r w:rsidRPr="006E3C0A">
              <w:rPr>
                <w:sz w:val="22"/>
                <w:szCs w:val="22"/>
              </w:rPr>
              <w:t>Элементс</w:t>
            </w:r>
            <w:proofErr w:type="spellEnd"/>
            <w:r w:rsidRPr="006E3C0A">
              <w:rPr>
                <w:sz w:val="22"/>
                <w:szCs w:val="22"/>
              </w:rPr>
              <w:t xml:space="preserve"> Групп</w:t>
            </w:r>
            <w:r>
              <w:rPr>
                <w:sz w:val="22"/>
                <w:szCs w:val="22"/>
              </w:rPr>
              <w:t>»</w:t>
            </w:r>
            <w:r w:rsidRPr="006E3C0A">
              <w:rPr>
                <w:sz w:val="22"/>
                <w:szCs w:val="22"/>
              </w:rPr>
              <w:t>.</w:t>
            </w:r>
          </w:p>
          <w:p w:rsidR="00756F5C" w:rsidRPr="006E3C0A" w:rsidRDefault="00756F5C" w:rsidP="00BA5729">
            <w:pPr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ОГРН 1097847130050, ИНН</w:t>
            </w:r>
            <w:r>
              <w:rPr>
                <w:sz w:val="22"/>
                <w:szCs w:val="22"/>
              </w:rPr>
              <w:t xml:space="preserve"> </w:t>
            </w:r>
            <w:r w:rsidRPr="00D6005C">
              <w:rPr>
                <w:sz w:val="22"/>
                <w:szCs w:val="22"/>
              </w:rPr>
              <w:t>7813443770</w:t>
            </w:r>
            <w:r>
              <w:rPr>
                <w:sz w:val="22"/>
                <w:szCs w:val="22"/>
              </w:rPr>
              <w:t xml:space="preserve">, </w:t>
            </w:r>
            <w:r w:rsidRPr="006E3C0A">
              <w:rPr>
                <w:sz w:val="22"/>
                <w:szCs w:val="22"/>
              </w:rPr>
              <w:t>КПП 781301001</w:t>
            </w:r>
          </w:p>
          <w:p w:rsidR="00756F5C" w:rsidRPr="006E3C0A" w:rsidRDefault="00756F5C" w:rsidP="00BA5729">
            <w:pPr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Юр. Адрес: Россия, 197110, Санкт-Пете</w:t>
            </w:r>
            <w:r>
              <w:rPr>
                <w:sz w:val="22"/>
                <w:szCs w:val="22"/>
              </w:rPr>
              <w:t>рбург, ул. Пионерская, 53, лит.</w:t>
            </w:r>
            <w:r w:rsidRPr="006E3C0A">
              <w:rPr>
                <w:sz w:val="22"/>
                <w:szCs w:val="22"/>
              </w:rPr>
              <w:t xml:space="preserve"> Л</w:t>
            </w:r>
          </w:p>
          <w:p w:rsidR="00756F5C" w:rsidRPr="006E3C0A" w:rsidRDefault="00756F5C" w:rsidP="00BA5729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Факт. Адрес:  Россия, 197110, СПб</w:t>
            </w:r>
            <w:r w:rsidRPr="006E3C0A">
              <w:rPr>
                <w:sz w:val="22"/>
                <w:szCs w:val="22"/>
              </w:rPr>
              <w:t>, ул. Большая Разночинная, 32</w:t>
            </w:r>
          </w:p>
          <w:p w:rsidR="00756F5C" w:rsidRPr="003F28A1" w:rsidRDefault="00756F5C" w:rsidP="00BA5729">
            <w:pPr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Телефон: +7 (812) 718-55-11,</w:t>
            </w:r>
            <w:r w:rsidRPr="003F28A1">
              <w:rPr>
                <w:sz w:val="22"/>
                <w:szCs w:val="22"/>
              </w:rPr>
              <w:t xml:space="preserve"> факс: +7 (812) 718-55-14,</w:t>
            </w:r>
          </w:p>
          <w:p w:rsidR="00756F5C" w:rsidRPr="00D730CF" w:rsidRDefault="00756F5C" w:rsidP="00BA5729">
            <w:pPr>
              <w:contextualSpacing/>
              <w:jc w:val="center"/>
              <w:rPr>
                <w:sz w:val="22"/>
                <w:szCs w:val="22"/>
              </w:rPr>
            </w:pPr>
            <w:r w:rsidRPr="003F28A1">
              <w:rPr>
                <w:sz w:val="22"/>
                <w:szCs w:val="22"/>
                <w:lang w:val="en-US"/>
              </w:rPr>
              <w:t>E</w:t>
            </w:r>
            <w:r w:rsidRPr="00D730CF">
              <w:rPr>
                <w:sz w:val="22"/>
                <w:szCs w:val="22"/>
              </w:rPr>
              <w:t>-</w:t>
            </w:r>
            <w:r w:rsidRPr="003F28A1">
              <w:rPr>
                <w:sz w:val="22"/>
                <w:szCs w:val="22"/>
                <w:lang w:val="en-US"/>
              </w:rPr>
              <w:t>mail</w:t>
            </w:r>
            <w:r w:rsidRPr="00D730CF">
              <w:rPr>
                <w:sz w:val="22"/>
                <w:szCs w:val="22"/>
              </w:rPr>
              <w:t xml:space="preserve">: </w:t>
            </w:r>
            <w:hyperlink r:id="rId16" w:history="1">
              <w:r w:rsidRPr="00022B26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D730CF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 w:rsidRPr="00022B26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proofErr w:type="spellEnd"/>
              <w:r w:rsidRPr="00D730CF">
                <w:rPr>
                  <w:rStyle w:val="ad"/>
                  <w:sz w:val="22"/>
                  <w:szCs w:val="22"/>
                </w:rPr>
                <w:t>.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</w:tc>
      </w:tr>
    </w:tbl>
    <w:p w:rsidR="00810B70" w:rsidRPr="00985AEE" w:rsidRDefault="00810B70" w:rsidP="00E2455A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D730CF">
        <w:rPr>
          <w:b/>
          <w:szCs w:val="28"/>
        </w:rPr>
        <w:br w:type="page"/>
      </w:r>
      <w:bookmarkStart w:id="2" w:name="_Ref70416271"/>
      <w:r w:rsidR="00F34F64" w:rsidRPr="00354F1B">
        <w:rPr>
          <w:b/>
          <w:szCs w:val="28"/>
        </w:rPr>
        <w:lastRenderedPageBreak/>
        <w:t xml:space="preserve"> </w:t>
      </w:r>
      <w:bookmarkStart w:id="3" w:name="_Toc112934229"/>
      <w:r w:rsidRPr="00985AEE">
        <w:rPr>
          <w:b/>
          <w:szCs w:val="28"/>
        </w:rPr>
        <w:t>ТЕХНИЧЕСКИЕ ХАРАКТЕРИСТИКИ</w:t>
      </w:r>
      <w:bookmarkEnd w:id="2"/>
      <w:bookmarkEnd w:id="3"/>
    </w:p>
    <w:p w:rsidR="009B1EC5" w:rsidRDefault="00810B70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4" w:name="_Toc112934230"/>
      <w:r w:rsidRPr="00DC2751">
        <w:rPr>
          <w:rFonts w:ascii="Times New Roman" w:hAnsi="Times New Roman" w:cs="Times New Roman"/>
          <w:color w:val="auto"/>
          <w:sz w:val="22"/>
          <w:szCs w:val="22"/>
        </w:rPr>
        <w:t>2.1</w:t>
      </w:r>
      <w:r w:rsidR="00D752D9" w:rsidRPr="00DC2751">
        <w:rPr>
          <w:rFonts w:ascii="Times New Roman" w:hAnsi="Times New Roman" w:cs="Times New Roman"/>
          <w:color w:val="auto"/>
          <w:sz w:val="22"/>
          <w:szCs w:val="22"/>
        </w:rPr>
        <w:t>.1</w:t>
      </w:r>
      <w:r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9B1EC5" w:rsidRPr="00DC2751">
        <w:rPr>
          <w:rFonts w:ascii="Times New Roman" w:hAnsi="Times New Roman" w:cs="Times New Roman"/>
          <w:color w:val="auto"/>
          <w:sz w:val="22"/>
          <w:szCs w:val="22"/>
        </w:rPr>
        <w:t>Описание изделия</w:t>
      </w:r>
      <w:bookmarkEnd w:id="4"/>
    </w:p>
    <w:p w:rsidR="00493D50" w:rsidRPr="00493D50" w:rsidRDefault="00493D50" w:rsidP="003808D1">
      <w:pPr>
        <w:spacing w:line="276" w:lineRule="auto"/>
        <w:jc w:val="both"/>
      </w:pPr>
    </w:p>
    <w:p w:rsidR="007926FC" w:rsidRDefault="0038750E" w:rsidP="007926F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К</w:t>
      </w:r>
      <w:r w:rsidRPr="000E0F86">
        <w:rPr>
          <w:sz w:val="22"/>
          <w:szCs w:val="22"/>
        </w:rPr>
        <w:t>ондици</w:t>
      </w:r>
      <w:r>
        <w:rPr>
          <w:sz w:val="22"/>
          <w:szCs w:val="22"/>
        </w:rPr>
        <w:t xml:space="preserve">онер бытовой (сплит-система) настенного </w:t>
      </w:r>
      <w:r w:rsidR="004E0AC1">
        <w:rPr>
          <w:sz w:val="22"/>
          <w:szCs w:val="22"/>
        </w:rPr>
        <w:t>типа модельного</w:t>
      </w:r>
      <w:r w:rsidRPr="000E0F86">
        <w:rPr>
          <w:sz w:val="22"/>
          <w:szCs w:val="22"/>
        </w:rPr>
        <w:t xml:space="preserve"> ряд</w:t>
      </w:r>
      <w:r>
        <w:rPr>
          <w:sz w:val="22"/>
          <w:szCs w:val="22"/>
        </w:rPr>
        <w:t>а</w:t>
      </w:r>
      <w:r w:rsidRPr="000E0F86">
        <w:rPr>
          <w:sz w:val="22"/>
          <w:szCs w:val="22"/>
        </w:rPr>
        <w:t xml:space="preserve"> </w:t>
      </w:r>
      <w:r w:rsidR="0001222B" w:rsidRPr="0001222B">
        <w:rPr>
          <w:sz w:val="22"/>
          <w:szCs w:val="22"/>
        </w:rPr>
        <w:t>FTXF_D/RXF_D</w:t>
      </w:r>
      <w:r w:rsidR="0001222B">
        <w:rPr>
          <w:sz w:val="22"/>
          <w:szCs w:val="22"/>
        </w:rPr>
        <w:t xml:space="preserve"> </w:t>
      </w:r>
      <w:r w:rsidR="00995AC6" w:rsidRPr="00BB4E9F">
        <w:rPr>
          <w:sz w:val="22"/>
          <w:szCs w:val="22"/>
        </w:rPr>
        <w:t>представляет собой помещенное в корпус устройство, предназначенное для обеспечения подвода кондиционированного воздуха без использования воздуховодов в замкнутое пространство комнаты или зоны. Оборудование состоит из двух отдельных блоков, которые пре</w:t>
      </w:r>
      <w:r w:rsidR="00995AC6">
        <w:rPr>
          <w:sz w:val="22"/>
          <w:szCs w:val="22"/>
        </w:rPr>
        <w:t xml:space="preserve">дназначены для работы совместно: </w:t>
      </w:r>
      <w:r w:rsidR="00995AC6" w:rsidRPr="00231619">
        <w:rPr>
          <w:sz w:val="22"/>
          <w:szCs w:val="22"/>
        </w:rPr>
        <w:t>внешнего (компрессорно-конденсаторного) и внутреннего (испарительного). Внешний блок монтируется вне кондиционируемого помещения. Внутренний блок монтируется вну</w:t>
      </w:r>
      <w:r w:rsidR="00995AC6">
        <w:rPr>
          <w:sz w:val="22"/>
          <w:szCs w:val="22"/>
        </w:rPr>
        <w:t xml:space="preserve">три кондиционируемого помещения. </w:t>
      </w:r>
    </w:p>
    <w:p w:rsidR="007926FC" w:rsidRDefault="007926FC" w:rsidP="007926F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contextualSpacing/>
        <w:jc w:val="both"/>
        <w:rPr>
          <w:sz w:val="22"/>
          <w:szCs w:val="22"/>
        </w:rPr>
      </w:pPr>
      <w:r w:rsidRPr="00231619">
        <w:rPr>
          <w:sz w:val="22"/>
          <w:szCs w:val="22"/>
        </w:rPr>
        <w:t>Друг с другом блоки соединяются медными </w:t>
      </w:r>
      <w:hyperlink r:id="rId17" w:tooltip="Теплоизоляция" w:history="1">
        <w:r w:rsidRPr="00231619">
          <w:rPr>
            <w:sz w:val="22"/>
            <w:szCs w:val="22"/>
          </w:rPr>
          <w:t>теплоизолированными</w:t>
        </w:r>
      </w:hyperlink>
      <w:r>
        <w:rPr>
          <w:sz w:val="22"/>
          <w:szCs w:val="22"/>
        </w:rPr>
        <w:t xml:space="preserve"> трубами. </w:t>
      </w:r>
      <w:r w:rsidRPr="00BB66A2">
        <w:rPr>
          <w:sz w:val="22"/>
          <w:szCs w:val="22"/>
        </w:rPr>
        <w:t>Изделие работает по инверторной технологии или технологии с переменной производительностью. Электродвигатель компрессора изменяет частоту вращения и регулирует мощность с помощью инвертора, исходя из показаний датчика температуры. Инвертор –  это электронный узел, динамически меняющий напряжение, подаваемое на электродвигатель компрессора.</w:t>
      </w:r>
    </w:p>
    <w:p w:rsidR="007926FC" w:rsidRDefault="007926FC" w:rsidP="007926F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1A54DF">
        <w:rPr>
          <w:sz w:val="22"/>
          <w:szCs w:val="22"/>
        </w:rPr>
        <w:t>Интернет-контроллер (опция): приложение позволяет управлять внутренним блоком отовсюду по локальной сети или по интернету, а также собир</w:t>
      </w:r>
      <w:r>
        <w:rPr>
          <w:sz w:val="22"/>
          <w:szCs w:val="22"/>
        </w:rPr>
        <w:t>ать данные об энергопотреблении.</w:t>
      </w:r>
    </w:p>
    <w:p w:rsidR="007926FC" w:rsidRDefault="007926FC" w:rsidP="007926F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1A54DF">
        <w:rPr>
          <w:sz w:val="22"/>
          <w:szCs w:val="22"/>
        </w:rPr>
        <w:t>Очень тихая р</w:t>
      </w:r>
      <w:r>
        <w:rPr>
          <w:sz w:val="22"/>
          <w:szCs w:val="22"/>
        </w:rPr>
        <w:t xml:space="preserve">абота, уровни шума всего 21 </w:t>
      </w:r>
      <w:proofErr w:type="spellStart"/>
      <w:r>
        <w:rPr>
          <w:sz w:val="22"/>
          <w:szCs w:val="22"/>
        </w:rPr>
        <w:t>дБА</w:t>
      </w:r>
      <w:proofErr w:type="spellEnd"/>
      <w:r>
        <w:rPr>
          <w:sz w:val="22"/>
          <w:szCs w:val="22"/>
        </w:rPr>
        <w:t>.</w:t>
      </w:r>
    </w:p>
    <w:p w:rsidR="007926FC" w:rsidRPr="001A54DF" w:rsidRDefault="007926FC" w:rsidP="007926F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1A54DF">
        <w:rPr>
          <w:sz w:val="22"/>
          <w:szCs w:val="22"/>
        </w:rPr>
        <w:t>Значения сезонной эффективн</w:t>
      </w:r>
      <w:r>
        <w:rPr>
          <w:sz w:val="22"/>
          <w:szCs w:val="22"/>
        </w:rPr>
        <w:t>ости до A++ в режиме охлаждения.</w:t>
      </w:r>
    </w:p>
    <w:p w:rsidR="007926FC" w:rsidRDefault="007926FC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</w:p>
    <w:p w:rsidR="007926FC" w:rsidRPr="00493D50" w:rsidRDefault="007926FC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</w:p>
    <w:p w:rsidR="00D752D9" w:rsidRPr="00DC2751" w:rsidRDefault="00D752D9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5" w:name="_Toc112934231"/>
      <w:r w:rsidRPr="00DC2751">
        <w:rPr>
          <w:rFonts w:ascii="Times New Roman" w:hAnsi="Times New Roman" w:cs="Times New Roman"/>
          <w:color w:val="auto"/>
          <w:sz w:val="22"/>
          <w:szCs w:val="22"/>
        </w:rPr>
        <w:t>2.1.2 Принцип работы</w:t>
      </w:r>
      <w:bookmarkEnd w:id="5"/>
    </w:p>
    <w:p w:rsidR="00D752D9" w:rsidRPr="00DC2751" w:rsidRDefault="00D752D9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</w:p>
    <w:p w:rsidR="00282739" w:rsidRDefault="00AD5189" w:rsidP="00282739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D5189">
        <w:rPr>
          <w:rStyle w:val="fontstyle01"/>
          <w:rFonts w:ascii="Times New Roman" w:hAnsi="Times New Roman"/>
          <w:color w:val="auto"/>
          <w:sz w:val="22"/>
          <w:szCs w:val="22"/>
        </w:rPr>
        <w:t>Кондиционер – это устройство для поддержания оптимальных климатических условий в помещениях. Сплит-система – это кондиционер (система кондиционирования воздуха), состоящий из двух блоков: наружного (компрессорно-конденсаторного агрегата) и внутреннего (испарительного). Наружный блок монтируется вне кондиционируемого помещения. Внутренний блок монтируется внутри кондиционируемого помещения (настенный, кассетный, подпотолочный или напольный тип) или в вентиляционной системе здания (канальный тип). Друг с другом блоки сплит-системы соединяются медными теплоизолированными трубами (</w:t>
      </w:r>
      <w:proofErr w:type="spellStart"/>
      <w:r w:rsidRPr="00AD5189">
        <w:rPr>
          <w:rStyle w:val="fontstyle01"/>
          <w:rFonts w:ascii="Times New Roman" w:hAnsi="Times New Roman"/>
          <w:color w:val="auto"/>
          <w:sz w:val="22"/>
          <w:szCs w:val="22"/>
        </w:rPr>
        <w:t>фреонопровод</w:t>
      </w:r>
      <w:proofErr w:type="spellEnd"/>
      <w:r w:rsidRPr="00AD5189">
        <w:rPr>
          <w:rStyle w:val="fontstyle01"/>
          <w:rFonts w:ascii="Times New Roman" w:hAnsi="Times New Roman"/>
          <w:color w:val="auto"/>
          <w:sz w:val="22"/>
          <w:szCs w:val="22"/>
        </w:rPr>
        <w:t>), в которых циркулирует хладагент, и электрическим кабелем, обеспечивающим подачу питающего напряжения и управляющих сигналов.</w:t>
      </w:r>
    </w:p>
    <w:p w:rsidR="006F5B26" w:rsidRDefault="002C1049" w:rsidP="00282739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2C1049">
        <w:rPr>
          <w:rStyle w:val="fontstyle01"/>
          <w:rFonts w:ascii="Times New Roman" w:hAnsi="Times New Roman"/>
          <w:color w:val="auto"/>
          <w:sz w:val="22"/>
          <w:szCs w:val="22"/>
        </w:rPr>
        <w:t>Устройство кондиционера представлено на рисунке 1.</w:t>
      </w:r>
    </w:p>
    <w:p w:rsidR="00726E39" w:rsidRDefault="00726E39" w:rsidP="00282739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76"/>
        <w:gridCol w:w="3858"/>
      </w:tblGrid>
      <w:tr w:rsidR="006F5B26" w:rsidTr="00282739">
        <w:trPr>
          <w:trHeight w:val="6466"/>
        </w:trPr>
        <w:tc>
          <w:tcPr>
            <w:tcW w:w="5576" w:type="dxa"/>
          </w:tcPr>
          <w:p w:rsidR="006F5B26" w:rsidRDefault="006F5B26" w:rsidP="003808D1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jc w:val="both"/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75BB85F7" wp14:editId="360F3EE8">
                  <wp:extent cx="3228975" cy="4464552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7032" cy="44895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58" w:type="dxa"/>
          </w:tcPr>
          <w:p w:rsidR="006F5B26" w:rsidRDefault="006F5B26" w:rsidP="002F5178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</w:pP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1. Шнур питания.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2. Дисплей.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3. Передняя панель.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4. Воздушный фильтр.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5. Горизонтальные жалюзи.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6. Вертикальные жалюзи.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7. Кнопка ручного выключения.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8. Межблочная трасса для хладагента.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9. Изоляция.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10. Дренаж.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11. Пульт управления.</w:t>
            </w:r>
            <w:r w:rsidRPr="00B72FBD">
              <w:rPr>
                <w:color w:val="242021"/>
                <w:sz w:val="22"/>
                <w:szCs w:val="22"/>
              </w:rPr>
              <w:br/>
            </w:r>
          </w:p>
        </w:tc>
      </w:tr>
    </w:tbl>
    <w:p w:rsidR="006F5B26" w:rsidRPr="006F5B26" w:rsidRDefault="006F5B26" w:rsidP="00282739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jc w:val="center"/>
        <w:rPr>
          <w:rStyle w:val="fontstyle01"/>
          <w:rFonts w:ascii="Times New Roman" w:hAnsi="Times New Roman"/>
          <w:color w:val="auto"/>
          <w:sz w:val="20"/>
          <w:szCs w:val="20"/>
        </w:rPr>
      </w:pPr>
      <w:r w:rsidRPr="006F5B26">
        <w:rPr>
          <w:rStyle w:val="fontstyle01"/>
          <w:rFonts w:ascii="Times New Roman" w:hAnsi="Times New Roman"/>
          <w:color w:val="auto"/>
          <w:sz w:val="20"/>
          <w:szCs w:val="20"/>
        </w:rPr>
        <w:t>Рисунок 1</w:t>
      </w:r>
    </w:p>
    <w:p w:rsidR="00BB3794" w:rsidRDefault="00BB3794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AD5189" w:rsidRDefault="00E2455A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color w:val="auto"/>
          <w:sz w:val="22"/>
          <w:szCs w:val="22"/>
        </w:rPr>
        <w:t>Принцип работы сплит-системы</w:t>
      </w:r>
    </w:p>
    <w:p w:rsidR="00E2455A" w:rsidRPr="00AD5189" w:rsidRDefault="00E2455A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AD5189" w:rsidRPr="00AD5189" w:rsidRDefault="00AD5189" w:rsidP="0022136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D5189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Находящийся в наружном блоке компрессор выполняет сжатие газообразного хладагента, который при сжатии нагревается и после компрессора под давлением поступает в теплообменник конденсатора. В теплообменнике конденсатора хладагент охлаждается за счет теплообмена с наружным воздухом и конденсируется, переходя в жидкое состояние. Далее хладагент проходит через дросселирующее устройство (расширительный клапан или капиллярную трубку), в котором происходит резкое понижение давления и температуры хладагента. При этом часть жидкого хладагента неизбежно переходит в газообразное состояние. Затем холодный хладагент по </w:t>
      </w:r>
      <w:proofErr w:type="spellStart"/>
      <w:r w:rsidRPr="00AD5189">
        <w:rPr>
          <w:rStyle w:val="fontstyle01"/>
          <w:rFonts w:ascii="Times New Roman" w:hAnsi="Times New Roman"/>
          <w:color w:val="auto"/>
          <w:sz w:val="22"/>
          <w:szCs w:val="22"/>
        </w:rPr>
        <w:t>фреонопроводу</w:t>
      </w:r>
      <w:proofErr w:type="spellEnd"/>
      <w:r w:rsidRPr="00AD5189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поступает в теплообменник внутреннего блока (испаритель), где за счет теплообмена с воздухом из помещения он закипает и переходит из жидкого состояния в газообразное. Воздух же, в свою очередь, охлаждается и поступает в помещение. После испарителя газообразный хладагент вновь поступает на всасывание в компрессор, и далее процесс повторяется. </w:t>
      </w:r>
    </w:p>
    <w:p w:rsidR="00020D31" w:rsidRDefault="00AD5189" w:rsidP="0022136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D5189">
        <w:rPr>
          <w:rStyle w:val="fontstyle01"/>
          <w:rFonts w:ascii="Times New Roman" w:hAnsi="Times New Roman"/>
          <w:color w:val="auto"/>
          <w:sz w:val="22"/>
          <w:szCs w:val="22"/>
        </w:rPr>
        <w:t>При работе системы в режиме нагрева процесс реверсируется: испарение хладагента происходит в наружном блоке, а конденсация – во внутреннем.</w:t>
      </w:r>
    </w:p>
    <w:p w:rsidR="00020D31" w:rsidRDefault="00020D31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C54435" w:rsidRDefault="00C54435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Схема работы </w:t>
      </w:r>
      <w:r w:rsidRPr="009C0B84">
        <w:rPr>
          <w:rStyle w:val="fontstyle01"/>
          <w:rFonts w:ascii="Times New Roman" w:hAnsi="Times New Roman"/>
          <w:color w:val="auto"/>
          <w:sz w:val="22"/>
          <w:szCs w:val="22"/>
        </w:rPr>
        <w:t>сплит-системы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представлена на рисунке 2.</w:t>
      </w: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96"/>
        <w:gridCol w:w="2785"/>
      </w:tblGrid>
      <w:tr w:rsidR="00645CBB" w:rsidTr="00645CBB">
        <w:tc>
          <w:tcPr>
            <w:tcW w:w="4885" w:type="dxa"/>
          </w:tcPr>
          <w:p w:rsidR="00645CBB" w:rsidRDefault="00645CBB" w:rsidP="003808D1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jc w:val="both"/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01ED0C99" wp14:editId="7E08F38A">
                  <wp:extent cx="4305300" cy="3086100"/>
                  <wp:effectExtent l="0" t="0" r="0" b="635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05300" cy="3086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86" w:type="dxa"/>
          </w:tcPr>
          <w:p w:rsidR="00645CBB" w:rsidRDefault="00645CBB" w:rsidP="002F5178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</w:pPr>
            <w:r w:rsidRPr="009C0B84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>1. Компрессор с аккумулятором</w:t>
            </w:r>
            <w:r w:rsidRPr="009C0B84">
              <w:rPr>
                <w:sz w:val="22"/>
                <w:szCs w:val="22"/>
              </w:rPr>
              <w:br/>
            </w:r>
            <w:r w:rsidRPr="009C0B84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>(отделителем жидкости)</w:t>
            </w:r>
            <w:r w:rsidRPr="009C0B84">
              <w:rPr>
                <w:sz w:val="22"/>
                <w:szCs w:val="22"/>
              </w:rPr>
              <w:br/>
            </w:r>
            <w:r w:rsidRPr="009C0B84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>2. Хладагент</w:t>
            </w:r>
            <w:r w:rsidRPr="009C0B84">
              <w:rPr>
                <w:sz w:val="22"/>
                <w:szCs w:val="22"/>
              </w:rPr>
              <w:br/>
            </w:r>
            <w:r w:rsidRPr="009C0B84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>3. Теплообменники</w:t>
            </w:r>
            <w:r w:rsidRPr="009C0B84">
              <w:rPr>
                <w:sz w:val="22"/>
                <w:szCs w:val="22"/>
              </w:rPr>
              <w:br/>
            </w:r>
            <w:r w:rsidRPr="009C0B84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>4. Расширительный клапан</w:t>
            </w:r>
            <w:r w:rsidRPr="009C0B84">
              <w:rPr>
                <w:sz w:val="22"/>
                <w:szCs w:val="22"/>
              </w:rPr>
              <w:br/>
            </w:r>
          </w:p>
        </w:tc>
      </w:tr>
    </w:tbl>
    <w:p w:rsidR="00645CBB" w:rsidRDefault="00645CBB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F34B3F" w:rsidRDefault="00C54435" w:rsidP="00E2455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center"/>
        <w:rPr>
          <w:sz w:val="20"/>
          <w:szCs w:val="20"/>
        </w:rPr>
      </w:pPr>
      <w:r w:rsidRPr="00C54435">
        <w:rPr>
          <w:sz w:val="20"/>
          <w:szCs w:val="20"/>
        </w:rPr>
        <w:t>Рисунок 2</w:t>
      </w:r>
    </w:p>
    <w:p w:rsidR="00D730CF" w:rsidRDefault="00D730CF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0"/>
          <w:szCs w:val="20"/>
        </w:rPr>
      </w:pPr>
    </w:p>
    <w:p w:rsidR="00116420" w:rsidRDefault="00116420" w:rsidP="0022136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116420">
        <w:rPr>
          <w:sz w:val="22"/>
          <w:szCs w:val="22"/>
        </w:rPr>
        <w:t>Описание основных элементов наружного блока кондиционера</w:t>
      </w:r>
      <w:r>
        <w:rPr>
          <w:sz w:val="22"/>
          <w:szCs w:val="22"/>
        </w:rPr>
        <w:t>.</w:t>
      </w:r>
    </w:p>
    <w:p w:rsidR="00CE3A08" w:rsidRDefault="00CE3A08" w:rsidP="0022136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116420" w:rsidRPr="00A348C8" w:rsidRDefault="00116420" w:rsidP="0022136B">
      <w:pPr>
        <w:pStyle w:val="af3"/>
        <w:numPr>
          <w:ilvl w:val="0"/>
          <w:numId w:val="5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t>Компрессор</w:t>
      </w:r>
      <w:r w:rsidR="00B14EE5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(рисунок 3).</w:t>
      </w:r>
    </w:p>
    <w:p w:rsidR="00116420" w:rsidRDefault="00116420" w:rsidP="0022136B">
      <w:pPr>
        <w:pStyle w:val="af3"/>
        <w:tabs>
          <w:tab w:val="left" w:pos="709"/>
          <w:tab w:val="left" w:pos="1560"/>
          <w:tab w:val="left" w:pos="1843"/>
        </w:tabs>
        <w:suppressAutoHyphens/>
        <w:spacing w:line="240" w:lineRule="auto"/>
        <w:ind w:left="0"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Компрессор предназначен для:</w:t>
      </w:r>
    </w:p>
    <w:p w:rsidR="00116420" w:rsidRDefault="00116420" w:rsidP="0022136B">
      <w:pPr>
        <w:pStyle w:val="af3"/>
        <w:numPr>
          <w:ilvl w:val="0"/>
          <w:numId w:val="4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обеспечения циркуляции хладагента в холодильном контуре;</w:t>
      </w:r>
    </w:p>
    <w:p w:rsidR="00116420" w:rsidRDefault="00116420" w:rsidP="0022136B">
      <w:pPr>
        <w:pStyle w:val="af3"/>
        <w:numPr>
          <w:ilvl w:val="0"/>
          <w:numId w:val="4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сжатия газообразного хладагента с повышением его температуры.</w:t>
      </w:r>
    </w:p>
    <w:p w:rsidR="00A348C8" w:rsidRDefault="00116420" w:rsidP="0022136B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Поскольку температура окружающего воздуха должна </w:t>
      </w:r>
      <w:r w:rsidR="00D730CF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быть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выше температуры хладагента в испарителе внутреннего блока, хладагент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необходимо сконденсировать (превратить из газообразного в</w:t>
      </w:r>
      <w:r w:rsidR="00D730CF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жидкий) перед подачей его в конденсатор наружного блока и далее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после расширения и снижения его температуры с помощью терморегулирующего клапана в испаритель внутреннего блока. Чтобы</w:t>
      </w:r>
      <w:r w:rsidR="00D730CF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сконденсировать газообразный хладагент, его давление с помощью</w:t>
      </w:r>
      <w:r w:rsidR="00A348C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компрессора повышается до такого уровня, когда его температура</w:t>
      </w:r>
      <w:r w:rsidR="00A348C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конденсации становится выше температуры доступного для</w:t>
      </w:r>
      <w:r w:rsidR="00D730CF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конденсации воздуха. Повышение давления и температуры</w:t>
      </w:r>
      <w:r w:rsidR="00A348C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обеспечивается за счёт сжатия газообразного хладагента в</w:t>
      </w:r>
      <w:r w:rsidR="00A348C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компрессоре.</w:t>
      </w:r>
    </w:p>
    <w:p w:rsidR="004830CA" w:rsidRDefault="004830CA" w:rsidP="000428E9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noProof/>
        </w:rPr>
        <w:drawing>
          <wp:inline distT="0" distB="0" distL="0" distR="0" wp14:anchorId="3873EA8C" wp14:editId="51F9DF8A">
            <wp:extent cx="1778000" cy="2384322"/>
            <wp:effectExtent l="0" t="0" r="0" b="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804568" cy="2419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830CA" w:rsidRDefault="004830CA" w:rsidP="00E2455A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center"/>
        <w:rPr>
          <w:sz w:val="20"/>
          <w:szCs w:val="20"/>
        </w:rPr>
      </w:pPr>
      <w:r>
        <w:rPr>
          <w:sz w:val="20"/>
          <w:szCs w:val="20"/>
        </w:rPr>
        <w:t>Рисунок 3</w:t>
      </w:r>
    </w:p>
    <w:p w:rsidR="0022136B" w:rsidRDefault="0022136B" w:rsidP="00E2455A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center"/>
        <w:rPr>
          <w:sz w:val="20"/>
          <w:szCs w:val="20"/>
        </w:rPr>
      </w:pPr>
    </w:p>
    <w:p w:rsidR="0022136B" w:rsidRDefault="0022136B" w:rsidP="00E2455A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center"/>
        <w:rPr>
          <w:sz w:val="20"/>
          <w:szCs w:val="20"/>
        </w:rPr>
      </w:pPr>
    </w:p>
    <w:p w:rsidR="009C7B57" w:rsidRDefault="009C7B57" w:rsidP="003808D1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both"/>
        <w:rPr>
          <w:sz w:val="20"/>
          <w:szCs w:val="20"/>
        </w:rPr>
      </w:pPr>
    </w:p>
    <w:p w:rsidR="00A348C8" w:rsidRDefault="00116420" w:rsidP="0022136B">
      <w:pPr>
        <w:pStyle w:val="af3"/>
        <w:numPr>
          <w:ilvl w:val="0"/>
          <w:numId w:val="5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lastRenderedPageBreak/>
        <w:t>Аккумулятор (отделитель жидкости</w:t>
      </w:r>
      <w:r w:rsidR="004830CA">
        <w:rPr>
          <w:rStyle w:val="fontstyle01"/>
          <w:rFonts w:ascii="Times New Roman" w:hAnsi="Times New Roman"/>
          <w:color w:val="auto"/>
          <w:sz w:val="22"/>
          <w:szCs w:val="22"/>
        </w:rPr>
        <w:t>, р</w:t>
      </w:r>
      <w:r w:rsidR="004830CA" w:rsidRPr="004830CA">
        <w:rPr>
          <w:rStyle w:val="fontstyle01"/>
          <w:rFonts w:ascii="Times New Roman" w:hAnsi="Times New Roman"/>
          <w:color w:val="auto"/>
          <w:sz w:val="22"/>
          <w:szCs w:val="22"/>
        </w:rPr>
        <w:t>исунок 4</w:t>
      </w: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t>)</w:t>
      </w:r>
      <w:r w:rsidR="00B14EE5">
        <w:rPr>
          <w:rStyle w:val="fontstyle01"/>
          <w:rFonts w:ascii="Times New Roman" w:hAnsi="Times New Roman"/>
          <w:color w:val="auto"/>
          <w:sz w:val="22"/>
          <w:szCs w:val="22"/>
        </w:rPr>
        <w:t>.</w:t>
      </w:r>
    </w:p>
    <w:p w:rsidR="00116420" w:rsidRDefault="00116420" w:rsidP="0022136B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t>Аккумулятор располагается на пути перемещения хладагента</w:t>
      </w:r>
      <w:r w:rsidR="00A348C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t>между испарителем внутреннего блока и компрессором. Он исключает попадание жидкого хладагента в компрессор, что может</w:t>
      </w: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br/>
        <w:t>вызвать гидравлический удар и выход компрессора из строя. В</w:t>
      </w:r>
      <w:r w:rsidR="00A348C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t>аккумуляторе хладагент в жидкой фазе отделяется от газообразного</w:t>
      </w:r>
      <w:r w:rsidR="00A348C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t>хладагента, чем обеспечивается попадание в компрессор только</w:t>
      </w: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br/>
        <w:t>газообразного хладагента.</w:t>
      </w:r>
    </w:p>
    <w:p w:rsidR="00052EE5" w:rsidRDefault="00052EE5" w:rsidP="003808D1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4830CA" w:rsidRDefault="004830CA" w:rsidP="00E2455A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noProof/>
          <w:color w:val="auto"/>
          <w:sz w:val="22"/>
          <w:szCs w:val="22"/>
        </w:rPr>
        <w:drawing>
          <wp:inline distT="0" distB="0" distL="0" distR="0" wp14:anchorId="7A01936F" wp14:editId="29821584">
            <wp:extent cx="4432300" cy="2240683"/>
            <wp:effectExtent l="0" t="0" r="6350" b="7620"/>
            <wp:docPr id="74" name="Рисунок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2300" cy="22406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30CA" w:rsidRDefault="004830CA" w:rsidP="00E2455A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center"/>
        <w:rPr>
          <w:sz w:val="20"/>
          <w:szCs w:val="20"/>
        </w:rPr>
      </w:pPr>
      <w:r>
        <w:rPr>
          <w:sz w:val="20"/>
          <w:szCs w:val="20"/>
        </w:rPr>
        <w:t>Рисунок 4</w:t>
      </w:r>
    </w:p>
    <w:p w:rsidR="00052EE5" w:rsidRDefault="00052EE5" w:rsidP="003808D1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both"/>
        <w:rPr>
          <w:sz w:val="20"/>
          <w:szCs w:val="20"/>
        </w:rPr>
      </w:pPr>
    </w:p>
    <w:p w:rsidR="005005B4" w:rsidRPr="005005B4" w:rsidRDefault="005005B4" w:rsidP="0022136B">
      <w:pPr>
        <w:pStyle w:val="af3"/>
        <w:numPr>
          <w:ilvl w:val="0"/>
          <w:numId w:val="5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Хладагент</w:t>
      </w:r>
      <w:r w:rsidR="00B14EE5">
        <w:rPr>
          <w:rStyle w:val="fontstyle01"/>
          <w:rFonts w:ascii="Times New Roman" w:hAnsi="Times New Roman"/>
          <w:color w:val="auto"/>
          <w:sz w:val="22"/>
          <w:szCs w:val="22"/>
        </w:rPr>
        <w:t>.</w:t>
      </w:r>
    </w:p>
    <w:p w:rsidR="005005B4" w:rsidRDefault="005005B4" w:rsidP="0022136B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Хладагент используется для передачи тепла и является </w:t>
      </w:r>
      <w:r w:rsidR="00126D14" w:rsidRPr="005005B4">
        <w:rPr>
          <w:rStyle w:val="fontstyle01"/>
          <w:rFonts w:ascii="Times New Roman" w:hAnsi="Times New Roman"/>
          <w:color w:val="auto"/>
          <w:sz w:val="22"/>
          <w:szCs w:val="22"/>
        </w:rPr>
        <w:t>рабочим</w:t>
      </w:r>
      <w:r w:rsidR="00126D14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телом</w:t>
      </w: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холодильного цикла кондиционера.</w:t>
      </w:r>
    </w:p>
    <w:p w:rsidR="00052EE5" w:rsidRPr="005005B4" w:rsidRDefault="00052EE5" w:rsidP="0022136B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5005B4" w:rsidRDefault="005005B4" w:rsidP="0022136B">
      <w:pPr>
        <w:pStyle w:val="af3"/>
        <w:numPr>
          <w:ilvl w:val="0"/>
          <w:numId w:val="5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Теплообменники</w:t>
      </w:r>
      <w:r w:rsidR="00B14EE5">
        <w:rPr>
          <w:rStyle w:val="fontstyle01"/>
          <w:rFonts w:ascii="Times New Roman" w:hAnsi="Times New Roman"/>
          <w:color w:val="auto"/>
          <w:sz w:val="22"/>
          <w:szCs w:val="22"/>
        </w:rPr>
        <w:t>.</w:t>
      </w:r>
    </w:p>
    <w:p w:rsidR="005005B4" w:rsidRDefault="005005B4" w:rsidP="0022136B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Теплообменники необходимы для выполнения следующих задач:</w:t>
      </w:r>
    </w:p>
    <w:p w:rsidR="005005B4" w:rsidRDefault="005005B4" w:rsidP="0022136B">
      <w:pPr>
        <w:pStyle w:val="af3"/>
        <w:numPr>
          <w:ilvl w:val="0"/>
          <w:numId w:val="6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поглощения тепловой энергии из воздуха (испаритель);</w:t>
      </w:r>
    </w:p>
    <w:p w:rsidR="005005B4" w:rsidRDefault="005005B4" w:rsidP="0022136B">
      <w:pPr>
        <w:pStyle w:val="af3"/>
        <w:numPr>
          <w:ilvl w:val="0"/>
          <w:numId w:val="6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передачи тепловой энергии окружающему воздуху (конденсатор).</w:t>
      </w:r>
    </w:p>
    <w:p w:rsidR="005005B4" w:rsidRDefault="005005B4" w:rsidP="0022136B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В зависимости от режима работы внутренний теплообменник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может:</w:t>
      </w:r>
    </w:p>
    <w:p w:rsidR="005005B4" w:rsidRDefault="005005B4" w:rsidP="0022136B">
      <w:pPr>
        <w:pStyle w:val="af3"/>
        <w:numPr>
          <w:ilvl w:val="0"/>
          <w:numId w:val="7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выполнять функцию испарителя в режиме охлаждения;</w:t>
      </w:r>
    </w:p>
    <w:p w:rsidR="005005B4" w:rsidRDefault="005005B4" w:rsidP="0022136B">
      <w:pPr>
        <w:pStyle w:val="af3"/>
        <w:numPr>
          <w:ilvl w:val="0"/>
          <w:numId w:val="7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выполнять функцию конденсатора в режиме нагрева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>.</w:t>
      </w:r>
    </w:p>
    <w:p w:rsidR="001C6458" w:rsidRDefault="001C6458" w:rsidP="0022136B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color w:val="auto"/>
          <w:sz w:val="22"/>
          <w:szCs w:val="22"/>
        </w:rPr>
        <w:t>Режимы работы кондиционера представлены на рисунке 5.</w:t>
      </w:r>
    </w:p>
    <w:p w:rsidR="00242CA7" w:rsidRDefault="00242CA7" w:rsidP="0022136B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5005B4" w:rsidRDefault="0085576F" w:rsidP="00D42034">
      <w:pPr>
        <w:spacing w:line="276" w:lineRule="auto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 wp14:anchorId="7E803D18" wp14:editId="18B4C140">
            <wp:extent cx="5544910" cy="2143125"/>
            <wp:effectExtent l="0" t="0" r="0" b="0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3275" cy="21502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2D5B" w:rsidRDefault="001C6458" w:rsidP="00D42034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5</w:t>
      </w:r>
    </w:p>
    <w:p w:rsidR="004E2B78" w:rsidRDefault="004E2B78" w:rsidP="003808D1">
      <w:pPr>
        <w:spacing w:line="276" w:lineRule="auto"/>
        <w:jc w:val="both"/>
      </w:pPr>
    </w:p>
    <w:p w:rsidR="002E24F5" w:rsidRDefault="002E24F5" w:rsidP="0022136B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2E24F5">
        <w:rPr>
          <w:rStyle w:val="fontstyle01"/>
          <w:rFonts w:ascii="Times New Roman" w:hAnsi="Times New Roman"/>
          <w:color w:val="auto"/>
          <w:sz w:val="22"/>
          <w:szCs w:val="22"/>
        </w:rPr>
        <w:t>Основные компоненты теплообменника</w:t>
      </w:r>
      <w:r w:rsidR="00100E99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(рисунок 6)</w:t>
      </w:r>
      <w:r w:rsidRPr="002E24F5">
        <w:rPr>
          <w:rStyle w:val="fontstyle01"/>
          <w:rFonts w:ascii="Times New Roman" w:hAnsi="Times New Roman"/>
          <w:color w:val="auto"/>
          <w:sz w:val="22"/>
          <w:szCs w:val="22"/>
        </w:rPr>
        <w:t>:</w:t>
      </w:r>
    </w:p>
    <w:p w:rsidR="002E24F5" w:rsidRDefault="002E24F5" w:rsidP="0022136B">
      <w:pPr>
        <w:pStyle w:val="af3"/>
        <w:numPr>
          <w:ilvl w:val="0"/>
          <w:numId w:val="8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proofErr w:type="spellStart"/>
      <w:r w:rsidRPr="002E24F5">
        <w:rPr>
          <w:rStyle w:val="fontstyle01"/>
          <w:rFonts w:ascii="Times New Roman" w:hAnsi="Times New Roman"/>
          <w:color w:val="auto"/>
          <w:sz w:val="22"/>
          <w:szCs w:val="22"/>
        </w:rPr>
        <w:lastRenderedPageBreak/>
        <w:t>оребрение</w:t>
      </w:r>
      <w:proofErr w:type="spellEnd"/>
      <w:r w:rsidRPr="002E24F5">
        <w:rPr>
          <w:rStyle w:val="fontstyle01"/>
          <w:rFonts w:ascii="Times New Roman" w:hAnsi="Times New Roman"/>
          <w:color w:val="auto"/>
          <w:sz w:val="22"/>
          <w:szCs w:val="22"/>
        </w:rPr>
        <w:t>;</w:t>
      </w:r>
    </w:p>
    <w:p w:rsidR="002E24F5" w:rsidRDefault="002E24F5" w:rsidP="0022136B">
      <w:pPr>
        <w:pStyle w:val="af3"/>
        <w:numPr>
          <w:ilvl w:val="0"/>
          <w:numId w:val="8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2E24F5">
        <w:rPr>
          <w:rStyle w:val="fontstyle01"/>
          <w:rFonts w:ascii="Times New Roman" w:hAnsi="Times New Roman"/>
          <w:color w:val="auto"/>
          <w:sz w:val="22"/>
          <w:szCs w:val="22"/>
        </w:rPr>
        <w:t>медные трубки.</w:t>
      </w:r>
    </w:p>
    <w:p w:rsidR="00802D5B" w:rsidRDefault="002E24F5" w:rsidP="0022136B">
      <w:pPr>
        <w:tabs>
          <w:tab w:val="left" w:pos="709"/>
          <w:tab w:val="left" w:pos="1560"/>
          <w:tab w:val="left" w:pos="1843"/>
        </w:tabs>
        <w:suppressAutoHyphens/>
        <w:ind w:firstLine="567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2E24F5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Медные трубки позволяют хладагенту циркулировать по теплообменнику. На трубки устанавливается </w:t>
      </w:r>
      <w:proofErr w:type="spellStart"/>
      <w:r w:rsidRPr="002E24F5">
        <w:rPr>
          <w:rStyle w:val="fontstyle01"/>
          <w:rFonts w:ascii="Times New Roman" w:hAnsi="Times New Roman"/>
          <w:color w:val="auto"/>
          <w:sz w:val="22"/>
          <w:szCs w:val="22"/>
        </w:rPr>
        <w:t>оребрение</w:t>
      </w:r>
      <w:proofErr w:type="spellEnd"/>
      <w:r w:rsidRPr="002E24F5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обеспечивающее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2E24F5">
        <w:rPr>
          <w:rStyle w:val="fontstyle01"/>
          <w:rFonts w:ascii="Times New Roman" w:hAnsi="Times New Roman"/>
          <w:color w:val="auto"/>
          <w:sz w:val="22"/>
          <w:szCs w:val="22"/>
        </w:rPr>
        <w:t>повышение эффективности теплообмена хладагента с воздухом,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2E24F5">
        <w:rPr>
          <w:rStyle w:val="fontstyle01"/>
          <w:rFonts w:ascii="Times New Roman" w:hAnsi="Times New Roman"/>
          <w:color w:val="auto"/>
          <w:sz w:val="22"/>
          <w:szCs w:val="22"/>
        </w:rPr>
        <w:t>проходящим через теплообменник.</w:t>
      </w:r>
    </w:p>
    <w:p w:rsidR="00100E99" w:rsidRDefault="00100E99" w:rsidP="003808D1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567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2E24F5" w:rsidRDefault="00100E99" w:rsidP="000428E9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567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noProof/>
        </w:rPr>
        <w:drawing>
          <wp:inline distT="0" distB="0" distL="0" distR="0" wp14:anchorId="69666DB8" wp14:editId="198C11E6">
            <wp:extent cx="3094973" cy="2729425"/>
            <wp:effectExtent l="0" t="0" r="0" b="0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106914" cy="27399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2B78" w:rsidRDefault="004E2B78" w:rsidP="003808D1">
      <w:pPr>
        <w:spacing w:line="276" w:lineRule="auto"/>
        <w:jc w:val="both"/>
        <w:rPr>
          <w:sz w:val="20"/>
          <w:szCs w:val="20"/>
        </w:rPr>
      </w:pPr>
    </w:p>
    <w:p w:rsidR="00100E99" w:rsidRDefault="00100E99" w:rsidP="000428E9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6</w:t>
      </w:r>
    </w:p>
    <w:p w:rsidR="00052EE5" w:rsidRDefault="00052EE5" w:rsidP="003808D1">
      <w:pPr>
        <w:spacing w:line="276" w:lineRule="auto"/>
        <w:jc w:val="both"/>
        <w:rPr>
          <w:sz w:val="20"/>
          <w:szCs w:val="20"/>
        </w:rPr>
      </w:pPr>
    </w:p>
    <w:p w:rsidR="00117B1F" w:rsidRDefault="00117B1F" w:rsidP="003808D1">
      <w:pPr>
        <w:spacing w:line="276" w:lineRule="auto"/>
        <w:jc w:val="both"/>
        <w:rPr>
          <w:sz w:val="20"/>
          <w:szCs w:val="20"/>
        </w:rPr>
      </w:pPr>
    </w:p>
    <w:p w:rsidR="00117B1F" w:rsidRDefault="00117B1F" w:rsidP="0022136B">
      <w:pPr>
        <w:pStyle w:val="af3"/>
        <w:numPr>
          <w:ilvl w:val="0"/>
          <w:numId w:val="5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Расширительный или терморегулирующий клапан (вентиль)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>.</w:t>
      </w:r>
    </w:p>
    <w:p w:rsidR="00117B1F" w:rsidRDefault="00117B1F" w:rsidP="0022136B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Расширительный клапан обеспечивает расширение жидкого хладагента с резким падением давления, вследствие чего температура хладагента также резко</w:t>
      </w:r>
      <w:r w:rsidR="003F6CD3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снижается. Необходимость этого </w:t>
      </w: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вызвана тем, что на выходе из теплообменника конденсатора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хладагент имеет недостаточно низкую (выше температуры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окружающей среды в помещении</w:t>
      </w:r>
      <w:r w:rsidR="003F6CD3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в котором находится внутренний </w:t>
      </w: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блок) для испарения во внутреннем блоке температуру. Его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конструкция обеспечивает управление степенью расширения для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поддержания заданного да</w:t>
      </w:r>
      <w:r w:rsidR="003F6CD3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вления и температуры на входе в </w:t>
      </w: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теплообменник испарителя.</w:t>
      </w:r>
    </w:p>
    <w:p w:rsidR="000E6B01" w:rsidRDefault="008D697D" w:rsidP="0022136B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color w:val="auto"/>
          <w:sz w:val="22"/>
          <w:szCs w:val="22"/>
        </w:rPr>
        <w:t>Внешний вид клапана представлен</w:t>
      </w:r>
      <w:r w:rsidR="000E6B01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на рисунке 7.</w:t>
      </w:r>
    </w:p>
    <w:p w:rsidR="004E2B78" w:rsidRDefault="004E2B78" w:rsidP="003808D1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0E6B01" w:rsidRPr="00117B1F" w:rsidRDefault="000E6B01" w:rsidP="000428E9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noProof/>
        </w:rPr>
        <w:drawing>
          <wp:inline distT="0" distB="0" distL="0" distR="0" wp14:anchorId="2D97672B" wp14:editId="245DA275">
            <wp:extent cx="2085975" cy="1477565"/>
            <wp:effectExtent l="0" t="0" r="0" b="8890"/>
            <wp:docPr id="81" name="Рисунок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096213" cy="14848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2B78" w:rsidRDefault="004E2B78" w:rsidP="003808D1">
      <w:pPr>
        <w:spacing w:line="276" w:lineRule="auto"/>
        <w:jc w:val="both"/>
        <w:rPr>
          <w:sz w:val="20"/>
          <w:szCs w:val="20"/>
        </w:rPr>
      </w:pPr>
    </w:p>
    <w:p w:rsidR="008D697D" w:rsidRDefault="008D697D" w:rsidP="000428E9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7</w:t>
      </w:r>
    </w:p>
    <w:p w:rsidR="00EF4A52" w:rsidRDefault="00EF4A52" w:rsidP="003808D1">
      <w:pPr>
        <w:spacing w:line="276" w:lineRule="auto"/>
        <w:jc w:val="both"/>
        <w:rPr>
          <w:sz w:val="20"/>
          <w:szCs w:val="20"/>
        </w:rPr>
      </w:pPr>
    </w:p>
    <w:p w:rsidR="008518E2" w:rsidRDefault="008518E2" w:rsidP="003808D1">
      <w:pPr>
        <w:spacing w:line="276" w:lineRule="auto"/>
        <w:jc w:val="both"/>
        <w:rPr>
          <w:sz w:val="20"/>
          <w:szCs w:val="20"/>
        </w:rPr>
      </w:pPr>
    </w:p>
    <w:p w:rsidR="00A575F1" w:rsidRDefault="00EF4A52" w:rsidP="0022136B">
      <w:pPr>
        <w:pStyle w:val="af3"/>
        <w:numPr>
          <w:ilvl w:val="0"/>
          <w:numId w:val="5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EF4A52">
        <w:rPr>
          <w:rStyle w:val="fontstyle01"/>
          <w:rFonts w:ascii="Times New Roman" w:hAnsi="Times New Roman"/>
          <w:color w:val="auto"/>
          <w:sz w:val="22"/>
          <w:szCs w:val="22"/>
        </w:rPr>
        <w:t>Вентиляторы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(рисунок 8).</w:t>
      </w:r>
    </w:p>
    <w:p w:rsidR="00100E99" w:rsidRDefault="00EF4A52" w:rsidP="0022136B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575F1">
        <w:rPr>
          <w:rStyle w:val="fontstyle01"/>
          <w:rFonts w:ascii="Times New Roman" w:hAnsi="Times New Roman"/>
          <w:color w:val="auto"/>
          <w:sz w:val="22"/>
          <w:szCs w:val="22"/>
        </w:rPr>
        <w:t>Вентиляторы создают поток воздуха</w:t>
      </w:r>
      <w:r w:rsidR="008518E2">
        <w:rPr>
          <w:rStyle w:val="fontstyle01"/>
          <w:rFonts w:ascii="Times New Roman" w:hAnsi="Times New Roman"/>
          <w:color w:val="auto"/>
          <w:sz w:val="22"/>
          <w:szCs w:val="22"/>
        </w:rPr>
        <w:t>,</w:t>
      </w:r>
      <w:r w:rsidRPr="00A575F1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проходящий через теплообменники испарителя и конденсатора для обеспечения эффективного теплообме</w:t>
      </w:r>
      <w:r w:rsidR="003F6CD3">
        <w:rPr>
          <w:rStyle w:val="fontstyle01"/>
          <w:rFonts w:ascii="Times New Roman" w:hAnsi="Times New Roman"/>
          <w:color w:val="auto"/>
          <w:sz w:val="22"/>
          <w:szCs w:val="22"/>
        </w:rPr>
        <w:t>на между хладагентом и воздухом</w:t>
      </w:r>
      <w:r w:rsidRPr="00A575F1">
        <w:rPr>
          <w:rStyle w:val="fontstyle01"/>
          <w:rFonts w:ascii="Times New Roman" w:hAnsi="Times New Roman"/>
          <w:color w:val="auto"/>
          <w:sz w:val="22"/>
          <w:szCs w:val="22"/>
        </w:rPr>
        <w:t>.</w:t>
      </w:r>
      <w:r w:rsidR="003F6CD3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A575F1">
        <w:rPr>
          <w:rStyle w:val="fontstyle01"/>
          <w:rFonts w:ascii="Times New Roman" w:hAnsi="Times New Roman"/>
          <w:color w:val="auto"/>
          <w:sz w:val="22"/>
          <w:szCs w:val="22"/>
        </w:rPr>
        <w:t>Вентилятор внутреннего блока обеспечивает циркуляцию воздуха</w:t>
      </w:r>
      <w:r w:rsidR="00A575F1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A575F1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из помещения через теплообменник внутреннего </w:t>
      </w:r>
      <w:r w:rsidRPr="00A575F1">
        <w:rPr>
          <w:rStyle w:val="fontstyle01"/>
          <w:rFonts w:ascii="Times New Roman" w:hAnsi="Times New Roman"/>
          <w:color w:val="auto"/>
          <w:sz w:val="22"/>
          <w:szCs w:val="22"/>
        </w:rPr>
        <w:lastRenderedPageBreak/>
        <w:t>блока.</w:t>
      </w:r>
      <w:r w:rsidR="00A575F1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A575F1">
        <w:rPr>
          <w:rStyle w:val="fontstyle01"/>
          <w:rFonts w:ascii="Times New Roman" w:hAnsi="Times New Roman"/>
          <w:color w:val="auto"/>
          <w:sz w:val="22"/>
          <w:szCs w:val="22"/>
        </w:rPr>
        <w:t>Вентилятор наружного блока об</w:t>
      </w:r>
      <w:r w:rsidR="003F6CD3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еспечивает циркуляцию наружного </w:t>
      </w:r>
      <w:r w:rsidRPr="00A575F1">
        <w:rPr>
          <w:rStyle w:val="fontstyle01"/>
          <w:rFonts w:ascii="Times New Roman" w:hAnsi="Times New Roman"/>
          <w:color w:val="auto"/>
          <w:sz w:val="22"/>
          <w:szCs w:val="22"/>
        </w:rPr>
        <w:t>воздуха через теплообменник наружного блока.</w:t>
      </w:r>
    </w:p>
    <w:p w:rsidR="004E2B78" w:rsidRPr="00A575F1" w:rsidRDefault="004E2B78" w:rsidP="003808D1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EF4A52" w:rsidRPr="00EF4A52" w:rsidRDefault="00EF4A52" w:rsidP="008518E2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noProof/>
          <w:color w:val="auto"/>
          <w:sz w:val="22"/>
          <w:szCs w:val="22"/>
        </w:rPr>
        <w:drawing>
          <wp:inline distT="0" distB="0" distL="0" distR="0" wp14:anchorId="372E2112" wp14:editId="7FB77CB6">
            <wp:extent cx="5095875" cy="2082185"/>
            <wp:effectExtent l="0" t="0" r="0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1311" cy="20844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2B78" w:rsidRDefault="004E2B78" w:rsidP="003808D1">
      <w:pPr>
        <w:spacing w:line="276" w:lineRule="auto"/>
        <w:jc w:val="both"/>
        <w:rPr>
          <w:sz w:val="20"/>
          <w:szCs w:val="20"/>
        </w:rPr>
      </w:pPr>
    </w:p>
    <w:p w:rsidR="004E2B78" w:rsidRDefault="00EF4A52" w:rsidP="008518E2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8</w:t>
      </w:r>
    </w:p>
    <w:p w:rsidR="004E2B78" w:rsidRDefault="004E2B78" w:rsidP="003808D1">
      <w:pPr>
        <w:spacing w:line="276" w:lineRule="auto"/>
        <w:jc w:val="both"/>
        <w:rPr>
          <w:sz w:val="20"/>
          <w:szCs w:val="20"/>
        </w:rPr>
      </w:pPr>
    </w:p>
    <w:p w:rsidR="004E2B78" w:rsidRPr="004E2B78" w:rsidRDefault="00DC2969" w:rsidP="0022136B">
      <w:pPr>
        <w:pStyle w:val="af3"/>
        <w:numPr>
          <w:ilvl w:val="0"/>
          <w:numId w:val="5"/>
        </w:numPr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4E2B78">
        <w:rPr>
          <w:rStyle w:val="fontstyle01"/>
          <w:rFonts w:ascii="Times New Roman" w:hAnsi="Times New Roman"/>
          <w:color w:val="auto"/>
          <w:sz w:val="22"/>
          <w:szCs w:val="22"/>
        </w:rPr>
        <w:t>Четырёхходовой клапан</w:t>
      </w:r>
      <w:r w:rsidR="00792AA2" w:rsidRPr="004E2B7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(рисунок 9).</w:t>
      </w:r>
    </w:p>
    <w:p w:rsidR="00EF4A52" w:rsidRPr="00DC2969" w:rsidRDefault="00DC2969" w:rsidP="0022136B">
      <w:pPr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DC2969">
        <w:rPr>
          <w:rStyle w:val="fontstyle01"/>
          <w:rFonts w:ascii="Times New Roman" w:hAnsi="Times New Roman"/>
          <w:color w:val="auto"/>
          <w:sz w:val="22"/>
          <w:szCs w:val="22"/>
        </w:rPr>
        <w:t>Четырехходовой клапан кондиционера располагается в наружном</w:t>
      </w:r>
      <w:r w:rsidR="00792AA2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DC2969">
        <w:rPr>
          <w:rStyle w:val="fontstyle01"/>
          <w:rFonts w:ascii="Times New Roman" w:hAnsi="Times New Roman"/>
          <w:color w:val="auto"/>
          <w:sz w:val="22"/>
          <w:szCs w:val="22"/>
        </w:rPr>
        <w:t>блоке и обеспечивает реверсирование потоков хладагента при</w:t>
      </w:r>
      <w:r w:rsidR="00792AA2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DC2969">
        <w:rPr>
          <w:rStyle w:val="fontstyle01"/>
          <w:rFonts w:ascii="Times New Roman" w:hAnsi="Times New Roman"/>
          <w:color w:val="auto"/>
          <w:sz w:val="22"/>
          <w:szCs w:val="22"/>
        </w:rPr>
        <w:t>переключении кондиционера на работу в режиме нагрева, когда</w:t>
      </w:r>
      <w:r w:rsidR="00792AA2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DC2969">
        <w:rPr>
          <w:rStyle w:val="fontstyle01"/>
          <w:rFonts w:ascii="Times New Roman" w:hAnsi="Times New Roman"/>
          <w:color w:val="auto"/>
          <w:sz w:val="22"/>
          <w:szCs w:val="22"/>
        </w:rPr>
        <w:t>функции теплообменников внутреннего и наружного блоков</w:t>
      </w:r>
      <w:r w:rsidR="00792AA2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DC2969">
        <w:rPr>
          <w:rStyle w:val="fontstyle01"/>
          <w:rFonts w:ascii="Times New Roman" w:hAnsi="Times New Roman"/>
          <w:color w:val="auto"/>
          <w:sz w:val="22"/>
          <w:szCs w:val="22"/>
        </w:rPr>
        <w:t>меняются.</w:t>
      </w:r>
    </w:p>
    <w:p w:rsidR="00DC2969" w:rsidRPr="00DC2969" w:rsidRDefault="00175C53" w:rsidP="008518E2">
      <w:pPr>
        <w:spacing w:line="276" w:lineRule="auto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noProof/>
        </w:rPr>
        <w:drawing>
          <wp:inline distT="0" distB="0" distL="0" distR="0" wp14:anchorId="3D3855C4" wp14:editId="353F1F96">
            <wp:extent cx="2209800" cy="2167909"/>
            <wp:effectExtent l="0" t="0" r="0" b="3810"/>
            <wp:docPr id="84" name="Рисунок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2233980" cy="2191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92AA2" w:rsidRDefault="004E2B78" w:rsidP="008518E2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9</w:t>
      </w:r>
    </w:p>
    <w:p w:rsidR="00C12088" w:rsidRDefault="00C12088" w:rsidP="008518E2">
      <w:pPr>
        <w:spacing w:line="276" w:lineRule="auto"/>
        <w:jc w:val="center"/>
        <w:rPr>
          <w:sz w:val="20"/>
          <w:szCs w:val="20"/>
        </w:rPr>
      </w:pPr>
    </w:p>
    <w:p w:rsidR="003449AD" w:rsidRDefault="00DC2969" w:rsidP="0022136B">
      <w:pPr>
        <w:pStyle w:val="af3"/>
        <w:numPr>
          <w:ilvl w:val="0"/>
          <w:numId w:val="5"/>
        </w:numPr>
        <w:spacing w:line="240" w:lineRule="auto"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DC2969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Система управления –</w:t>
      </w:r>
      <w:r w:rsidR="003449AD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DC2969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управляющие контроллеры</w:t>
      </w:r>
      <w:r w:rsidR="00434BF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(рисунок 10).</w:t>
      </w:r>
    </w:p>
    <w:p w:rsidR="00DC2969" w:rsidRDefault="00DC2969" w:rsidP="0022136B">
      <w:pPr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>Система управления кондиционером представляет собой</w:t>
      </w:r>
      <w:r w:rsidR="003449AD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>электронный контроллер, располагающийся во внутреннем</w:t>
      </w:r>
      <w:r w:rsidR="003449AD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>блоке. Для кондиционеров, ко</w:t>
      </w:r>
      <w:r w:rsidR="003F6CD3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мпрессор которых может изменять 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>свою производительность, отдельный контроллер устанавливается и в наружном блоке. Система управления обеспечивает</w:t>
      </w:r>
      <w:r w:rsidR="003449AD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>контроль температуры окру</w:t>
      </w:r>
      <w:r w:rsidR="003F6CD3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жающего воздуха и температуры в 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>помещении для управления работой кондиционера и всех его</w:t>
      </w:r>
      <w:r w:rsidR="003449AD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элементов по поддержанию заданной пользователем температуры. </w:t>
      </w:r>
      <w:r w:rsidR="00434BF8" w:rsidRPr="003449AD">
        <w:rPr>
          <w:rStyle w:val="fontstyle01"/>
          <w:rFonts w:ascii="Times New Roman" w:hAnsi="Times New Roman"/>
          <w:color w:val="auto"/>
          <w:sz w:val="22"/>
          <w:szCs w:val="22"/>
        </w:rPr>
        <w:t>Помимо этого,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система управления обеспечивает приём</w:t>
      </w:r>
      <w:r w:rsidR="003449AD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>команд от пульта управления, защиту кондиционера от аварийных ситуаций, индикацию режимов работы и другие функции.</w:t>
      </w:r>
    </w:p>
    <w:p w:rsidR="00BB3794" w:rsidRDefault="00BB3794" w:rsidP="0022136B">
      <w:pPr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434BF8" w:rsidRPr="003449AD" w:rsidRDefault="00434BF8" w:rsidP="008518E2">
      <w:pPr>
        <w:spacing w:line="276" w:lineRule="auto"/>
        <w:ind w:firstLine="709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noProof/>
        </w:rPr>
        <w:lastRenderedPageBreak/>
        <w:drawing>
          <wp:inline distT="0" distB="0" distL="0" distR="0" wp14:anchorId="51ABA019" wp14:editId="4029BA6C">
            <wp:extent cx="3190875" cy="1943100"/>
            <wp:effectExtent l="0" t="0" r="9525" b="0"/>
            <wp:docPr id="85" name="Рисунок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3190875" cy="194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34BF8" w:rsidRDefault="00434BF8" w:rsidP="003808D1">
      <w:pPr>
        <w:spacing w:line="276" w:lineRule="auto"/>
        <w:jc w:val="both"/>
        <w:rPr>
          <w:sz w:val="20"/>
          <w:szCs w:val="20"/>
        </w:rPr>
      </w:pPr>
    </w:p>
    <w:p w:rsidR="00434BF8" w:rsidRDefault="00434BF8" w:rsidP="008518E2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10</w:t>
      </w:r>
    </w:p>
    <w:p w:rsidR="00DC2969" w:rsidRPr="00DC2969" w:rsidRDefault="00DC2969" w:rsidP="003808D1">
      <w:pPr>
        <w:spacing w:line="276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434BF8" w:rsidRDefault="00DC2969" w:rsidP="0022136B">
      <w:pPr>
        <w:pStyle w:val="af3"/>
        <w:numPr>
          <w:ilvl w:val="0"/>
          <w:numId w:val="5"/>
        </w:numPr>
        <w:spacing w:line="240" w:lineRule="auto"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DC2969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Пульт дистанционного управления</w:t>
      </w:r>
      <w:r w:rsidR="00434BF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="00C061BC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(рисунок 11).</w:t>
      </w:r>
    </w:p>
    <w:p w:rsidR="00DC2969" w:rsidRDefault="00DC2969" w:rsidP="0022136B">
      <w:pPr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434BF8">
        <w:rPr>
          <w:rStyle w:val="fontstyle01"/>
          <w:rFonts w:ascii="Times New Roman" w:hAnsi="Times New Roman"/>
          <w:color w:val="auto"/>
          <w:sz w:val="22"/>
          <w:szCs w:val="22"/>
        </w:rPr>
        <w:t>Обеспечивает взаимодействие пользователя и системы управления кондиционером за счет формирования команд системе</w:t>
      </w:r>
      <w:r w:rsidR="00137FF9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434BF8">
        <w:rPr>
          <w:rStyle w:val="fontstyle01"/>
          <w:rFonts w:ascii="Times New Roman" w:hAnsi="Times New Roman"/>
          <w:color w:val="auto"/>
          <w:sz w:val="22"/>
          <w:szCs w:val="22"/>
        </w:rPr>
        <w:t>управления в соответствии с тр</w:t>
      </w:r>
      <w:r w:rsidR="003F6CD3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ебованиями пользователя, такими </w:t>
      </w:r>
      <w:r w:rsidRPr="00434BF8">
        <w:rPr>
          <w:rStyle w:val="fontstyle01"/>
          <w:rFonts w:ascii="Times New Roman" w:hAnsi="Times New Roman"/>
          <w:color w:val="auto"/>
          <w:sz w:val="22"/>
          <w:szCs w:val="22"/>
        </w:rPr>
        <w:t>как включение и выключение, режим работы, скорость вентилятора внутреннего блока, управление жалюзи, работа по таймеру и</w:t>
      </w:r>
      <w:r w:rsidR="00137FF9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434BF8">
        <w:rPr>
          <w:rStyle w:val="fontstyle01"/>
          <w:rFonts w:ascii="Times New Roman" w:hAnsi="Times New Roman"/>
          <w:color w:val="auto"/>
          <w:sz w:val="22"/>
          <w:szCs w:val="22"/>
        </w:rPr>
        <w:t>другими.</w:t>
      </w:r>
    </w:p>
    <w:p w:rsidR="00137FF9" w:rsidRDefault="00137FF9" w:rsidP="003808D1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137FF9" w:rsidRDefault="00137FF9" w:rsidP="008518E2">
      <w:pPr>
        <w:spacing w:line="276" w:lineRule="auto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noProof/>
        </w:rPr>
        <w:drawing>
          <wp:inline distT="0" distB="0" distL="0" distR="0" wp14:anchorId="1BE184D2" wp14:editId="35B13FFC">
            <wp:extent cx="618945" cy="1562100"/>
            <wp:effectExtent l="0" t="0" r="0" b="0"/>
            <wp:docPr id="86" name="Рисунок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618945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D1B14" w:rsidRDefault="00AD1B14" w:rsidP="003808D1">
      <w:pPr>
        <w:spacing w:line="276" w:lineRule="auto"/>
        <w:jc w:val="both"/>
        <w:rPr>
          <w:sz w:val="20"/>
          <w:szCs w:val="20"/>
        </w:rPr>
      </w:pPr>
    </w:p>
    <w:p w:rsidR="00AD1B14" w:rsidRDefault="00AD1B14" w:rsidP="008518E2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11</w:t>
      </w:r>
    </w:p>
    <w:p w:rsidR="00DC2969" w:rsidRPr="00DC2969" w:rsidRDefault="00DC2969" w:rsidP="003808D1">
      <w:pPr>
        <w:spacing w:line="276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AD1B14" w:rsidRDefault="00DC2969" w:rsidP="0022136B">
      <w:pPr>
        <w:pStyle w:val="af3"/>
        <w:numPr>
          <w:ilvl w:val="0"/>
          <w:numId w:val="5"/>
        </w:numPr>
        <w:spacing w:line="240" w:lineRule="auto"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DC2969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Корпус</w:t>
      </w:r>
      <w:r w:rsidR="00AD1B14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(рисунок 12).</w:t>
      </w:r>
    </w:p>
    <w:p w:rsidR="00AD1B14" w:rsidRDefault="00DC2969" w:rsidP="0022136B">
      <w:pPr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D1B14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Корпус </w:t>
      </w:r>
      <w:r w:rsidR="00CA6DCA">
        <w:rPr>
          <w:rStyle w:val="fontstyle01"/>
          <w:rFonts w:ascii="Times New Roman" w:hAnsi="Times New Roman"/>
          <w:color w:val="auto"/>
          <w:sz w:val="22"/>
          <w:szCs w:val="22"/>
        </w:rPr>
        <w:t>внутреннего</w:t>
      </w:r>
      <w:r w:rsidRPr="00AD1B14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блока кондиционера обеспечивает выполнение</w:t>
      </w:r>
      <w:r w:rsidR="00AD1B14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AD1B14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следующих задач: </w:t>
      </w:r>
    </w:p>
    <w:p w:rsidR="00AD1B14" w:rsidRDefault="00DC2969" w:rsidP="0022136B">
      <w:pPr>
        <w:pStyle w:val="af3"/>
        <w:numPr>
          <w:ilvl w:val="0"/>
          <w:numId w:val="9"/>
        </w:numPr>
        <w:spacing w:line="240" w:lineRule="auto"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AD1B14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направление воздуха в нужном направлении;</w:t>
      </w:r>
    </w:p>
    <w:p w:rsidR="00AD1B14" w:rsidRDefault="00DC2969" w:rsidP="0022136B">
      <w:pPr>
        <w:pStyle w:val="af3"/>
        <w:numPr>
          <w:ilvl w:val="0"/>
          <w:numId w:val="9"/>
        </w:numPr>
        <w:spacing w:line="240" w:lineRule="auto"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AD1B14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защиту внутренних частей блока от пыли, тепла, света и прочих</w:t>
      </w:r>
      <w:r w:rsidR="00AD1B14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AD1B14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воздействий;</w:t>
      </w:r>
    </w:p>
    <w:p w:rsidR="00DC2969" w:rsidRPr="00AD1B14" w:rsidRDefault="00DC2969" w:rsidP="0022136B">
      <w:pPr>
        <w:pStyle w:val="af3"/>
        <w:numPr>
          <w:ilvl w:val="0"/>
          <w:numId w:val="9"/>
        </w:numPr>
        <w:spacing w:line="240" w:lineRule="auto"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AD1B14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декоративные функции</w:t>
      </w:r>
      <w:r w:rsidR="00AD1B14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.</w:t>
      </w:r>
    </w:p>
    <w:p w:rsidR="00DC2969" w:rsidRDefault="00E52F8C" w:rsidP="008518E2">
      <w:pPr>
        <w:spacing w:line="276" w:lineRule="auto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noProof/>
          <w:color w:val="auto"/>
          <w:sz w:val="22"/>
          <w:szCs w:val="22"/>
        </w:rPr>
        <w:drawing>
          <wp:inline distT="0" distB="0" distL="0" distR="0">
            <wp:extent cx="2476500" cy="1706497"/>
            <wp:effectExtent l="0" t="0" r="0" b="825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0406" cy="17160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5BF6" w:rsidRDefault="007E5BF6" w:rsidP="008518E2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12</w:t>
      </w:r>
    </w:p>
    <w:p w:rsidR="007E5BF6" w:rsidRPr="00AD1B14" w:rsidRDefault="007E5BF6" w:rsidP="003808D1">
      <w:pPr>
        <w:spacing w:line="276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6E3748" w:rsidRDefault="006E3748" w:rsidP="003808D1">
      <w:pPr>
        <w:spacing w:line="276" w:lineRule="auto"/>
        <w:jc w:val="both"/>
      </w:pPr>
    </w:p>
    <w:p w:rsidR="000F2FE4" w:rsidRPr="00966689" w:rsidRDefault="006E3748" w:rsidP="00966689">
      <w:pPr>
        <w:pStyle w:val="af3"/>
        <w:numPr>
          <w:ilvl w:val="0"/>
          <w:numId w:val="5"/>
        </w:numPr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966689">
        <w:rPr>
          <w:rStyle w:val="fontstyle01"/>
          <w:rFonts w:ascii="Times New Roman" w:hAnsi="Times New Roman"/>
          <w:color w:val="auto"/>
          <w:sz w:val="22"/>
          <w:szCs w:val="22"/>
        </w:rPr>
        <w:lastRenderedPageBreak/>
        <w:t xml:space="preserve">Общее устройство </w:t>
      </w:r>
      <w:r w:rsidR="007021C3" w:rsidRPr="00966689">
        <w:rPr>
          <w:rStyle w:val="fontstyle01"/>
          <w:rFonts w:ascii="Times New Roman" w:hAnsi="Times New Roman"/>
          <w:color w:val="auto"/>
          <w:sz w:val="22"/>
          <w:szCs w:val="22"/>
        </w:rPr>
        <w:t>внутреннего</w:t>
      </w:r>
      <w:r w:rsidRPr="00966689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блока кондиционера. </w:t>
      </w:r>
    </w:p>
    <w:p w:rsidR="003D6BC5" w:rsidRDefault="003D6BC5" w:rsidP="003808D1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6E3748" w:rsidRDefault="000F2FE4" w:rsidP="003808D1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Основные элементы </w:t>
      </w:r>
      <w:r w:rsidR="007021C3">
        <w:rPr>
          <w:rStyle w:val="fontstyle01"/>
          <w:rFonts w:ascii="Times New Roman" w:hAnsi="Times New Roman"/>
          <w:color w:val="auto"/>
          <w:sz w:val="22"/>
          <w:szCs w:val="22"/>
        </w:rPr>
        <w:t>внутреннего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блока представлены на рисунке 13.</w:t>
      </w:r>
    </w:p>
    <w:p w:rsidR="005E4659" w:rsidRPr="006E3748" w:rsidRDefault="005E4659" w:rsidP="003808D1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tbl>
      <w:tblPr>
        <w:tblStyle w:val="af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40"/>
      </w:tblGrid>
      <w:tr w:rsidR="00E22237" w:rsidTr="00E22237">
        <w:trPr>
          <w:jc w:val="center"/>
        </w:trPr>
        <w:tc>
          <w:tcPr>
            <w:tcW w:w="8140" w:type="dxa"/>
          </w:tcPr>
          <w:p w:rsidR="00E22237" w:rsidRDefault="0045724C" w:rsidP="00E22237">
            <w:pPr>
              <w:pStyle w:val="af3"/>
              <w:ind w:left="0"/>
              <w:jc w:val="center"/>
            </w:pPr>
            <w:r>
              <w:object w:dxaOrig="7350" w:dyaOrig="573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53.25pt;height:275.25pt" o:ole="">
                  <v:imagedata r:id="rId30" o:title=""/>
                </v:shape>
              </w:object>
            </w:r>
          </w:p>
        </w:tc>
      </w:tr>
      <w:tr w:rsidR="00E22237" w:rsidTr="00E22237">
        <w:trPr>
          <w:jc w:val="center"/>
        </w:trPr>
        <w:tc>
          <w:tcPr>
            <w:tcW w:w="8140" w:type="dxa"/>
          </w:tcPr>
          <w:p w:rsidR="00E22237" w:rsidRPr="00DF5B72" w:rsidRDefault="00E22237" w:rsidP="00242CA7">
            <w:pPr>
              <w:pStyle w:val="af3"/>
              <w:spacing w:line="240" w:lineRule="auto"/>
              <w:ind w:left="0"/>
              <w:rPr>
                <w:rFonts w:ascii="Times New Roman" w:eastAsia="Times New Roman" w:hAnsi="Times New Roman"/>
                <w:color w:val="242021"/>
                <w:lang w:eastAsia="ru-RU"/>
              </w:rPr>
            </w:pPr>
            <w:r w:rsidRPr="00DF5B72">
              <w:rPr>
                <w:rFonts w:ascii="Times New Roman" w:eastAsia="Times New Roman" w:hAnsi="Times New Roman"/>
                <w:color w:val="242021"/>
                <w:lang w:eastAsia="ru-RU"/>
              </w:rPr>
              <w:t>1. Монтажный кронштейн.</w:t>
            </w:r>
            <w:r w:rsidRPr="00DF5B72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2. Базовое основание корпуса блока.</w:t>
            </w:r>
            <w:r w:rsidRPr="00DF5B72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3. Вентилятор блока с электродвигателем.</w:t>
            </w:r>
            <w:r w:rsidRPr="00DF5B72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4. Теплообменник.</w:t>
            </w:r>
            <w:r w:rsidRPr="00DF5B72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 xml:space="preserve">5. Лопасти вертикальных </w:t>
            </w:r>
            <w:proofErr w:type="spellStart"/>
            <w:r w:rsidRPr="00DF5B72">
              <w:rPr>
                <w:rFonts w:ascii="Times New Roman" w:eastAsia="Times New Roman" w:hAnsi="Times New Roman"/>
                <w:color w:val="242021"/>
                <w:lang w:eastAsia="ru-RU"/>
              </w:rPr>
              <w:t>воздухонаправляющих</w:t>
            </w:r>
            <w:proofErr w:type="spellEnd"/>
            <w:r w:rsidRPr="00DF5B72">
              <w:rPr>
                <w:rFonts w:ascii="Times New Roman" w:eastAsia="Times New Roman" w:hAnsi="Times New Roman"/>
                <w:color w:val="242021"/>
                <w:lang w:eastAsia="ru-RU"/>
              </w:rPr>
              <w:t xml:space="preserve"> жалюзи.</w:t>
            </w:r>
            <w:r w:rsidRPr="00DF5B72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6. Контроллер внутреннего блока.</w:t>
            </w:r>
            <w:r w:rsidRPr="00DF5B72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7. Фронтальная панель корпуса.</w:t>
            </w:r>
            <w:r w:rsidRPr="00DF5B72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 xml:space="preserve">8. Лопасти горизонтальных </w:t>
            </w:r>
            <w:proofErr w:type="spellStart"/>
            <w:r w:rsidRPr="00DF5B72">
              <w:rPr>
                <w:rFonts w:ascii="Times New Roman" w:eastAsia="Times New Roman" w:hAnsi="Times New Roman"/>
                <w:color w:val="242021"/>
                <w:lang w:eastAsia="ru-RU"/>
              </w:rPr>
              <w:t>воздухонаправляющих</w:t>
            </w:r>
            <w:proofErr w:type="spellEnd"/>
            <w:r w:rsidRPr="00DF5B72">
              <w:rPr>
                <w:rFonts w:ascii="Times New Roman" w:eastAsia="Times New Roman" w:hAnsi="Times New Roman"/>
                <w:color w:val="242021"/>
                <w:lang w:eastAsia="ru-RU"/>
              </w:rPr>
              <w:t xml:space="preserve"> жалюзи.</w:t>
            </w:r>
          </w:p>
          <w:p w:rsidR="00E22237" w:rsidRPr="00DF5B72" w:rsidRDefault="00E22237" w:rsidP="00242CA7">
            <w:pPr>
              <w:pStyle w:val="af3"/>
              <w:spacing w:line="240" w:lineRule="auto"/>
              <w:ind w:left="0"/>
              <w:rPr>
                <w:rFonts w:ascii="Times New Roman" w:eastAsia="Times New Roman" w:hAnsi="Times New Roman"/>
                <w:color w:val="242021"/>
                <w:lang w:eastAsia="ru-RU"/>
              </w:rPr>
            </w:pPr>
            <w:r w:rsidRPr="00DF5B72">
              <w:rPr>
                <w:rFonts w:ascii="Times New Roman" w:hAnsi="Times New Roman"/>
              </w:rPr>
              <w:t xml:space="preserve">9. </w:t>
            </w:r>
            <w:r w:rsidRPr="00DF5B72">
              <w:rPr>
                <w:rFonts w:ascii="Times New Roman" w:eastAsia="Times New Roman" w:hAnsi="Times New Roman"/>
                <w:color w:val="242021"/>
                <w:lang w:eastAsia="ru-RU"/>
              </w:rPr>
              <w:t>Сетчатый воздушный фильтр.</w:t>
            </w:r>
          </w:p>
          <w:p w:rsidR="00E22237" w:rsidRPr="00DF5B72" w:rsidRDefault="00E22237" w:rsidP="00242CA7">
            <w:pPr>
              <w:pStyle w:val="af3"/>
              <w:spacing w:line="240" w:lineRule="auto"/>
              <w:ind w:left="0"/>
              <w:rPr>
                <w:rFonts w:ascii="Times New Roman" w:eastAsia="Times New Roman" w:hAnsi="Times New Roman"/>
                <w:color w:val="242021"/>
                <w:lang w:eastAsia="ru-RU"/>
              </w:rPr>
            </w:pPr>
            <w:r w:rsidRPr="00DF5B72">
              <w:rPr>
                <w:rFonts w:ascii="Times New Roman" w:eastAsia="Times New Roman" w:hAnsi="Times New Roman"/>
                <w:color w:val="242021"/>
                <w:lang w:eastAsia="ru-RU"/>
              </w:rPr>
              <w:t>10. Лицевая декоративная панель.</w:t>
            </w:r>
          </w:p>
          <w:p w:rsidR="00E22237" w:rsidRDefault="00E22237" w:rsidP="00242CA7">
            <w:pPr>
              <w:pStyle w:val="af3"/>
              <w:spacing w:line="240" w:lineRule="auto"/>
              <w:ind w:left="0"/>
              <w:jc w:val="both"/>
            </w:pPr>
            <w:r w:rsidRPr="00DF5B72">
              <w:rPr>
                <w:rFonts w:ascii="Times New Roman" w:eastAsia="Times New Roman" w:hAnsi="Times New Roman"/>
                <w:color w:val="242021"/>
                <w:lang w:eastAsia="ru-RU"/>
              </w:rPr>
              <w:t>11. Пульт управления.</w:t>
            </w:r>
          </w:p>
        </w:tc>
      </w:tr>
    </w:tbl>
    <w:p w:rsidR="001A7409" w:rsidRDefault="000F2FE4" w:rsidP="001A7409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13</w:t>
      </w:r>
    </w:p>
    <w:p w:rsidR="00242CA7" w:rsidRDefault="00242CA7" w:rsidP="001A7409">
      <w:pPr>
        <w:spacing w:line="276" w:lineRule="auto"/>
        <w:jc w:val="center"/>
        <w:rPr>
          <w:sz w:val="20"/>
          <w:szCs w:val="20"/>
        </w:rPr>
      </w:pPr>
    </w:p>
    <w:p w:rsidR="001A7409" w:rsidRDefault="001A7409" w:rsidP="001A7409">
      <w:pPr>
        <w:spacing w:line="276" w:lineRule="auto"/>
        <w:jc w:val="center"/>
        <w:rPr>
          <w:sz w:val="20"/>
          <w:szCs w:val="20"/>
        </w:rPr>
      </w:pPr>
    </w:p>
    <w:p w:rsidR="00372B97" w:rsidRDefault="00372B97" w:rsidP="001A7409">
      <w:pPr>
        <w:spacing w:line="276" w:lineRule="auto"/>
        <w:jc w:val="center"/>
        <w:rPr>
          <w:sz w:val="20"/>
          <w:szCs w:val="20"/>
        </w:rPr>
      </w:pPr>
    </w:p>
    <w:p w:rsidR="00372B97" w:rsidRDefault="00372B97" w:rsidP="001A7409">
      <w:pPr>
        <w:spacing w:line="276" w:lineRule="auto"/>
        <w:jc w:val="center"/>
        <w:rPr>
          <w:sz w:val="20"/>
          <w:szCs w:val="20"/>
        </w:rPr>
      </w:pPr>
    </w:p>
    <w:p w:rsidR="00372B97" w:rsidRDefault="00372B97" w:rsidP="001A7409">
      <w:pPr>
        <w:spacing w:line="276" w:lineRule="auto"/>
        <w:jc w:val="center"/>
        <w:rPr>
          <w:sz w:val="20"/>
          <w:szCs w:val="20"/>
        </w:rPr>
      </w:pPr>
    </w:p>
    <w:p w:rsidR="00372B97" w:rsidRDefault="00372B97" w:rsidP="001A7409">
      <w:pPr>
        <w:spacing w:line="276" w:lineRule="auto"/>
        <w:jc w:val="center"/>
        <w:rPr>
          <w:sz w:val="20"/>
          <w:szCs w:val="20"/>
        </w:rPr>
      </w:pPr>
    </w:p>
    <w:p w:rsidR="00372B97" w:rsidRDefault="00372B97" w:rsidP="001A7409">
      <w:pPr>
        <w:spacing w:line="276" w:lineRule="auto"/>
        <w:jc w:val="center"/>
        <w:rPr>
          <w:sz w:val="20"/>
          <w:szCs w:val="20"/>
        </w:rPr>
      </w:pPr>
    </w:p>
    <w:p w:rsidR="00372B97" w:rsidRDefault="00372B97" w:rsidP="001A7409">
      <w:pPr>
        <w:spacing w:line="276" w:lineRule="auto"/>
        <w:jc w:val="center"/>
        <w:rPr>
          <w:sz w:val="20"/>
          <w:szCs w:val="20"/>
        </w:rPr>
      </w:pPr>
    </w:p>
    <w:p w:rsidR="00372B97" w:rsidRDefault="00372B97" w:rsidP="001A7409">
      <w:pPr>
        <w:spacing w:line="276" w:lineRule="auto"/>
        <w:jc w:val="center"/>
        <w:rPr>
          <w:sz w:val="20"/>
          <w:szCs w:val="20"/>
        </w:rPr>
      </w:pPr>
    </w:p>
    <w:p w:rsidR="00372B97" w:rsidRDefault="00372B97" w:rsidP="001A7409">
      <w:pPr>
        <w:spacing w:line="276" w:lineRule="auto"/>
        <w:jc w:val="center"/>
        <w:rPr>
          <w:sz w:val="20"/>
          <w:szCs w:val="20"/>
        </w:rPr>
      </w:pPr>
    </w:p>
    <w:p w:rsidR="00372B97" w:rsidRDefault="00372B97" w:rsidP="001A7409">
      <w:pPr>
        <w:spacing w:line="276" w:lineRule="auto"/>
        <w:jc w:val="center"/>
        <w:rPr>
          <w:sz w:val="20"/>
          <w:szCs w:val="20"/>
        </w:rPr>
      </w:pPr>
    </w:p>
    <w:p w:rsidR="00372B97" w:rsidRDefault="00372B97" w:rsidP="001A7409">
      <w:pPr>
        <w:spacing w:line="276" w:lineRule="auto"/>
        <w:jc w:val="center"/>
        <w:rPr>
          <w:sz w:val="20"/>
          <w:szCs w:val="20"/>
        </w:rPr>
      </w:pPr>
    </w:p>
    <w:p w:rsidR="00372B97" w:rsidRDefault="00372B97" w:rsidP="001A7409">
      <w:pPr>
        <w:spacing w:line="276" w:lineRule="auto"/>
        <w:jc w:val="center"/>
        <w:rPr>
          <w:sz w:val="20"/>
          <w:szCs w:val="20"/>
        </w:rPr>
      </w:pPr>
    </w:p>
    <w:p w:rsidR="00372B97" w:rsidRDefault="00372B97" w:rsidP="001A7409">
      <w:pPr>
        <w:spacing w:line="276" w:lineRule="auto"/>
        <w:jc w:val="center"/>
        <w:rPr>
          <w:sz w:val="20"/>
          <w:szCs w:val="20"/>
        </w:rPr>
      </w:pPr>
    </w:p>
    <w:p w:rsidR="00372B97" w:rsidRDefault="00372B97" w:rsidP="001A7409">
      <w:pPr>
        <w:spacing w:line="276" w:lineRule="auto"/>
        <w:jc w:val="center"/>
        <w:rPr>
          <w:sz w:val="20"/>
          <w:szCs w:val="20"/>
        </w:rPr>
      </w:pPr>
    </w:p>
    <w:p w:rsidR="00EF3D97" w:rsidRPr="00C72EFA" w:rsidRDefault="00F55993" w:rsidP="00C72EFA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6" w:name="_Toc112934232"/>
      <w:r w:rsidRPr="00C72EFA">
        <w:rPr>
          <w:rFonts w:ascii="Times New Roman" w:hAnsi="Times New Roman" w:cs="Times New Roman"/>
          <w:color w:val="auto"/>
          <w:sz w:val="22"/>
          <w:szCs w:val="22"/>
        </w:rPr>
        <w:lastRenderedPageBreak/>
        <w:t>2.1.3</w:t>
      </w:r>
      <w:r w:rsidR="00810B70" w:rsidRPr="00C72EFA">
        <w:rPr>
          <w:rFonts w:ascii="Times New Roman" w:hAnsi="Times New Roman" w:cs="Times New Roman"/>
          <w:color w:val="auto"/>
          <w:sz w:val="22"/>
          <w:szCs w:val="22"/>
        </w:rPr>
        <w:t xml:space="preserve"> Основные </w:t>
      </w:r>
      <w:r w:rsidR="00FA64EB" w:rsidRPr="00C72EFA">
        <w:rPr>
          <w:rFonts w:ascii="Times New Roman" w:hAnsi="Times New Roman" w:cs="Times New Roman"/>
          <w:color w:val="auto"/>
          <w:sz w:val="22"/>
          <w:szCs w:val="22"/>
        </w:rPr>
        <w:t>технические характеристики</w:t>
      </w:r>
      <w:bookmarkEnd w:id="6"/>
    </w:p>
    <w:p w:rsidR="00EA427D" w:rsidRPr="00EA427D" w:rsidRDefault="00EA427D" w:rsidP="00EA427D"/>
    <w:p w:rsidR="00342C27" w:rsidRDefault="00342C27" w:rsidP="00342C27">
      <w:pPr>
        <w:ind w:firstLine="709"/>
        <w:rPr>
          <w:sz w:val="22"/>
          <w:szCs w:val="22"/>
        </w:rPr>
      </w:pPr>
      <w:r w:rsidRPr="00DC2751">
        <w:rPr>
          <w:sz w:val="22"/>
          <w:szCs w:val="22"/>
        </w:rPr>
        <w:t>Основные те</w:t>
      </w:r>
      <w:r>
        <w:rPr>
          <w:sz w:val="22"/>
          <w:szCs w:val="22"/>
        </w:rPr>
        <w:t>хнические характеристики изделий</w:t>
      </w:r>
      <w:r w:rsidRPr="00F55993">
        <w:rPr>
          <w:sz w:val="22"/>
          <w:szCs w:val="22"/>
        </w:rPr>
        <w:t xml:space="preserve"> приведены</w:t>
      </w:r>
      <w:r w:rsidR="00CB6471">
        <w:rPr>
          <w:sz w:val="22"/>
          <w:szCs w:val="22"/>
        </w:rPr>
        <w:t xml:space="preserve"> в таблицах</w:t>
      </w:r>
      <w:r>
        <w:rPr>
          <w:sz w:val="22"/>
          <w:szCs w:val="22"/>
        </w:rPr>
        <w:t xml:space="preserve"> 2</w:t>
      </w:r>
      <w:r w:rsidR="00CB6471">
        <w:rPr>
          <w:sz w:val="22"/>
          <w:szCs w:val="22"/>
        </w:rPr>
        <w:t xml:space="preserve"> и 3</w:t>
      </w:r>
      <w:r w:rsidRPr="00F55993">
        <w:rPr>
          <w:sz w:val="22"/>
          <w:szCs w:val="22"/>
        </w:rPr>
        <w:t>.</w:t>
      </w:r>
    </w:p>
    <w:p w:rsidR="00505611" w:rsidRDefault="00505611" w:rsidP="00342C27">
      <w:pPr>
        <w:ind w:firstLine="709"/>
        <w:rPr>
          <w:sz w:val="22"/>
          <w:szCs w:val="22"/>
        </w:rPr>
      </w:pPr>
    </w:p>
    <w:p w:rsidR="001A7409" w:rsidRDefault="001A7409" w:rsidP="00EA427D">
      <w:pPr>
        <w:spacing w:line="276" w:lineRule="auto"/>
        <w:jc w:val="center"/>
        <w:rPr>
          <w:noProof/>
          <w:sz w:val="20"/>
          <w:szCs w:val="20"/>
        </w:rPr>
      </w:pPr>
    </w:p>
    <w:p w:rsidR="00532799" w:rsidRDefault="00EA4B53" w:rsidP="00EA427D">
      <w:pPr>
        <w:spacing w:line="276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2</w:t>
      </w:r>
    </w:p>
    <w:p w:rsidR="002446F6" w:rsidRDefault="002446F6" w:rsidP="00342C27">
      <w:pPr>
        <w:spacing w:line="276" w:lineRule="auto"/>
        <w:jc w:val="center"/>
        <w:rPr>
          <w:noProof/>
          <w:sz w:val="24"/>
        </w:rPr>
      </w:pPr>
    </w:p>
    <w:tbl>
      <w:tblPr>
        <w:tblStyle w:val="af0"/>
        <w:tblW w:w="9918" w:type="dxa"/>
        <w:jc w:val="center"/>
        <w:tblLayout w:type="fixed"/>
        <w:tblLook w:val="0000" w:firstRow="0" w:lastRow="0" w:firstColumn="0" w:lastColumn="0" w:noHBand="0" w:noVBand="0"/>
      </w:tblPr>
      <w:tblGrid>
        <w:gridCol w:w="1838"/>
        <w:gridCol w:w="1418"/>
        <w:gridCol w:w="992"/>
        <w:gridCol w:w="1437"/>
        <w:gridCol w:w="1398"/>
        <w:gridCol w:w="1417"/>
        <w:gridCol w:w="1418"/>
      </w:tblGrid>
      <w:tr w:rsidR="00F758BA" w:rsidRPr="00CB6471" w:rsidTr="000D51B5">
        <w:trPr>
          <w:trHeight w:val="388"/>
          <w:jc w:val="center"/>
        </w:trPr>
        <w:tc>
          <w:tcPr>
            <w:tcW w:w="4248" w:type="dxa"/>
            <w:gridSpan w:val="3"/>
            <w:vAlign w:val="center"/>
          </w:tcPr>
          <w:p w:rsidR="00F758BA" w:rsidRPr="00CB6471" w:rsidRDefault="00F758BA" w:rsidP="00726E39">
            <w:pPr>
              <w:jc w:val="center"/>
              <w:rPr>
                <w:b/>
                <w:sz w:val="22"/>
                <w:szCs w:val="22"/>
              </w:rPr>
            </w:pPr>
            <w:r w:rsidRPr="00CB6471">
              <w:rPr>
                <w:b/>
                <w:sz w:val="22"/>
                <w:szCs w:val="22"/>
              </w:rPr>
              <w:t>Модель</w:t>
            </w:r>
          </w:p>
        </w:tc>
        <w:tc>
          <w:tcPr>
            <w:tcW w:w="1437" w:type="dxa"/>
            <w:vAlign w:val="center"/>
          </w:tcPr>
          <w:p w:rsidR="00F758BA" w:rsidRDefault="00864E61" w:rsidP="00564C95">
            <w:pPr>
              <w:jc w:val="center"/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>FTXF20D/</w:t>
            </w:r>
          </w:p>
          <w:p w:rsidR="00864E61" w:rsidRPr="00CB6471" w:rsidRDefault="00864E61" w:rsidP="00564C95">
            <w:pPr>
              <w:jc w:val="center"/>
              <w:rPr>
                <w:b/>
                <w:sz w:val="22"/>
                <w:szCs w:val="22"/>
              </w:rPr>
            </w:pPr>
            <w:r w:rsidRPr="00864E61"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>RXF20D</w:t>
            </w:r>
          </w:p>
        </w:tc>
        <w:tc>
          <w:tcPr>
            <w:tcW w:w="1398" w:type="dxa"/>
            <w:vAlign w:val="center"/>
          </w:tcPr>
          <w:p w:rsidR="00F758BA" w:rsidRDefault="00864E61" w:rsidP="00564C95">
            <w:pPr>
              <w:jc w:val="center"/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>FTXF25D/</w:t>
            </w:r>
          </w:p>
          <w:p w:rsidR="00864E61" w:rsidRPr="00CB6471" w:rsidRDefault="00864E61" w:rsidP="00564C9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>RXF25</w:t>
            </w:r>
            <w:r w:rsidRPr="00864E61"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>D</w:t>
            </w:r>
          </w:p>
        </w:tc>
        <w:tc>
          <w:tcPr>
            <w:tcW w:w="1417" w:type="dxa"/>
            <w:vAlign w:val="center"/>
          </w:tcPr>
          <w:p w:rsidR="00864E61" w:rsidRDefault="00F758BA" w:rsidP="00564C95">
            <w:pPr>
              <w:jc w:val="center"/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</w:pPr>
            <w:r w:rsidRPr="00CB6471"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>FTXF35D</w:t>
            </w:r>
            <w:r w:rsidR="00864E61"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>/</w:t>
            </w:r>
          </w:p>
          <w:p w:rsidR="00F758BA" w:rsidRPr="00CB6471" w:rsidRDefault="00864E61" w:rsidP="00564C9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>RXF35</w:t>
            </w:r>
            <w:r w:rsidRPr="00864E61"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>D</w:t>
            </w:r>
            <w:r w:rsidR="00F758BA" w:rsidRPr="00CB6471"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1418" w:type="dxa"/>
            <w:vAlign w:val="center"/>
          </w:tcPr>
          <w:p w:rsidR="00864E61" w:rsidRDefault="00F758BA" w:rsidP="00564C95">
            <w:pPr>
              <w:jc w:val="center"/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</w:pPr>
            <w:r w:rsidRPr="00CB6471"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>FTXF42D</w:t>
            </w:r>
            <w:r w:rsidR="00864E61"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>/</w:t>
            </w:r>
          </w:p>
          <w:p w:rsidR="00F758BA" w:rsidRPr="00CB6471" w:rsidRDefault="00864E61" w:rsidP="00564C95">
            <w:pPr>
              <w:jc w:val="center"/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>RXF42</w:t>
            </w:r>
            <w:r w:rsidRPr="00864E61"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>D</w:t>
            </w:r>
            <w:r w:rsidR="00F758BA" w:rsidRPr="00CB6471"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 xml:space="preserve"> </w:t>
            </w:r>
          </w:p>
        </w:tc>
      </w:tr>
      <w:tr w:rsidR="00F758BA" w:rsidRPr="00CB6471" w:rsidTr="000D51B5">
        <w:trPr>
          <w:trHeight w:val="382"/>
          <w:jc w:val="center"/>
        </w:trPr>
        <w:tc>
          <w:tcPr>
            <w:tcW w:w="3256" w:type="dxa"/>
            <w:gridSpan w:val="2"/>
            <w:vAlign w:val="center"/>
          </w:tcPr>
          <w:p w:rsidR="00F758BA" w:rsidRPr="00CB6471" w:rsidRDefault="00F758BA" w:rsidP="00726E39">
            <w:pPr>
              <w:rPr>
                <w:sz w:val="22"/>
                <w:szCs w:val="22"/>
              </w:rPr>
            </w:pPr>
            <w:r w:rsidRPr="00CB6471">
              <w:rPr>
                <w:sz w:val="22"/>
                <w:szCs w:val="22"/>
              </w:rPr>
              <w:t xml:space="preserve">Электропитание </w:t>
            </w:r>
          </w:p>
        </w:tc>
        <w:tc>
          <w:tcPr>
            <w:tcW w:w="992" w:type="dxa"/>
            <w:vAlign w:val="center"/>
          </w:tcPr>
          <w:p w:rsidR="00F758BA" w:rsidRPr="00CB6471" w:rsidRDefault="00F758BA" w:rsidP="00726E39">
            <w:pPr>
              <w:jc w:val="center"/>
              <w:rPr>
                <w:sz w:val="22"/>
                <w:szCs w:val="22"/>
              </w:rPr>
            </w:pPr>
            <w:r w:rsidRPr="00CB6471">
              <w:rPr>
                <w:sz w:val="22"/>
                <w:szCs w:val="22"/>
              </w:rPr>
              <w:t>Ф/В/Гц</w:t>
            </w:r>
          </w:p>
        </w:tc>
        <w:tc>
          <w:tcPr>
            <w:tcW w:w="5670" w:type="dxa"/>
            <w:gridSpan w:val="4"/>
            <w:vAlign w:val="center"/>
          </w:tcPr>
          <w:p w:rsidR="00F758BA" w:rsidRPr="00CB6471" w:rsidRDefault="00F758BA" w:rsidP="00726E39">
            <w:pPr>
              <w:jc w:val="center"/>
              <w:rPr>
                <w:sz w:val="22"/>
                <w:szCs w:val="22"/>
              </w:rPr>
            </w:pPr>
            <w:r w:rsidRPr="00CB6471">
              <w:rPr>
                <w:sz w:val="22"/>
                <w:szCs w:val="22"/>
              </w:rPr>
              <w:t>1/220-240/50</w:t>
            </w:r>
          </w:p>
        </w:tc>
      </w:tr>
      <w:tr w:rsidR="00372B97" w:rsidRPr="00CB6471" w:rsidTr="000D51B5">
        <w:trPr>
          <w:trHeight w:val="413"/>
          <w:jc w:val="center"/>
        </w:trPr>
        <w:tc>
          <w:tcPr>
            <w:tcW w:w="1838" w:type="dxa"/>
            <w:vMerge w:val="restart"/>
            <w:vAlign w:val="center"/>
          </w:tcPr>
          <w:p w:rsidR="00372B97" w:rsidRPr="00C54BE8" w:rsidRDefault="00372B97" w:rsidP="00372B97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Производитель</w:t>
            </w:r>
            <w:r w:rsidR="006B24A5">
              <w:rPr>
                <w:sz w:val="22"/>
                <w:szCs w:val="22"/>
              </w:rPr>
              <w:t>-</w:t>
            </w:r>
            <w:proofErr w:type="spellStart"/>
            <w:r w:rsidRPr="00C54BE8">
              <w:rPr>
                <w:sz w:val="22"/>
                <w:szCs w:val="22"/>
              </w:rPr>
              <w:t>ность</w:t>
            </w:r>
            <w:proofErr w:type="spellEnd"/>
          </w:p>
        </w:tc>
        <w:tc>
          <w:tcPr>
            <w:tcW w:w="1418" w:type="dxa"/>
            <w:vAlign w:val="center"/>
          </w:tcPr>
          <w:p w:rsidR="00372B97" w:rsidRPr="00C54BE8" w:rsidRDefault="00372B97" w:rsidP="00372B97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Охлаждение</w:t>
            </w:r>
          </w:p>
        </w:tc>
        <w:tc>
          <w:tcPr>
            <w:tcW w:w="992" w:type="dxa"/>
            <w:vAlign w:val="center"/>
          </w:tcPr>
          <w:p w:rsidR="00372B97" w:rsidRPr="00C54BE8" w:rsidRDefault="00372B97" w:rsidP="00372B97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кВт</w:t>
            </w:r>
          </w:p>
        </w:tc>
        <w:tc>
          <w:tcPr>
            <w:tcW w:w="1437" w:type="dxa"/>
            <w:vAlign w:val="center"/>
          </w:tcPr>
          <w:p w:rsidR="00372B97" w:rsidRDefault="006B24A5" w:rsidP="00372B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2.0</w:t>
            </w:r>
          </w:p>
        </w:tc>
        <w:tc>
          <w:tcPr>
            <w:tcW w:w="1398" w:type="dxa"/>
            <w:vAlign w:val="center"/>
          </w:tcPr>
          <w:p w:rsidR="00372B97" w:rsidRDefault="006B24A5" w:rsidP="00372B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2.5</w:t>
            </w:r>
          </w:p>
        </w:tc>
        <w:tc>
          <w:tcPr>
            <w:tcW w:w="1417" w:type="dxa"/>
            <w:vAlign w:val="center"/>
          </w:tcPr>
          <w:p w:rsidR="00372B97" w:rsidRDefault="006B24A5" w:rsidP="00372B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3.3</w:t>
            </w:r>
          </w:p>
        </w:tc>
        <w:tc>
          <w:tcPr>
            <w:tcW w:w="1418" w:type="dxa"/>
            <w:vAlign w:val="center"/>
          </w:tcPr>
          <w:p w:rsidR="00372B97" w:rsidRPr="00CB6471" w:rsidRDefault="006B24A5" w:rsidP="00372B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4.2</w:t>
            </w:r>
          </w:p>
        </w:tc>
      </w:tr>
      <w:tr w:rsidR="00372B97" w:rsidRPr="00CB6471" w:rsidTr="000D51B5">
        <w:trPr>
          <w:trHeight w:val="413"/>
          <w:jc w:val="center"/>
        </w:trPr>
        <w:tc>
          <w:tcPr>
            <w:tcW w:w="1838" w:type="dxa"/>
            <w:vMerge/>
            <w:vAlign w:val="center"/>
          </w:tcPr>
          <w:p w:rsidR="00372B97" w:rsidRPr="00CB6471" w:rsidRDefault="00372B97" w:rsidP="00372B97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:rsidR="00372B97" w:rsidRPr="00CB6471" w:rsidRDefault="00372B97" w:rsidP="00372B97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Нагрев</w:t>
            </w:r>
          </w:p>
        </w:tc>
        <w:tc>
          <w:tcPr>
            <w:tcW w:w="992" w:type="dxa"/>
            <w:vAlign w:val="center"/>
          </w:tcPr>
          <w:p w:rsidR="00372B97" w:rsidRPr="00CB6471" w:rsidRDefault="00372B97" w:rsidP="00372B97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кВт</w:t>
            </w:r>
          </w:p>
        </w:tc>
        <w:tc>
          <w:tcPr>
            <w:tcW w:w="1437" w:type="dxa"/>
            <w:vAlign w:val="center"/>
          </w:tcPr>
          <w:p w:rsidR="00372B97" w:rsidRDefault="006B24A5" w:rsidP="00372B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2.4</w:t>
            </w:r>
          </w:p>
        </w:tc>
        <w:tc>
          <w:tcPr>
            <w:tcW w:w="1398" w:type="dxa"/>
            <w:vAlign w:val="center"/>
          </w:tcPr>
          <w:p w:rsidR="00372B97" w:rsidRDefault="006B24A5" w:rsidP="00372B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2.8</w:t>
            </w:r>
          </w:p>
        </w:tc>
        <w:tc>
          <w:tcPr>
            <w:tcW w:w="1417" w:type="dxa"/>
            <w:vAlign w:val="center"/>
          </w:tcPr>
          <w:p w:rsidR="00372B97" w:rsidRDefault="006B24A5" w:rsidP="00372B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3.5</w:t>
            </w:r>
          </w:p>
        </w:tc>
        <w:tc>
          <w:tcPr>
            <w:tcW w:w="1418" w:type="dxa"/>
            <w:vAlign w:val="center"/>
          </w:tcPr>
          <w:p w:rsidR="00372B97" w:rsidRPr="00CB6471" w:rsidRDefault="006B24A5" w:rsidP="00372B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4.6</w:t>
            </w:r>
          </w:p>
        </w:tc>
      </w:tr>
      <w:tr w:rsidR="00F75A5E" w:rsidRPr="00CB6471" w:rsidTr="00A263E1">
        <w:trPr>
          <w:trHeight w:val="413"/>
          <w:jc w:val="center"/>
        </w:trPr>
        <w:tc>
          <w:tcPr>
            <w:tcW w:w="1838" w:type="dxa"/>
            <w:vMerge w:val="restart"/>
            <w:vAlign w:val="center"/>
          </w:tcPr>
          <w:p w:rsidR="00F75A5E" w:rsidRPr="00CB6471" w:rsidRDefault="00F75A5E" w:rsidP="00726E39">
            <w:pPr>
              <w:rPr>
                <w:sz w:val="22"/>
                <w:szCs w:val="22"/>
              </w:rPr>
            </w:pPr>
            <w:r w:rsidRPr="00CB6471">
              <w:rPr>
                <w:sz w:val="22"/>
                <w:szCs w:val="22"/>
              </w:rPr>
              <w:t xml:space="preserve">Коэффициент </w:t>
            </w:r>
            <w:proofErr w:type="spellStart"/>
            <w:r w:rsidRPr="00CB6471">
              <w:rPr>
                <w:sz w:val="22"/>
                <w:szCs w:val="22"/>
              </w:rPr>
              <w:t>энергоэффектив</w:t>
            </w:r>
            <w:proofErr w:type="spellEnd"/>
            <w:r w:rsidRPr="00CB6471">
              <w:rPr>
                <w:sz w:val="22"/>
                <w:szCs w:val="22"/>
                <w:lang w:val="en-US"/>
              </w:rPr>
              <w:t>-</w:t>
            </w:r>
            <w:proofErr w:type="spellStart"/>
            <w:r w:rsidRPr="00CB6471">
              <w:rPr>
                <w:sz w:val="22"/>
                <w:szCs w:val="22"/>
              </w:rPr>
              <w:t>ности</w:t>
            </w:r>
            <w:proofErr w:type="spellEnd"/>
          </w:p>
        </w:tc>
        <w:tc>
          <w:tcPr>
            <w:tcW w:w="1418" w:type="dxa"/>
            <w:vAlign w:val="center"/>
          </w:tcPr>
          <w:p w:rsidR="00F75A5E" w:rsidRPr="00CB6471" w:rsidRDefault="00F75A5E" w:rsidP="00726E39">
            <w:pPr>
              <w:jc w:val="center"/>
              <w:rPr>
                <w:sz w:val="22"/>
                <w:szCs w:val="22"/>
              </w:rPr>
            </w:pPr>
            <w:r w:rsidRPr="00CB6471">
              <w:rPr>
                <w:sz w:val="22"/>
                <w:szCs w:val="22"/>
              </w:rPr>
              <w:t xml:space="preserve">Охлаждение </w:t>
            </w:r>
            <w:r w:rsidRPr="00CB6471">
              <w:rPr>
                <w:sz w:val="22"/>
                <w:szCs w:val="22"/>
                <w:lang w:val="en-US"/>
              </w:rPr>
              <w:t>(EER)</w:t>
            </w:r>
          </w:p>
        </w:tc>
        <w:tc>
          <w:tcPr>
            <w:tcW w:w="992" w:type="dxa"/>
            <w:vMerge w:val="restart"/>
            <w:vAlign w:val="center"/>
          </w:tcPr>
          <w:p w:rsidR="00F75A5E" w:rsidRPr="00CB6471" w:rsidRDefault="00F75A5E" w:rsidP="00726E39">
            <w:pPr>
              <w:jc w:val="center"/>
              <w:rPr>
                <w:sz w:val="22"/>
                <w:szCs w:val="22"/>
              </w:rPr>
            </w:pPr>
            <w:r w:rsidRPr="00CB6471">
              <w:rPr>
                <w:sz w:val="22"/>
                <w:szCs w:val="22"/>
              </w:rPr>
              <w:t>Вт/Вт</w:t>
            </w:r>
          </w:p>
        </w:tc>
        <w:tc>
          <w:tcPr>
            <w:tcW w:w="1437" w:type="dxa"/>
            <w:vAlign w:val="center"/>
          </w:tcPr>
          <w:p w:rsidR="00F75A5E" w:rsidRPr="00CB6471" w:rsidRDefault="00F75A5E" w:rsidP="00726E3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3.38</w:t>
            </w:r>
          </w:p>
        </w:tc>
        <w:tc>
          <w:tcPr>
            <w:tcW w:w="1398" w:type="dxa"/>
            <w:vAlign w:val="center"/>
          </w:tcPr>
          <w:p w:rsidR="00F75A5E" w:rsidRPr="00CB6471" w:rsidRDefault="00F75A5E" w:rsidP="00726E3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3.24</w:t>
            </w:r>
          </w:p>
        </w:tc>
        <w:tc>
          <w:tcPr>
            <w:tcW w:w="2835" w:type="dxa"/>
            <w:gridSpan w:val="2"/>
            <w:vAlign w:val="center"/>
          </w:tcPr>
          <w:p w:rsidR="00F75A5E" w:rsidRPr="00CB6471" w:rsidRDefault="00F75A5E" w:rsidP="00726E3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3.3</w:t>
            </w:r>
          </w:p>
        </w:tc>
      </w:tr>
      <w:tr w:rsidR="00F758BA" w:rsidRPr="00CB6471" w:rsidTr="000D51B5">
        <w:trPr>
          <w:trHeight w:val="290"/>
          <w:jc w:val="center"/>
        </w:trPr>
        <w:tc>
          <w:tcPr>
            <w:tcW w:w="1838" w:type="dxa"/>
            <w:vMerge/>
            <w:vAlign w:val="center"/>
          </w:tcPr>
          <w:p w:rsidR="00F758BA" w:rsidRPr="00CB6471" w:rsidRDefault="00F758BA" w:rsidP="00726E39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:rsidR="00F758BA" w:rsidRPr="00CB6471" w:rsidRDefault="00F758BA" w:rsidP="00726E39">
            <w:pPr>
              <w:jc w:val="center"/>
              <w:rPr>
                <w:sz w:val="22"/>
                <w:szCs w:val="22"/>
              </w:rPr>
            </w:pPr>
            <w:r w:rsidRPr="00CB6471">
              <w:rPr>
                <w:sz w:val="22"/>
                <w:szCs w:val="22"/>
              </w:rPr>
              <w:t>Нагрев</w:t>
            </w:r>
          </w:p>
          <w:p w:rsidR="00F758BA" w:rsidRPr="00CB6471" w:rsidRDefault="00F758BA" w:rsidP="00726E39">
            <w:pPr>
              <w:jc w:val="center"/>
              <w:rPr>
                <w:sz w:val="22"/>
                <w:szCs w:val="22"/>
              </w:rPr>
            </w:pPr>
            <w:r w:rsidRPr="00CB6471">
              <w:rPr>
                <w:sz w:val="22"/>
                <w:szCs w:val="22"/>
                <w:lang w:val="en-US"/>
              </w:rPr>
              <w:t>(COP)</w:t>
            </w:r>
          </w:p>
        </w:tc>
        <w:tc>
          <w:tcPr>
            <w:tcW w:w="992" w:type="dxa"/>
            <w:vMerge/>
            <w:vAlign w:val="center"/>
          </w:tcPr>
          <w:p w:rsidR="00F758BA" w:rsidRPr="00CB6471" w:rsidRDefault="00F758BA" w:rsidP="00726E3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37" w:type="dxa"/>
            <w:vAlign w:val="center"/>
          </w:tcPr>
          <w:p w:rsidR="00F758BA" w:rsidRPr="00CB6471" w:rsidRDefault="0083302F" w:rsidP="00726E3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3.75</w:t>
            </w:r>
          </w:p>
        </w:tc>
        <w:tc>
          <w:tcPr>
            <w:tcW w:w="1398" w:type="dxa"/>
            <w:vAlign w:val="center"/>
          </w:tcPr>
          <w:p w:rsidR="00F758BA" w:rsidRPr="00CB6471" w:rsidRDefault="0083302F" w:rsidP="00726E3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3.73</w:t>
            </w:r>
          </w:p>
        </w:tc>
        <w:tc>
          <w:tcPr>
            <w:tcW w:w="1417" w:type="dxa"/>
            <w:vAlign w:val="center"/>
          </w:tcPr>
          <w:p w:rsidR="00F758BA" w:rsidRPr="00CB6471" w:rsidRDefault="0083302F" w:rsidP="00726E3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3.72</w:t>
            </w:r>
          </w:p>
        </w:tc>
        <w:tc>
          <w:tcPr>
            <w:tcW w:w="1418" w:type="dxa"/>
            <w:vAlign w:val="center"/>
          </w:tcPr>
          <w:p w:rsidR="00F758BA" w:rsidRPr="00CB6471" w:rsidRDefault="0083302F" w:rsidP="00726E3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3.71</w:t>
            </w:r>
          </w:p>
        </w:tc>
      </w:tr>
      <w:tr w:rsidR="00CC0BDC" w:rsidRPr="00CB6471" w:rsidTr="000D51B5">
        <w:trPr>
          <w:trHeight w:val="396"/>
          <w:jc w:val="center"/>
        </w:trPr>
        <w:tc>
          <w:tcPr>
            <w:tcW w:w="1838" w:type="dxa"/>
            <w:vMerge w:val="restart"/>
            <w:vAlign w:val="center"/>
          </w:tcPr>
          <w:p w:rsidR="00CC0BDC" w:rsidRPr="00CB6471" w:rsidRDefault="00CC0BDC" w:rsidP="00726E39">
            <w:pPr>
              <w:rPr>
                <w:sz w:val="22"/>
                <w:szCs w:val="22"/>
              </w:rPr>
            </w:pPr>
            <w:r w:rsidRPr="00CB6471">
              <w:rPr>
                <w:sz w:val="22"/>
                <w:szCs w:val="22"/>
              </w:rPr>
              <w:t>Потребляемая мощность</w:t>
            </w:r>
          </w:p>
        </w:tc>
        <w:tc>
          <w:tcPr>
            <w:tcW w:w="1418" w:type="dxa"/>
            <w:vAlign w:val="center"/>
          </w:tcPr>
          <w:p w:rsidR="00CC0BDC" w:rsidRPr="00CB6471" w:rsidRDefault="00CC0BDC" w:rsidP="00726E39">
            <w:pPr>
              <w:jc w:val="center"/>
              <w:rPr>
                <w:sz w:val="22"/>
                <w:szCs w:val="22"/>
              </w:rPr>
            </w:pPr>
            <w:r w:rsidRPr="00CB6471">
              <w:rPr>
                <w:sz w:val="22"/>
                <w:szCs w:val="22"/>
              </w:rPr>
              <w:t>Охлаждение</w:t>
            </w:r>
          </w:p>
        </w:tc>
        <w:tc>
          <w:tcPr>
            <w:tcW w:w="992" w:type="dxa"/>
            <w:vAlign w:val="center"/>
          </w:tcPr>
          <w:p w:rsidR="00CC0BDC" w:rsidRPr="00CB6471" w:rsidRDefault="00CC0BDC" w:rsidP="00726E39">
            <w:pPr>
              <w:jc w:val="center"/>
              <w:rPr>
                <w:sz w:val="22"/>
                <w:szCs w:val="22"/>
              </w:rPr>
            </w:pPr>
            <w:r w:rsidRPr="00CB6471">
              <w:rPr>
                <w:sz w:val="22"/>
                <w:szCs w:val="22"/>
              </w:rPr>
              <w:t>кВт</w:t>
            </w:r>
          </w:p>
        </w:tc>
        <w:tc>
          <w:tcPr>
            <w:tcW w:w="2835" w:type="dxa"/>
            <w:gridSpan w:val="2"/>
            <w:vAlign w:val="center"/>
          </w:tcPr>
          <w:p w:rsidR="00CC0BDC" w:rsidRPr="00CB6471" w:rsidRDefault="00CC0BDC" w:rsidP="00726E39">
            <w:pPr>
              <w:jc w:val="center"/>
              <w:rPr>
                <w:color w:val="000000"/>
                <w:sz w:val="22"/>
                <w:szCs w:val="22"/>
              </w:rPr>
            </w:pPr>
            <w:r w:rsidRPr="00CB6471">
              <w:rPr>
                <w:color w:val="000000"/>
                <w:sz w:val="22"/>
                <w:szCs w:val="22"/>
              </w:rPr>
              <w:t>0.023</w:t>
            </w:r>
          </w:p>
        </w:tc>
        <w:tc>
          <w:tcPr>
            <w:tcW w:w="1417" w:type="dxa"/>
            <w:vAlign w:val="center"/>
          </w:tcPr>
          <w:p w:rsidR="00CC0BDC" w:rsidRPr="00CB6471" w:rsidRDefault="00CC0BDC" w:rsidP="00726E39">
            <w:pPr>
              <w:jc w:val="center"/>
              <w:rPr>
                <w:color w:val="000000"/>
                <w:sz w:val="22"/>
                <w:szCs w:val="22"/>
              </w:rPr>
            </w:pPr>
            <w:r w:rsidRPr="00CB6471">
              <w:rPr>
                <w:color w:val="000000"/>
                <w:sz w:val="22"/>
                <w:szCs w:val="22"/>
              </w:rPr>
              <w:t>0.029</w:t>
            </w:r>
          </w:p>
        </w:tc>
        <w:tc>
          <w:tcPr>
            <w:tcW w:w="1418" w:type="dxa"/>
            <w:vAlign w:val="center"/>
          </w:tcPr>
          <w:p w:rsidR="00CC0BDC" w:rsidRPr="00CB6471" w:rsidRDefault="00CC0BDC" w:rsidP="00726E39">
            <w:pPr>
              <w:jc w:val="center"/>
              <w:rPr>
                <w:color w:val="000000"/>
                <w:sz w:val="22"/>
                <w:szCs w:val="22"/>
              </w:rPr>
            </w:pPr>
            <w:r w:rsidRPr="00CB6471">
              <w:rPr>
                <w:color w:val="000000"/>
                <w:sz w:val="22"/>
                <w:szCs w:val="22"/>
              </w:rPr>
              <w:t>0.040</w:t>
            </w:r>
          </w:p>
        </w:tc>
      </w:tr>
      <w:tr w:rsidR="00F758BA" w:rsidRPr="00CB6471" w:rsidTr="000D51B5">
        <w:trPr>
          <w:trHeight w:val="416"/>
          <w:jc w:val="center"/>
        </w:trPr>
        <w:tc>
          <w:tcPr>
            <w:tcW w:w="1838" w:type="dxa"/>
            <w:vMerge/>
            <w:vAlign w:val="center"/>
          </w:tcPr>
          <w:p w:rsidR="00F758BA" w:rsidRPr="00CB6471" w:rsidRDefault="00F758BA" w:rsidP="00726E39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:rsidR="00F758BA" w:rsidRPr="00CB6471" w:rsidRDefault="00F758BA" w:rsidP="00726E39">
            <w:pPr>
              <w:jc w:val="center"/>
              <w:rPr>
                <w:sz w:val="22"/>
                <w:szCs w:val="22"/>
              </w:rPr>
            </w:pPr>
            <w:r w:rsidRPr="00CB6471">
              <w:rPr>
                <w:sz w:val="22"/>
                <w:szCs w:val="22"/>
              </w:rPr>
              <w:t>Нагрев</w:t>
            </w:r>
          </w:p>
        </w:tc>
        <w:tc>
          <w:tcPr>
            <w:tcW w:w="992" w:type="dxa"/>
            <w:vAlign w:val="center"/>
          </w:tcPr>
          <w:p w:rsidR="00F758BA" w:rsidRPr="00CB6471" w:rsidRDefault="00F758BA" w:rsidP="00726E39">
            <w:pPr>
              <w:jc w:val="center"/>
              <w:rPr>
                <w:sz w:val="22"/>
                <w:szCs w:val="22"/>
              </w:rPr>
            </w:pPr>
            <w:r w:rsidRPr="00CB6471">
              <w:rPr>
                <w:sz w:val="22"/>
                <w:szCs w:val="22"/>
              </w:rPr>
              <w:t>кВт</w:t>
            </w:r>
          </w:p>
        </w:tc>
        <w:tc>
          <w:tcPr>
            <w:tcW w:w="2835" w:type="dxa"/>
            <w:gridSpan w:val="2"/>
            <w:vAlign w:val="center"/>
          </w:tcPr>
          <w:p w:rsidR="00F758BA" w:rsidRPr="00CB6471" w:rsidRDefault="00F758BA" w:rsidP="00726E39">
            <w:pPr>
              <w:jc w:val="center"/>
              <w:rPr>
                <w:color w:val="000000"/>
                <w:sz w:val="22"/>
                <w:szCs w:val="22"/>
              </w:rPr>
            </w:pPr>
            <w:r w:rsidRPr="00CB6471">
              <w:rPr>
                <w:color w:val="000000"/>
                <w:sz w:val="22"/>
                <w:szCs w:val="22"/>
              </w:rPr>
              <w:t>0.02</w:t>
            </w:r>
            <w:r w:rsidR="00CC0BDC" w:rsidRPr="00CB6471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417" w:type="dxa"/>
            <w:vAlign w:val="center"/>
          </w:tcPr>
          <w:p w:rsidR="00F758BA" w:rsidRPr="00CB6471" w:rsidRDefault="00CC0BDC" w:rsidP="00726E39">
            <w:pPr>
              <w:jc w:val="center"/>
              <w:rPr>
                <w:color w:val="000000"/>
                <w:sz w:val="22"/>
                <w:szCs w:val="22"/>
              </w:rPr>
            </w:pPr>
            <w:r w:rsidRPr="00CB6471">
              <w:rPr>
                <w:color w:val="000000"/>
                <w:sz w:val="22"/>
                <w:szCs w:val="22"/>
              </w:rPr>
              <w:t>0.029</w:t>
            </w:r>
          </w:p>
        </w:tc>
        <w:tc>
          <w:tcPr>
            <w:tcW w:w="1418" w:type="dxa"/>
            <w:vAlign w:val="center"/>
          </w:tcPr>
          <w:p w:rsidR="00F758BA" w:rsidRPr="00CB6471" w:rsidRDefault="00CC0BDC" w:rsidP="00726E39">
            <w:pPr>
              <w:jc w:val="center"/>
              <w:rPr>
                <w:color w:val="000000"/>
                <w:sz w:val="22"/>
                <w:szCs w:val="22"/>
              </w:rPr>
            </w:pPr>
            <w:r w:rsidRPr="00CB6471">
              <w:rPr>
                <w:color w:val="000000"/>
                <w:sz w:val="22"/>
                <w:szCs w:val="22"/>
              </w:rPr>
              <w:t>0.040</w:t>
            </w:r>
          </w:p>
        </w:tc>
      </w:tr>
      <w:tr w:rsidR="00991E62" w:rsidRPr="00CB6471" w:rsidTr="007E094A">
        <w:trPr>
          <w:trHeight w:val="803"/>
          <w:jc w:val="center"/>
        </w:trPr>
        <w:tc>
          <w:tcPr>
            <w:tcW w:w="3256" w:type="dxa"/>
            <w:gridSpan w:val="2"/>
            <w:vAlign w:val="center"/>
          </w:tcPr>
          <w:p w:rsidR="00991E62" w:rsidRPr="00CB6471" w:rsidRDefault="00991E62" w:rsidP="00991E62">
            <w:pPr>
              <w:rPr>
                <w:sz w:val="22"/>
                <w:szCs w:val="22"/>
              </w:rPr>
            </w:pPr>
            <w:r w:rsidRPr="00CB6471">
              <w:rPr>
                <w:sz w:val="22"/>
                <w:szCs w:val="22"/>
              </w:rPr>
              <w:t xml:space="preserve">Уровень звукового давления внутреннего блока </w:t>
            </w:r>
            <w:r w:rsidRPr="00C54BE8">
              <w:rPr>
                <w:sz w:val="22"/>
                <w:szCs w:val="22"/>
              </w:rPr>
              <w:t>мин/макс</w:t>
            </w:r>
          </w:p>
          <w:p w:rsidR="00991E62" w:rsidRPr="00CB6471" w:rsidRDefault="00991E62" w:rsidP="000F138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991E62" w:rsidRPr="00CB6471" w:rsidRDefault="00991E62" w:rsidP="000F138D">
            <w:pPr>
              <w:jc w:val="center"/>
              <w:rPr>
                <w:sz w:val="22"/>
                <w:szCs w:val="22"/>
              </w:rPr>
            </w:pPr>
            <w:r w:rsidRPr="00CB6471">
              <w:rPr>
                <w:sz w:val="22"/>
                <w:szCs w:val="22"/>
              </w:rPr>
              <w:t>дБ(А)</w:t>
            </w:r>
          </w:p>
        </w:tc>
        <w:tc>
          <w:tcPr>
            <w:tcW w:w="1437" w:type="dxa"/>
            <w:vAlign w:val="center"/>
          </w:tcPr>
          <w:p w:rsidR="00991E62" w:rsidRPr="0097534D" w:rsidRDefault="0097534D" w:rsidP="000F138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20/39</w:t>
            </w:r>
          </w:p>
        </w:tc>
        <w:tc>
          <w:tcPr>
            <w:tcW w:w="1398" w:type="dxa"/>
            <w:vAlign w:val="center"/>
          </w:tcPr>
          <w:p w:rsidR="00991E62" w:rsidRPr="0097534D" w:rsidRDefault="0097534D" w:rsidP="000F138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20/40</w:t>
            </w:r>
          </w:p>
        </w:tc>
        <w:tc>
          <w:tcPr>
            <w:tcW w:w="1417" w:type="dxa"/>
            <w:vAlign w:val="center"/>
          </w:tcPr>
          <w:p w:rsidR="00991E62" w:rsidRPr="0097534D" w:rsidRDefault="0097534D" w:rsidP="000F138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20/43</w:t>
            </w:r>
          </w:p>
        </w:tc>
        <w:tc>
          <w:tcPr>
            <w:tcW w:w="1418" w:type="dxa"/>
            <w:vAlign w:val="center"/>
          </w:tcPr>
          <w:p w:rsidR="00991E62" w:rsidRPr="0097534D" w:rsidRDefault="0097534D" w:rsidP="000F138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20/45</w:t>
            </w:r>
          </w:p>
        </w:tc>
      </w:tr>
      <w:tr w:rsidR="0097534D" w:rsidRPr="00CB6471" w:rsidTr="00BB2EDB">
        <w:trPr>
          <w:trHeight w:val="802"/>
          <w:jc w:val="center"/>
        </w:trPr>
        <w:tc>
          <w:tcPr>
            <w:tcW w:w="3256" w:type="dxa"/>
            <w:gridSpan w:val="2"/>
            <w:vAlign w:val="center"/>
          </w:tcPr>
          <w:p w:rsidR="0097534D" w:rsidRPr="00CB6471" w:rsidRDefault="0097534D" w:rsidP="000F138D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Уровень звукового давления наружного блока</w:t>
            </w:r>
          </w:p>
        </w:tc>
        <w:tc>
          <w:tcPr>
            <w:tcW w:w="992" w:type="dxa"/>
            <w:vAlign w:val="center"/>
          </w:tcPr>
          <w:p w:rsidR="0097534D" w:rsidRPr="00CB6471" w:rsidRDefault="0097534D" w:rsidP="000F138D">
            <w:pPr>
              <w:jc w:val="center"/>
              <w:rPr>
                <w:sz w:val="22"/>
                <w:szCs w:val="22"/>
              </w:rPr>
            </w:pPr>
            <w:r w:rsidRPr="00CB6471">
              <w:rPr>
                <w:sz w:val="22"/>
                <w:szCs w:val="22"/>
              </w:rPr>
              <w:t>дБ(А)</w:t>
            </w:r>
          </w:p>
        </w:tc>
        <w:tc>
          <w:tcPr>
            <w:tcW w:w="2835" w:type="dxa"/>
            <w:gridSpan w:val="2"/>
            <w:vAlign w:val="center"/>
          </w:tcPr>
          <w:p w:rsidR="0097534D" w:rsidRPr="00CB6471" w:rsidRDefault="0097534D" w:rsidP="000F138D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</w:rPr>
              <w:t>46</w:t>
            </w:r>
          </w:p>
        </w:tc>
        <w:tc>
          <w:tcPr>
            <w:tcW w:w="2835" w:type="dxa"/>
            <w:gridSpan w:val="2"/>
            <w:vAlign w:val="center"/>
          </w:tcPr>
          <w:p w:rsidR="0097534D" w:rsidRPr="00CB6471" w:rsidRDefault="0097534D" w:rsidP="000F138D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</w:rPr>
              <w:t>48</w:t>
            </w:r>
          </w:p>
        </w:tc>
      </w:tr>
      <w:tr w:rsidR="00AA6F62" w:rsidRPr="00CB6471" w:rsidTr="000D51B5">
        <w:trPr>
          <w:trHeight w:val="277"/>
          <w:jc w:val="center"/>
        </w:trPr>
        <w:tc>
          <w:tcPr>
            <w:tcW w:w="1838" w:type="dxa"/>
            <w:vMerge w:val="restart"/>
            <w:vAlign w:val="center"/>
          </w:tcPr>
          <w:p w:rsidR="00AA6F62" w:rsidRPr="00CB6471" w:rsidRDefault="00AA6F62" w:rsidP="00726E39">
            <w:pPr>
              <w:rPr>
                <w:color w:val="FF0000"/>
                <w:sz w:val="22"/>
                <w:szCs w:val="22"/>
              </w:rPr>
            </w:pPr>
            <w:r w:rsidRPr="00CB6471">
              <w:rPr>
                <w:sz w:val="22"/>
                <w:szCs w:val="22"/>
              </w:rPr>
              <w:t>Габариты</w:t>
            </w:r>
            <w:r w:rsidR="0084283B">
              <w:rPr>
                <w:sz w:val="22"/>
                <w:szCs w:val="22"/>
              </w:rPr>
              <w:t xml:space="preserve"> внутреннего блока</w:t>
            </w:r>
          </w:p>
        </w:tc>
        <w:tc>
          <w:tcPr>
            <w:tcW w:w="1418" w:type="dxa"/>
            <w:vAlign w:val="center"/>
          </w:tcPr>
          <w:p w:rsidR="00AA6F62" w:rsidRPr="00CB6471" w:rsidRDefault="00AA6F62" w:rsidP="00726E39">
            <w:pPr>
              <w:jc w:val="center"/>
              <w:rPr>
                <w:sz w:val="22"/>
                <w:szCs w:val="22"/>
              </w:rPr>
            </w:pPr>
            <w:r w:rsidRPr="00CB6471">
              <w:rPr>
                <w:sz w:val="22"/>
                <w:szCs w:val="22"/>
              </w:rPr>
              <w:t>Высота</w:t>
            </w:r>
          </w:p>
        </w:tc>
        <w:tc>
          <w:tcPr>
            <w:tcW w:w="992" w:type="dxa"/>
            <w:vAlign w:val="center"/>
          </w:tcPr>
          <w:p w:rsidR="00AA6F62" w:rsidRPr="00CB6471" w:rsidRDefault="00AA6F62" w:rsidP="00726E39">
            <w:pPr>
              <w:jc w:val="center"/>
              <w:rPr>
                <w:sz w:val="22"/>
                <w:szCs w:val="22"/>
              </w:rPr>
            </w:pPr>
            <w:r w:rsidRPr="00CB6471">
              <w:rPr>
                <w:sz w:val="22"/>
                <w:szCs w:val="22"/>
              </w:rPr>
              <w:t>мм</w:t>
            </w:r>
          </w:p>
        </w:tc>
        <w:tc>
          <w:tcPr>
            <w:tcW w:w="5670" w:type="dxa"/>
            <w:gridSpan w:val="4"/>
            <w:vAlign w:val="center"/>
          </w:tcPr>
          <w:p w:rsidR="00AA6F62" w:rsidRPr="00CB6471" w:rsidRDefault="00AA6F62" w:rsidP="00726E39">
            <w:pPr>
              <w:jc w:val="center"/>
              <w:rPr>
                <w:sz w:val="22"/>
                <w:szCs w:val="22"/>
              </w:rPr>
            </w:pPr>
            <w:r w:rsidRPr="00CB6471">
              <w:rPr>
                <w:sz w:val="22"/>
                <w:szCs w:val="22"/>
                <w:lang w:val="en-US"/>
              </w:rPr>
              <w:t>286</w:t>
            </w:r>
          </w:p>
        </w:tc>
      </w:tr>
      <w:tr w:rsidR="00AA6F62" w:rsidRPr="00CB6471" w:rsidTr="000D51B5">
        <w:trPr>
          <w:trHeight w:val="253"/>
          <w:jc w:val="center"/>
        </w:trPr>
        <w:tc>
          <w:tcPr>
            <w:tcW w:w="1838" w:type="dxa"/>
            <w:vMerge/>
            <w:vAlign w:val="center"/>
          </w:tcPr>
          <w:p w:rsidR="00AA6F62" w:rsidRPr="00CB6471" w:rsidRDefault="00AA6F62" w:rsidP="00726E39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:rsidR="00AA6F62" w:rsidRPr="00CB6471" w:rsidRDefault="00AA6F62" w:rsidP="00726E39">
            <w:pPr>
              <w:jc w:val="center"/>
              <w:rPr>
                <w:sz w:val="22"/>
                <w:szCs w:val="22"/>
              </w:rPr>
            </w:pPr>
            <w:r w:rsidRPr="00CB6471">
              <w:rPr>
                <w:sz w:val="22"/>
                <w:szCs w:val="22"/>
              </w:rPr>
              <w:t>Ширина</w:t>
            </w:r>
          </w:p>
        </w:tc>
        <w:tc>
          <w:tcPr>
            <w:tcW w:w="992" w:type="dxa"/>
            <w:vAlign w:val="center"/>
          </w:tcPr>
          <w:p w:rsidR="00AA6F62" w:rsidRPr="00CB6471" w:rsidRDefault="00AA6F62" w:rsidP="00726E39">
            <w:pPr>
              <w:jc w:val="center"/>
              <w:rPr>
                <w:sz w:val="22"/>
                <w:szCs w:val="22"/>
              </w:rPr>
            </w:pPr>
            <w:r w:rsidRPr="00CB6471">
              <w:rPr>
                <w:sz w:val="22"/>
                <w:szCs w:val="22"/>
              </w:rPr>
              <w:t>мм</w:t>
            </w:r>
          </w:p>
        </w:tc>
        <w:tc>
          <w:tcPr>
            <w:tcW w:w="5670" w:type="dxa"/>
            <w:gridSpan w:val="4"/>
            <w:vAlign w:val="center"/>
          </w:tcPr>
          <w:p w:rsidR="00AA6F62" w:rsidRPr="00CB6471" w:rsidRDefault="00AA6F62" w:rsidP="00726E39">
            <w:pPr>
              <w:jc w:val="center"/>
              <w:rPr>
                <w:sz w:val="22"/>
                <w:szCs w:val="22"/>
              </w:rPr>
            </w:pPr>
            <w:r w:rsidRPr="00CB6471">
              <w:rPr>
                <w:sz w:val="22"/>
                <w:szCs w:val="22"/>
                <w:lang w:val="en-US"/>
              </w:rPr>
              <w:t>770</w:t>
            </w:r>
          </w:p>
        </w:tc>
      </w:tr>
      <w:tr w:rsidR="00AA6F62" w:rsidRPr="00CB6471" w:rsidTr="000D51B5">
        <w:trPr>
          <w:trHeight w:val="284"/>
          <w:jc w:val="center"/>
        </w:trPr>
        <w:tc>
          <w:tcPr>
            <w:tcW w:w="1838" w:type="dxa"/>
            <w:vMerge/>
            <w:vAlign w:val="center"/>
          </w:tcPr>
          <w:p w:rsidR="00AA6F62" w:rsidRPr="00CB6471" w:rsidRDefault="00AA6F62" w:rsidP="00726E39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:rsidR="00AA6F62" w:rsidRPr="00CB6471" w:rsidRDefault="00AA6F62" w:rsidP="00726E39">
            <w:pPr>
              <w:jc w:val="center"/>
              <w:rPr>
                <w:sz w:val="22"/>
                <w:szCs w:val="22"/>
              </w:rPr>
            </w:pPr>
            <w:r w:rsidRPr="00CB6471">
              <w:rPr>
                <w:sz w:val="22"/>
                <w:szCs w:val="22"/>
              </w:rPr>
              <w:t>Глубина</w:t>
            </w:r>
          </w:p>
        </w:tc>
        <w:tc>
          <w:tcPr>
            <w:tcW w:w="992" w:type="dxa"/>
            <w:vAlign w:val="center"/>
          </w:tcPr>
          <w:p w:rsidR="00AA6F62" w:rsidRPr="00CB6471" w:rsidRDefault="00AA6F62" w:rsidP="00726E39">
            <w:pPr>
              <w:jc w:val="center"/>
              <w:rPr>
                <w:sz w:val="22"/>
                <w:szCs w:val="22"/>
              </w:rPr>
            </w:pPr>
            <w:r w:rsidRPr="00CB6471">
              <w:rPr>
                <w:sz w:val="22"/>
                <w:szCs w:val="22"/>
              </w:rPr>
              <w:t>мм</w:t>
            </w:r>
          </w:p>
        </w:tc>
        <w:tc>
          <w:tcPr>
            <w:tcW w:w="5670" w:type="dxa"/>
            <w:gridSpan w:val="4"/>
            <w:vAlign w:val="center"/>
          </w:tcPr>
          <w:p w:rsidR="00AA6F62" w:rsidRPr="00CB6471" w:rsidRDefault="00AA6F62" w:rsidP="00726E39">
            <w:pPr>
              <w:jc w:val="center"/>
              <w:rPr>
                <w:sz w:val="22"/>
                <w:szCs w:val="22"/>
              </w:rPr>
            </w:pPr>
            <w:r w:rsidRPr="00CB6471">
              <w:rPr>
                <w:sz w:val="22"/>
                <w:szCs w:val="22"/>
                <w:lang w:val="en-US"/>
              </w:rPr>
              <w:t>225</w:t>
            </w:r>
          </w:p>
        </w:tc>
      </w:tr>
      <w:tr w:rsidR="0084283B" w:rsidRPr="00CB6471" w:rsidTr="000D51B5">
        <w:trPr>
          <w:trHeight w:val="284"/>
          <w:jc w:val="center"/>
        </w:trPr>
        <w:tc>
          <w:tcPr>
            <w:tcW w:w="1838" w:type="dxa"/>
            <w:vMerge w:val="restart"/>
            <w:vAlign w:val="center"/>
          </w:tcPr>
          <w:p w:rsidR="0084283B" w:rsidRPr="00CB6471" w:rsidRDefault="0084283B" w:rsidP="0084283B">
            <w:pPr>
              <w:rPr>
                <w:color w:val="FF0000"/>
                <w:sz w:val="22"/>
                <w:szCs w:val="22"/>
              </w:rPr>
            </w:pPr>
            <w:r w:rsidRPr="00CB6471">
              <w:rPr>
                <w:sz w:val="22"/>
                <w:szCs w:val="22"/>
              </w:rPr>
              <w:t>Габариты</w:t>
            </w:r>
            <w:r>
              <w:rPr>
                <w:sz w:val="22"/>
                <w:szCs w:val="22"/>
              </w:rPr>
              <w:t xml:space="preserve"> наружного блока</w:t>
            </w:r>
          </w:p>
        </w:tc>
        <w:tc>
          <w:tcPr>
            <w:tcW w:w="1418" w:type="dxa"/>
            <w:vAlign w:val="center"/>
          </w:tcPr>
          <w:p w:rsidR="0084283B" w:rsidRPr="00CB6471" w:rsidRDefault="0084283B" w:rsidP="0084283B">
            <w:pPr>
              <w:jc w:val="center"/>
              <w:rPr>
                <w:sz w:val="22"/>
                <w:szCs w:val="22"/>
              </w:rPr>
            </w:pPr>
            <w:r w:rsidRPr="00CB6471">
              <w:rPr>
                <w:sz w:val="22"/>
                <w:szCs w:val="22"/>
              </w:rPr>
              <w:t>Высота</w:t>
            </w:r>
          </w:p>
        </w:tc>
        <w:tc>
          <w:tcPr>
            <w:tcW w:w="992" w:type="dxa"/>
            <w:vAlign w:val="center"/>
          </w:tcPr>
          <w:p w:rsidR="0084283B" w:rsidRPr="00CB6471" w:rsidRDefault="0084283B" w:rsidP="0084283B">
            <w:pPr>
              <w:jc w:val="center"/>
              <w:rPr>
                <w:sz w:val="22"/>
                <w:szCs w:val="22"/>
              </w:rPr>
            </w:pPr>
            <w:r w:rsidRPr="00CB6471">
              <w:rPr>
                <w:sz w:val="22"/>
                <w:szCs w:val="22"/>
              </w:rPr>
              <w:t>мм</w:t>
            </w:r>
          </w:p>
        </w:tc>
        <w:tc>
          <w:tcPr>
            <w:tcW w:w="5670" w:type="dxa"/>
            <w:gridSpan w:val="4"/>
            <w:vAlign w:val="center"/>
          </w:tcPr>
          <w:p w:rsidR="0084283B" w:rsidRPr="0084283B" w:rsidRDefault="0084283B" w:rsidP="0084283B">
            <w:pPr>
              <w:jc w:val="center"/>
              <w:rPr>
                <w:sz w:val="22"/>
                <w:szCs w:val="22"/>
              </w:rPr>
            </w:pPr>
            <w:r w:rsidRPr="0084283B">
              <w:rPr>
                <w:sz w:val="22"/>
                <w:szCs w:val="22"/>
              </w:rPr>
              <w:t>550</w:t>
            </w:r>
          </w:p>
        </w:tc>
      </w:tr>
      <w:tr w:rsidR="0084283B" w:rsidRPr="00CB6471" w:rsidTr="000D51B5">
        <w:trPr>
          <w:trHeight w:val="284"/>
          <w:jc w:val="center"/>
        </w:trPr>
        <w:tc>
          <w:tcPr>
            <w:tcW w:w="1838" w:type="dxa"/>
            <w:vMerge/>
            <w:vAlign w:val="center"/>
          </w:tcPr>
          <w:p w:rsidR="0084283B" w:rsidRPr="00CB6471" w:rsidRDefault="0084283B" w:rsidP="0084283B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:rsidR="0084283B" w:rsidRPr="00CB6471" w:rsidRDefault="0084283B" w:rsidP="0084283B">
            <w:pPr>
              <w:jc w:val="center"/>
              <w:rPr>
                <w:sz w:val="22"/>
                <w:szCs w:val="22"/>
              </w:rPr>
            </w:pPr>
            <w:r w:rsidRPr="00CB6471">
              <w:rPr>
                <w:sz w:val="22"/>
                <w:szCs w:val="22"/>
              </w:rPr>
              <w:t>Ширина</w:t>
            </w:r>
          </w:p>
        </w:tc>
        <w:tc>
          <w:tcPr>
            <w:tcW w:w="992" w:type="dxa"/>
            <w:vAlign w:val="center"/>
          </w:tcPr>
          <w:p w:rsidR="0084283B" w:rsidRPr="00CB6471" w:rsidRDefault="0084283B" w:rsidP="0084283B">
            <w:pPr>
              <w:jc w:val="center"/>
              <w:rPr>
                <w:sz w:val="22"/>
                <w:szCs w:val="22"/>
              </w:rPr>
            </w:pPr>
            <w:r w:rsidRPr="00CB6471">
              <w:rPr>
                <w:sz w:val="22"/>
                <w:szCs w:val="22"/>
              </w:rPr>
              <w:t>мм</w:t>
            </w:r>
          </w:p>
        </w:tc>
        <w:tc>
          <w:tcPr>
            <w:tcW w:w="5670" w:type="dxa"/>
            <w:gridSpan w:val="4"/>
            <w:vAlign w:val="center"/>
          </w:tcPr>
          <w:p w:rsidR="0084283B" w:rsidRPr="0084283B" w:rsidRDefault="0084283B" w:rsidP="0084283B">
            <w:pPr>
              <w:jc w:val="center"/>
              <w:rPr>
                <w:sz w:val="22"/>
                <w:szCs w:val="22"/>
              </w:rPr>
            </w:pPr>
            <w:r w:rsidRPr="0084283B">
              <w:rPr>
                <w:sz w:val="22"/>
                <w:szCs w:val="22"/>
              </w:rPr>
              <w:t>658</w:t>
            </w:r>
          </w:p>
        </w:tc>
      </w:tr>
      <w:tr w:rsidR="0084283B" w:rsidRPr="00CB6471" w:rsidTr="000D51B5">
        <w:trPr>
          <w:trHeight w:val="284"/>
          <w:jc w:val="center"/>
        </w:trPr>
        <w:tc>
          <w:tcPr>
            <w:tcW w:w="1838" w:type="dxa"/>
            <w:vMerge/>
            <w:vAlign w:val="center"/>
          </w:tcPr>
          <w:p w:rsidR="0084283B" w:rsidRPr="00CB6471" w:rsidRDefault="0084283B" w:rsidP="0084283B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:rsidR="0084283B" w:rsidRPr="00CB6471" w:rsidRDefault="0084283B" w:rsidP="0084283B">
            <w:pPr>
              <w:jc w:val="center"/>
              <w:rPr>
                <w:sz w:val="22"/>
                <w:szCs w:val="22"/>
              </w:rPr>
            </w:pPr>
            <w:r w:rsidRPr="00CB6471">
              <w:rPr>
                <w:sz w:val="22"/>
                <w:szCs w:val="22"/>
              </w:rPr>
              <w:t>Глубина</w:t>
            </w:r>
          </w:p>
        </w:tc>
        <w:tc>
          <w:tcPr>
            <w:tcW w:w="992" w:type="dxa"/>
            <w:vAlign w:val="center"/>
          </w:tcPr>
          <w:p w:rsidR="0084283B" w:rsidRPr="00CB6471" w:rsidRDefault="0084283B" w:rsidP="0084283B">
            <w:pPr>
              <w:jc w:val="center"/>
              <w:rPr>
                <w:sz w:val="22"/>
                <w:szCs w:val="22"/>
              </w:rPr>
            </w:pPr>
            <w:r w:rsidRPr="00CB6471">
              <w:rPr>
                <w:sz w:val="22"/>
                <w:szCs w:val="22"/>
              </w:rPr>
              <w:t>мм</w:t>
            </w:r>
          </w:p>
        </w:tc>
        <w:tc>
          <w:tcPr>
            <w:tcW w:w="5670" w:type="dxa"/>
            <w:gridSpan w:val="4"/>
            <w:vAlign w:val="center"/>
          </w:tcPr>
          <w:p w:rsidR="0084283B" w:rsidRPr="0084283B" w:rsidRDefault="0084283B" w:rsidP="0084283B">
            <w:pPr>
              <w:jc w:val="center"/>
              <w:rPr>
                <w:sz w:val="22"/>
                <w:szCs w:val="22"/>
              </w:rPr>
            </w:pPr>
            <w:r w:rsidRPr="0084283B">
              <w:rPr>
                <w:sz w:val="22"/>
                <w:szCs w:val="22"/>
              </w:rPr>
              <w:t>275</w:t>
            </w:r>
          </w:p>
        </w:tc>
      </w:tr>
      <w:tr w:rsidR="00555CAF" w:rsidRPr="00CB6471" w:rsidTr="00555CAF">
        <w:trPr>
          <w:trHeight w:val="270"/>
          <w:jc w:val="center"/>
        </w:trPr>
        <w:tc>
          <w:tcPr>
            <w:tcW w:w="1838" w:type="dxa"/>
            <w:vMerge w:val="restart"/>
            <w:vAlign w:val="center"/>
          </w:tcPr>
          <w:p w:rsidR="00555CAF" w:rsidRPr="00CB6471" w:rsidRDefault="00555CAF" w:rsidP="00726E39">
            <w:pPr>
              <w:rPr>
                <w:sz w:val="22"/>
                <w:szCs w:val="22"/>
              </w:rPr>
            </w:pPr>
            <w:r w:rsidRPr="00CB6471">
              <w:rPr>
                <w:sz w:val="22"/>
                <w:szCs w:val="22"/>
              </w:rPr>
              <w:t>Вес нетто</w:t>
            </w:r>
          </w:p>
        </w:tc>
        <w:tc>
          <w:tcPr>
            <w:tcW w:w="1418" w:type="dxa"/>
            <w:vAlign w:val="center"/>
          </w:tcPr>
          <w:p w:rsidR="00555CAF" w:rsidRPr="00CB6471" w:rsidRDefault="00555CAF" w:rsidP="00555CA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Внутренний блок</w:t>
            </w:r>
          </w:p>
        </w:tc>
        <w:tc>
          <w:tcPr>
            <w:tcW w:w="992" w:type="dxa"/>
            <w:vAlign w:val="center"/>
          </w:tcPr>
          <w:p w:rsidR="00555CAF" w:rsidRPr="00CB6471" w:rsidRDefault="00555CAF" w:rsidP="00726E39">
            <w:pPr>
              <w:jc w:val="center"/>
              <w:rPr>
                <w:sz w:val="22"/>
                <w:szCs w:val="22"/>
              </w:rPr>
            </w:pPr>
            <w:r w:rsidRPr="00CB6471">
              <w:rPr>
                <w:sz w:val="22"/>
                <w:szCs w:val="22"/>
              </w:rPr>
              <w:t>кг</w:t>
            </w:r>
          </w:p>
        </w:tc>
        <w:tc>
          <w:tcPr>
            <w:tcW w:w="2835" w:type="dxa"/>
            <w:gridSpan w:val="2"/>
            <w:vAlign w:val="center"/>
          </w:tcPr>
          <w:p w:rsidR="00555CAF" w:rsidRPr="00CB6471" w:rsidRDefault="00555CAF" w:rsidP="00726E39">
            <w:pPr>
              <w:jc w:val="center"/>
              <w:rPr>
                <w:sz w:val="22"/>
                <w:szCs w:val="22"/>
                <w:lang w:val="en-US"/>
              </w:rPr>
            </w:pPr>
            <w:r w:rsidRPr="00CB6471">
              <w:rPr>
                <w:sz w:val="22"/>
                <w:szCs w:val="22"/>
                <w:lang w:val="en-US"/>
              </w:rPr>
              <w:t>8</w:t>
            </w:r>
          </w:p>
        </w:tc>
        <w:tc>
          <w:tcPr>
            <w:tcW w:w="1417" w:type="dxa"/>
            <w:vAlign w:val="center"/>
          </w:tcPr>
          <w:p w:rsidR="00555CAF" w:rsidRPr="00CB6471" w:rsidRDefault="00555CAF" w:rsidP="00726E39">
            <w:pPr>
              <w:jc w:val="center"/>
              <w:rPr>
                <w:sz w:val="22"/>
                <w:szCs w:val="22"/>
                <w:lang w:val="en-US"/>
              </w:rPr>
            </w:pPr>
            <w:r w:rsidRPr="00CB6471">
              <w:rPr>
                <w:sz w:val="22"/>
                <w:szCs w:val="22"/>
                <w:lang w:val="en-US"/>
              </w:rPr>
              <w:t>8</w:t>
            </w:r>
            <w:r w:rsidRPr="00CB6471">
              <w:rPr>
                <w:sz w:val="22"/>
                <w:szCs w:val="22"/>
              </w:rPr>
              <w:t>,</w:t>
            </w:r>
            <w:r w:rsidRPr="00CB6471">
              <w:rPr>
                <w:sz w:val="22"/>
                <w:szCs w:val="22"/>
                <w:lang w:val="en-US"/>
              </w:rPr>
              <w:t>5</w:t>
            </w:r>
          </w:p>
        </w:tc>
        <w:tc>
          <w:tcPr>
            <w:tcW w:w="1418" w:type="dxa"/>
            <w:vAlign w:val="center"/>
          </w:tcPr>
          <w:p w:rsidR="00555CAF" w:rsidRPr="00CB6471" w:rsidRDefault="00555CAF" w:rsidP="00726E39">
            <w:pPr>
              <w:jc w:val="center"/>
              <w:rPr>
                <w:sz w:val="22"/>
                <w:szCs w:val="22"/>
                <w:lang w:val="en-US"/>
              </w:rPr>
            </w:pPr>
            <w:r w:rsidRPr="00CB6471">
              <w:rPr>
                <w:sz w:val="22"/>
                <w:szCs w:val="22"/>
                <w:lang w:val="en-US"/>
              </w:rPr>
              <w:t>9</w:t>
            </w:r>
          </w:p>
        </w:tc>
      </w:tr>
      <w:tr w:rsidR="00555CAF" w:rsidRPr="00CB6471" w:rsidTr="008429CA">
        <w:trPr>
          <w:trHeight w:val="270"/>
          <w:jc w:val="center"/>
        </w:trPr>
        <w:tc>
          <w:tcPr>
            <w:tcW w:w="1838" w:type="dxa"/>
            <w:vMerge/>
            <w:vAlign w:val="center"/>
          </w:tcPr>
          <w:p w:rsidR="00555CAF" w:rsidRPr="00CB6471" w:rsidRDefault="00555CAF" w:rsidP="00726E39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:rsidR="00555CAF" w:rsidRPr="00CB6471" w:rsidRDefault="00555CAF" w:rsidP="00726E3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Наружный блок</w:t>
            </w:r>
          </w:p>
        </w:tc>
        <w:tc>
          <w:tcPr>
            <w:tcW w:w="992" w:type="dxa"/>
            <w:vAlign w:val="center"/>
          </w:tcPr>
          <w:p w:rsidR="00555CAF" w:rsidRPr="00CB6471" w:rsidRDefault="00555CAF" w:rsidP="00726E39">
            <w:pPr>
              <w:jc w:val="center"/>
              <w:rPr>
                <w:sz w:val="22"/>
                <w:szCs w:val="22"/>
              </w:rPr>
            </w:pPr>
            <w:r w:rsidRPr="00CB6471">
              <w:rPr>
                <w:sz w:val="22"/>
                <w:szCs w:val="22"/>
              </w:rPr>
              <w:t>кг</w:t>
            </w:r>
          </w:p>
        </w:tc>
        <w:tc>
          <w:tcPr>
            <w:tcW w:w="4252" w:type="dxa"/>
            <w:gridSpan w:val="3"/>
            <w:vAlign w:val="center"/>
          </w:tcPr>
          <w:p w:rsidR="00555CAF" w:rsidRPr="00555CAF" w:rsidRDefault="00555CAF" w:rsidP="00726E3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</w:t>
            </w:r>
          </w:p>
        </w:tc>
        <w:tc>
          <w:tcPr>
            <w:tcW w:w="1418" w:type="dxa"/>
            <w:vAlign w:val="center"/>
          </w:tcPr>
          <w:p w:rsidR="00555CAF" w:rsidRPr="00555CAF" w:rsidRDefault="00555CAF" w:rsidP="00726E3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</w:t>
            </w:r>
          </w:p>
        </w:tc>
      </w:tr>
      <w:tr w:rsidR="00301DD0" w:rsidRPr="00CB6471" w:rsidTr="000D51B5">
        <w:trPr>
          <w:trHeight w:val="270"/>
          <w:jc w:val="center"/>
        </w:trPr>
        <w:tc>
          <w:tcPr>
            <w:tcW w:w="1838" w:type="dxa"/>
            <w:vMerge w:val="restart"/>
            <w:vAlign w:val="center"/>
          </w:tcPr>
          <w:p w:rsidR="00301DD0" w:rsidRPr="00CB6471" w:rsidRDefault="00301DD0" w:rsidP="0023581C">
            <w:pPr>
              <w:rPr>
                <w:sz w:val="22"/>
                <w:szCs w:val="22"/>
              </w:rPr>
            </w:pPr>
            <w:r w:rsidRPr="00CB6471">
              <w:rPr>
                <w:sz w:val="22"/>
                <w:szCs w:val="22"/>
              </w:rPr>
              <w:t>Хладагент</w:t>
            </w:r>
          </w:p>
        </w:tc>
        <w:tc>
          <w:tcPr>
            <w:tcW w:w="1418" w:type="dxa"/>
            <w:vAlign w:val="center"/>
          </w:tcPr>
          <w:p w:rsidR="00301DD0" w:rsidRPr="00CB6471" w:rsidRDefault="00301DD0" w:rsidP="0023581C">
            <w:pPr>
              <w:rPr>
                <w:sz w:val="22"/>
                <w:szCs w:val="22"/>
              </w:rPr>
            </w:pPr>
            <w:r w:rsidRPr="00CB6471">
              <w:rPr>
                <w:sz w:val="22"/>
                <w:szCs w:val="22"/>
              </w:rPr>
              <w:t>тип</w:t>
            </w:r>
          </w:p>
        </w:tc>
        <w:tc>
          <w:tcPr>
            <w:tcW w:w="992" w:type="dxa"/>
            <w:vAlign w:val="center"/>
          </w:tcPr>
          <w:p w:rsidR="00301DD0" w:rsidRPr="00CB6471" w:rsidRDefault="00301DD0" w:rsidP="0023581C">
            <w:pPr>
              <w:jc w:val="center"/>
              <w:rPr>
                <w:sz w:val="22"/>
                <w:szCs w:val="22"/>
              </w:rPr>
            </w:pPr>
            <w:r w:rsidRPr="00CB6471">
              <w:rPr>
                <w:sz w:val="22"/>
                <w:szCs w:val="22"/>
              </w:rPr>
              <w:t xml:space="preserve"> -</w:t>
            </w:r>
          </w:p>
        </w:tc>
        <w:tc>
          <w:tcPr>
            <w:tcW w:w="5670" w:type="dxa"/>
            <w:gridSpan w:val="4"/>
            <w:vAlign w:val="center"/>
          </w:tcPr>
          <w:p w:rsidR="00301DD0" w:rsidRPr="00CB6471" w:rsidRDefault="00301DD0" w:rsidP="00E87DC6">
            <w:pPr>
              <w:jc w:val="center"/>
              <w:rPr>
                <w:sz w:val="22"/>
                <w:szCs w:val="22"/>
              </w:rPr>
            </w:pPr>
            <w:r w:rsidRPr="00CB6471">
              <w:rPr>
                <w:sz w:val="22"/>
                <w:szCs w:val="22"/>
              </w:rPr>
              <w:t>R</w:t>
            </w:r>
            <w:r w:rsidR="00E87DC6" w:rsidRPr="00CB6471">
              <w:rPr>
                <w:sz w:val="22"/>
                <w:szCs w:val="22"/>
              </w:rPr>
              <w:t>32</w:t>
            </w:r>
          </w:p>
        </w:tc>
      </w:tr>
      <w:tr w:rsidR="00426AFD" w:rsidRPr="00CB6471" w:rsidTr="005627C2">
        <w:trPr>
          <w:trHeight w:val="270"/>
          <w:jc w:val="center"/>
        </w:trPr>
        <w:tc>
          <w:tcPr>
            <w:tcW w:w="1838" w:type="dxa"/>
            <w:vMerge/>
            <w:vAlign w:val="center"/>
          </w:tcPr>
          <w:p w:rsidR="00426AFD" w:rsidRPr="00CB6471" w:rsidRDefault="00426AFD" w:rsidP="00426AFD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:rsidR="00426AFD" w:rsidRPr="00CB6471" w:rsidRDefault="00426AFD" w:rsidP="00426AFD">
            <w:pPr>
              <w:rPr>
                <w:sz w:val="22"/>
                <w:szCs w:val="22"/>
              </w:rPr>
            </w:pPr>
            <w:r w:rsidRPr="00CB6471">
              <w:rPr>
                <w:sz w:val="22"/>
                <w:szCs w:val="22"/>
              </w:rPr>
              <w:t>вес</w:t>
            </w:r>
          </w:p>
        </w:tc>
        <w:tc>
          <w:tcPr>
            <w:tcW w:w="992" w:type="dxa"/>
            <w:vAlign w:val="center"/>
          </w:tcPr>
          <w:p w:rsidR="00426AFD" w:rsidRPr="00CB6471" w:rsidRDefault="00426AFD" w:rsidP="00426AFD">
            <w:pPr>
              <w:jc w:val="center"/>
              <w:rPr>
                <w:sz w:val="22"/>
                <w:szCs w:val="22"/>
              </w:rPr>
            </w:pPr>
            <w:r w:rsidRPr="00CB6471">
              <w:rPr>
                <w:sz w:val="22"/>
                <w:szCs w:val="22"/>
              </w:rPr>
              <w:t>кг</w:t>
            </w:r>
          </w:p>
        </w:tc>
        <w:tc>
          <w:tcPr>
            <w:tcW w:w="2835" w:type="dxa"/>
            <w:gridSpan w:val="2"/>
            <w:vAlign w:val="center"/>
          </w:tcPr>
          <w:p w:rsidR="00426AFD" w:rsidRPr="00426AFD" w:rsidRDefault="00426AFD" w:rsidP="00426AFD">
            <w:pPr>
              <w:jc w:val="center"/>
              <w:rPr>
                <w:sz w:val="22"/>
                <w:szCs w:val="22"/>
              </w:rPr>
            </w:pPr>
            <w:r w:rsidRPr="00426AFD">
              <w:rPr>
                <w:sz w:val="22"/>
                <w:szCs w:val="22"/>
              </w:rPr>
              <w:t>0.45</w:t>
            </w:r>
          </w:p>
        </w:tc>
        <w:tc>
          <w:tcPr>
            <w:tcW w:w="1417" w:type="dxa"/>
            <w:vAlign w:val="center"/>
          </w:tcPr>
          <w:p w:rsidR="00426AFD" w:rsidRPr="00426AFD" w:rsidRDefault="00426AFD" w:rsidP="00426AFD">
            <w:pPr>
              <w:jc w:val="center"/>
              <w:rPr>
                <w:sz w:val="22"/>
                <w:szCs w:val="22"/>
              </w:rPr>
            </w:pPr>
            <w:r w:rsidRPr="00426AFD">
              <w:rPr>
                <w:sz w:val="22"/>
                <w:szCs w:val="22"/>
              </w:rPr>
              <w:t>0.55</w:t>
            </w:r>
          </w:p>
        </w:tc>
        <w:tc>
          <w:tcPr>
            <w:tcW w:w="1418" w:type="dxa"/>
            <w:vAlign w:val="center"/>
          </w:tcPr>
          <w:p w:rsidR="00426AFD" w:rsidRPr="00426AFD" w:rsidRDefault="00426AFD" w:rsidP="00426AFD">
            <w:pPr>
              <w:jc w:val="center"/>
              <w:rPr>
                <w:sz w:val="22"/>
                <w:szCs w:val="22"/>
              </w:rPr>
            </w:pPr>
            <w:r w:rsidRPr="00426AFD">
              <w:rPr>
                <w:sz w:val="22"/>
                <w:szCs w:val="22"/>
              </w:rPr>
              <w:t>0.75</w:t>
            </w:r>
          </w:p>
        </w:tc>
      </w:tr>
      <w:tr w:rsidR="00301DD0" w:rsidRPr="00CB6471" w:rsidTr="000D51B5">
        <w:trPr>
          <w:trHeight w:val="270"/>
          <w:jc w:val="center"/>
        </w:trPr>
        <w:tc>
          <w:tcPr>
            <w:tcW w:w="1838" w:type="dxa"/>
            <w:vMerge/>
            <w:vAlign w:val="center"/>
          </w:tcPr>
          <w:p w:rsidR="00301DD0" w:rsidRPr="00CB6471" w:rsidRDefault="00301DD0" w:rsidP="0023581C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:rsidR="00301DD0" w:rsidRPr="00CB6471" w:rsidRDefault="00301DD0" w:rsidP="0023581C">
            <w:pPr>
              <w:rPr>
                <w:sz w:val="22"/>
                <w:szCs w:val="22"/>
              </w:rPr>
            </w:pPr>
            <w:r w:rsidRPr="00CB6471">
              <w:rPr>
                <w:sz w:val="22"/>
                <w:szCs w:val="22"/>
              </w:rPr>
              <w:t>состав</w:t>
            </w:r>
          </w:p>
        </w:tc>
        <w:tc>
          <w:tcPr>
            <w:tcW w:w="992" w:type="dxa"/>
            <w:vAlign w:val="center"/>
          </w:tcPr>
          <w:p w:rsidR="00301DD0" w:rsidRPr="00CB6471" w:rsidRDefault="00301DD0" w:rsidP="0023581C">
            <w:pPr>
              <w:jc w:val="center"/>
              <w:rPr>
                <w:sz w:val="22"/>
                <w:szCs w:val="22"/>
              </w:rPr>
            </w:pPr>
            <w:r w:rsidRPr="00CB6471">
              <w:rPr>
                <w:sz w:val="22"/>
                <w:szCs w:val="22"/>
              </w:rPr>
              <w:t>-</w:t>
            </w:r>
          </w:p>
        </w:tc>
        <w:tc>
          <w:tcPr>
            <w:tcW w:w="5670" w:type="dxa"/>
            <w:gridSpan w:val="4"/>
            <w:vAlign w:val="center"/>
          </w:tcPr>
          <w:p w:rsidR="00301DD0" w:rsidRPr="00CB6471" w:rsidRDefault="00E87DC6" w:rsidP="00E87DC6">
            <w:pPr>
              <w:jc w:val="center"/>
              <w:rPr>
                <w:sz w:val="22"/>
                <w:szCs w:val="22"/>
              </w:rPr>
            </w:pPr>
            <w:r w:rsidRPr="00CB6471">
              <w:rPr>
                <w:sz w:val="22"/>
                <w:szCs w:val="22"/>
              </w:rPr>
              <w:t>100</w:t>
            </w:r>
            <w:r w:rsidR="00301DD0" w:rsidRPr="00CB6471">
              <w:rPr>
                <w:sz w:val="22"/>
                <w:szCs w:val="22"/>
              </w:rPr>
              <w:t> % </w:t>
            </w:r>
            <w:proofErr w:type="spellStart"/>
            <w:r w:rsidR="005D1FC2">
              <w:fldChar w:fldCharType="begin"/>
            </w:r>
            <w:r w:rsidR="005D1FC2">
              <w:instrText xml:space="preserve"> HYPERLINK "https://ru.wikipedia.org/w/index.php?title=%D0%94%D0%B8%D1%84%D1%82%D0%BE%D1%80%D0%BC%D0%B5%D1%82%D0%B0%D0%BD&amp;action=edit&amp;redlink=1" \o "Дифторметан (страница отсутствует)" </w:instrText>
            </w:r>
            <w:r w:rsidR="005D1FC2">
              <w:fldChar w:fldCharType="separate"/>
            </w:r>
            <w:r w:rsidRPr="00CB6471">
              <w:rPr>
                <w:sz w:val="22"/>
                <w:szCs w:val="22"/>
              </w:rPr>
              <w:t>дифторметан</w:t>
            </w:r>
            <w:proofErr w:type="spellEnd"/>
            <w:r w:rsidR="00301DD0" w:rsidRPr="00CB6471">
              <w:rPr>
                <w:sz w:val="22"/>
                <w:szCs w:val="22"/>
              </w:rPr>
              <w:t xml:space="preserve"> </w:t>
            </w:r>
            <w:r w:rsidR="005D1FC2">
              <w:rPr>
                <w:sz w:val="22"/>
                <w:szCs w:val="22"/>
              </w:rPr>
              <w:fldChar w:fldCharType="end"/>
            </w:r>
            <w:r w:rsidR="00301DD0" w:rsidRPr="00CB6471">
              <w:rPr>
                <w:sz w:val="22"/>
                <w:szCs w:val="22"/>
              </w:rPr>
              <w:t>CH2F2 </w:t>
            </w:r>
          </w:p>
        </w:tc>
      </w:tr>
      <w:tr w:rsidR="006506DB" w:rsidRPr="00F10C3A" w:rsidTr="006506DB">
        <w:tblPrEx>
          <w:jc w:val="left"/>
          <w:tblLook w:val="04A0" w:firstRow="1" w:lastRow="0" w:firstColumn="1" w:lastColumn="0" w:noHBand="0" w:noVBand="1"/>
        </w:tblPrEx>
        <w:tc>
          <w:tcPr>
            <w:tcW w:w="3256" w:type="dxa"/>
            <w:gridSpan w:val="2"/>
            <w:vAlign w:val="center"/>
          </w:tcPr>
          <w:p w:rsidR="006506DB" w:rsidRPr="006506DB" w:rsidRDefault="006506DB" w:rsidP="006506DB">
            <w:pPr>
              <w:rPr>
                <w:sz w:val="22"/>
                <w:szCs w:val="22"/>
              </w:rPr>
            </w:pPr>
            <w:r w:rsidRPr="006506DB">
              <w:rPr>
                <w:sz w:val="22"/>
                <w:szCs w:val="22"/>
              </w:rPr>
              <w:t>Диаметр подключения линии жидкости</w:t>
            </w:r>
          </w:p>
        </w:tc>
        <w:tc>
          <w:tcPr>
            <w:tcW w:w="992" w:type="dxa"/>
            <w:vAlign w:val="center"/>
          </w:tcPr>
          <w:p w:rsidR="006506DB" w:rsidRPr="006506DB" w:rsidRDefault="006506DB" w:rsidP="006506DB">
            <w:pPr>
              <w:jc w:val="center"/>
              <w:rPr>
                <w:sz w:val="22"/>
                <w:szCs w:val="22"/>
              </w:rPr>
            </w:pPr>
            <w:r w:rsidRPr="006506DB">
              <w:rPr>
                <w:sz w:val="22"/>
                <w:szCs w:val="22"/>
              </w:rPr>
              <w:t>мм</w:t>
            </w:r>
          </w:p>
        </w:tc>
        <w:tc>
          <w:tcPr>
            <w:tcW w:w="5670" w:type="dxa"/>
            <w:gridSpan w:val="4"/>
            <w:vAlign w:val="center"/>
          </w:tcPr>
          <w:p w:rsidR="006506DB" w:rsidRPr="006506DB" w:rsidRDefault="006506DB" w:rsidP="006506DB">
            <w:pPr>
              <w:jc w:val="center"/>
              <w:rPr>
                <w:sz w:val="22"/>
                <w:szCs w:val="22"/>
              </w:rPr>
            </w:pPr>
            <w:r w:rsidRPr="006506DB">
              <w:rPr>
                <w:sz w:val="22"/>
                <w:szCs w:val="22"/>
              </w:rPr>
              <w:t>6.35</w:t>
            </w:r>
          </w:p>
        </w:tc>
      </w:tr>
      <w:tr w:rsidR="006506DB" w:rsidRPr="00F10C3A" w:rsidTr="006506DB">
        <w:tblPrEx>
          <w:jc w:val="left"/>
          <w:tblLook w:val="04A0" w:firstRow="1" w:lastRow="0" w:firstColumn="1" w:lastColumn="0" w:noHBand="0" w:noVBand="1"/>
        </w:tblPrEx>
        <w:tc>
          <w:tcPr>
            <w:tcW w:w="3256" w:type="dxa"/>
            <w:gridSpan w:val="2"/>
            <w:vAlign w:val="center"/>
          </w:tcPr>
          <w:p w:rsidR="006506DB" w:rsidRPr="006506DB" w:rsidRDefault="006506DB" w:rsidP="006506DB">
            <w:pPr>
              <w:rPr>
                <w:sz w:val="22"/>
                <w:szCs w:val="22"/>
              </w:rPr>
            </w:pPr>
            <w:r w:rsidRPr="006506DB">
              <w:rPr>
                <w:sz w:val="22"/>
                <w:szCs w:val="22"/>
              </w:rPr>
              <w:t>Диаметр подключения линии газа</w:t>
            </w:r>
          </w:p>
        </w:tc>
        <w:tc>
          <w:tcPr>
            <w:tcW w:w="992" w:type="dxa"/>
            <w:vAlign w:val="center"/>
          </w:tcPr>
          <w:p w:rsidR="006506DB" w:rsidRPr="006506DB" w:rsidRDefault="006506DB" w:rsidP="006506DB">
            <w:pPr>
              <w:jc w:val="center"/>
              <w:rPr>
                <w:sz w:val="22"/>
                <w:szCs w:val="22"/>
              </w:rPr>
            </w:pPr>
            <w:r w:rsidRPr="006506DB">
              <w:rPr>
                <w:sz w:val="22"/>
                <w:szCs w:val="22"/>
              </w:rPr>
              <w:t>мм</w:t>
            </w:r>
          </w:p>
        </w:tc>
        <w:tc>
          <w:tcPr>
            <w:tcW w:w="5670" w:type="dxa"/>
            <w:gridSpan w:val="4"/>
            <w:vAlign w:val="center"/>
          </w:tcPr>
          <w:p w:rsidR="006506DB" w:rsidRPr="006506DB" w:rsidRDefault="006506DB" w:rsidP="006506DB">
            <w:pPr>
              <w:jc w:val="center"/>
              <w:rPr>
                <w:sz w:val="22"/>
                <w:szCs w:val="22"/>
              </w:rPr>
            </w:pPr>
            <w:r w:rsidRPr="006506DB">
              <w:rPr>
                <w:sz w:val="22"/>
                <w:szCs w:val="22"/>
              </w:rPr>
              <w:t>9.52</w:t>
            </w:r>
          </w:p>
        </w:tc>
      </w:tr>
      <w:tr w:rsidR="006506DB" w:rsidTr="006506DB">
        <w:tblPrEx>
          <w:jc w:val="left"/>
          <w:tblLook w:val="04A0" w:firstRow="1" w:lastRow="0" w:firstColumn="1" w:lastColumn="0" w:noHBand="0" w:noVBand="1"/>
        </w:tblPrEx>
        <w:tc>
          <w:tcPr>
            <w:tcW w:w="3256" w:type="dxa"/>
            <w:gridSpan w:val="2"/>
            <w:vAlign w:val="center"/>
          </w:tcPr>
          <w:p w:rsidR="006506DB" w:rsidRPr="006506DB" w:rsidRDefault="006506DB" w:rsidP="006506DB">
            <w:pPr>
              <w:rPr>
                <w:sz w:val="22"/>
                <w:szCs w:val="22"/>
              </w:rPr>
            </w:pPr>
            <w:r w:rsidRPr="006506DB">
              <w:rPr>
                <w:sz w:val="22"/>
                <w:szCs w:val="22"/>
              </w:rPr>
              <w:t>Максимальная длина трубопровода</w:t>
            </w:r>
          </w:p>
        </w:tc>
        <w:tc>
          <w:tcPr>
            <w:tcW w:w="992" w:type="dxa"/>
            <w:vAlign w:val="center"/>
          </w:tcPr>
          <w:p w:rsidR="006506DB" w:rsidRPr="006506DB" w:rsidRDefault="006506DB" w:rsidP="006506DB">
            <w:pPr>
              <w:jc w:val="center"/>
              <w:rPr>
                <w:sz w:val="22"/>
                <w:szCs w:val="22"/>
              </w:rPr>
            </w:pPr>
            <w:r w:rsidRPr="006506DB">
              <w:rPr>
                <w:sz w:val="22"/>
                <w:szCs w:val="22"/>
              </w:rPr>
              <w:t>м</w:t>
            </w:r>
          </w:p>
        </w:tc>
        <w:tc>
          <w:tcPr>
            <w:tcW w:w="5670" w:type="dxa"/>
            <w:gridSpan w:val="4"/>
            <w:vAlign w:val="center"/>
          </w:tcPr>
          <w:p w:rsidR="006506DB" w:rsidRPr="006506DB" w:rsidRDefault="006506DB" w:rsidP="006506DB">
            <w:pPr>
              <w:jc w:val="center"/>
              <w:rPr>
                <w:sz w:val="22"/>
                <w:szCs w:val="22"/>
              </w:rPr>
            </w:pPr>
            <w:r w:rsidRPr="006506DB">
              <w:rPr>
                <w:sz w:val="22"/>
                <w:szCs w:val="22"/>
              </w:rPr>
              <w:t>20</w:t>
            </w:r>
          </w:p>
        </w:tc>
      </w:tr>
      <w:tr w:rsidR="006506DB" w:rsidTr="006506DB">
        <w:tblPrEx>
          <w:jc w:val="left"/>
          <w:tblLook w:val="04A0" w:firstRow="1" w:lastRow="0" w:firstColumn="1" w:lastColumn="0" w:noHBand="0" w:noVBand="1"/>
        </w:tblPrEx>
        <w:tc>
          <w:tcPr>
            <w:tcW w:w="3256" w:type="dxa"/>
            <w:gridSpan w:val="2"/>
            <w:vAlign w:val="center"/>
          </w:tcPr>
          <w:p w:rsidR="006506DB" w:rsidRPr="006506DB" w:rsidRDefault="006506DB" w:rsidP="006506DB">
            <w:pPr>
              <w:rPr>
                <w:sz w:val="22"/>
                <w:szCs w:val="22"/>
              </w:rPr>
            </w:pPr>
            <w:r w:rsidRPr="006506DB">
              <w:rPr>
                <w:sz w:val="22"/>
                <w:szCs w:val="22"/>
              </w:rPr>
              <w:t>Макимальный перепад высот между наружным и внутренним блоком</w:t>
            </w:r>
          </w:p>
        </w:tc>
        <w:tc>
          <w:tcPr>
            <w:tcW w:w="992" w:type="dxa"/>
            <w:vAlign w:val="center"/>
          </w:tcPr>
          <w:p w:rsidR="006506DB" w:rsidRPr="006506DB" w:rsidRDefault="006506DB" w:rsidP="006506DB">
            <w:pPr>
              <w:jc w:val="center"/>
              <w:rPr>
                <w:sz w:val="22"/>
                <w:szCs w:val="22"/>
              </w:rPr>
            </w:pPr>
            <w:r w:rsidRPr="006506DB">
              <w:rPr>
                <w:sz w:val="22"/>
                <w:szCs w:val="22"/>
              </w:rPr>
              <w:t>м</w:t>
            </w:r>
          </w:p>
        </w:tc>
        <w:tc>
          <w:tcPr>
            <w:tcW w:w="5670" w:type="dxa"/>
            <w:gridSpan w:val="4"/>
            <w:vAlign w:val="center"/>
          </w:tcPr>
          <w:p w:rsidR="006506DB" w:rsidRPr="006506DB" w:rsidRDefault="006506DB" w:rsidP="006506DB">
            <w:pPr>
              <w:jc w:val="center"/>
              <w:rPr>
                <w:sz w:val="22"/>
                <w:szCs w:val="22"/>
              </w:rPr>
            </w:pPr>
            <w:r w:rsidRPr="006506DB">
              <w:rPr>
                <w:sz w:val="22"/>
                <w:szCs w:val="22"/>
              </w:rPr>
              <w:t>12</w:t>
            </w:r>
          </w:p>
        </w:tc>
      </w:tr>
    </w:tbl>
    <w:p w:rsidR="00505611" w:rsidRDefault="00505611" w:rsidP="00CB6471">
      <w:pPr>
        <w:spacing w:line="276" w:lineRule="auto"/>
        <w:jc w:val="center"/>
        <w:rPr>
          <w:noProof/>
          <w:sz w:val="20"/>
          <w:szCs w:val="20"/>
        </w:rPr>
      </w:pPr>
    </w:p>
    <w:p w:rsidR="00505611" w:rsidRDefault="00505611" w:rsidP="00CB6471">
      <w:pPr>
        <w:spacing w:line="276" w:lineRule="auto"/>
        <w:jc w:val="center"/>
        <w:rPr>
          <w:noProof/>
          <w:sz w:val="20"/>
          <w:szCs w:val="20"/>
        </w:rPr>
      </w:pPr>
    </w:p>
    <w:p w:rsidR="00505611" w:rsidRDefault="00505611" w:rsidP="00CB6471">
      <w:pPr>
        <w:spacing w:line="276" w:lineRule="auto"/>
        <w:jc w:val="center"/>
        <w:rPr>
          <w:noProof/>
          <w:sz w:val="20"/>
          <w:szCs w:val="20"/>
        </w:rPr>
      </w:pPr>
    </w:p>
    <w:p w:rsidR="00505611" w:rsidRDefault="00505611" w:rsidP="00CB6471">
      <w:pPr>
        <w:spacing w:line="276" w:lineRule="auto"/>
        <w:jc w:val="center"/>
        <w:rPr>
          <w:noProof/>
          <w:sz w:val="20"/>
          <w:szCs w:val="20"/>
        </w:rPr>
      </w:pPr>
    </w:p>
    <w:p w:rsidR="00505611" w:rsidRDefault="00505611" w:rsidP="00CB6471">
      <w:pPr>
        <w:spacing w:line="276" w:lineRule="auto"/>
        <w:jc w:val="center"/>
        <w:rPr>
          <w:noProof/>
          <w:sz w:val="20"/>
          <w:szCs w:val="20"/>
        </w:rPr>
      </w:pPr>
    </w:p>
    <w:p w:rsidR="00CB6471" w:rsidRDefault="00CB6471" w:rsidP="00CB6471">
      <w:pPr>
        <w:spacing w:line="276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lastRenderedPageBreak/>
        <w:t>Таблица 3</w:t>
      </w:r>
    </w:p>
    <w:p w:rsidR="00CB6471" w:rsidRDefault="00CB6471" w:rsidP="00CB6471">
      <w:pPr>
        <w:spacing w:line="276" w:lineRule="auto"/>
        <w:jc w:val="center"/>
        <w:rPr>
          <w:noProof/>
          <w:sz w:val="24"/>
        </w:rPr>
      </w:pPr>
    </w:p>
    <w:tbl>
      <w:tblPr>
        <w:tblStyle w:val="af0"/>
        <w:tblW w:w="9918" w:type="dxa"/>
        <w:jc w:val="center"/>
        <w:tblLayout w:type="fixed"/>
        <w:tblLook w:val="0000" w:firstRow="0" w:lastRow="0" w:firstColumn="0" w:lastColumn="0" w:noHBand="0" w:noVBand="0"/>
      </w:tblPr>
      <w:tblGrid>
        <w:gridCol w:w="2830"/>
        <w:gridCol w:w="6"/>
        <w:gridCol w:w="1412"/>
        <w:gridCol w:w="6"/>
        <w:gridCol w:w="986"/>
        <w:gridCol w:w="6"/>
        <w:gridCol w:w="1168"/>
        <w:gridCol w:w="391"/>
        <w:gridCol w:w="1433"/>
        <w:gridCol w:w="1680"/>
      </w:tblGrid>
      <w:tr w:rsidR="00CB6471" w:rsidRPr="00CB61A9" w:rsidTr="00AF1899">
        <w:trPr>
          <w:trHeight w:val="388"/>
          <w:jc w:val="center"/>
        </w:trPr>
        <w:tc>
          <w:tcPr>
            <w:tcW w:w="5246" w:type="dxa"/>
            <w:gridSpan w:val="6"/>
            <w:vAlign w:val="center"/>
          </w:tcPr>
          <w:p w:rsidR="00CB6471" w:rsidRPr="00CB61A9" w:rsidRDefault="00CB6471" w:rsidP="00CB6471">
            <w:pPr>
              <w:jc w:val="center"/>
              <w:rPr>
                <w:b/>
                <w:sz w:val="22"/>
                <w:szCs w:val="22"/>
              </w:rPr>
            </w:pPr>
            <w:r w:rsidRPr="00CB61A9">
              <w:rPr>
                <w:b/>
                <w:sz w:val="22"/>
                <w:szCs w:val="22"/>
              </w:rPr>
              <w:t>Модель</w:t>
            </w:r>
          </w:p>
        </w:tc>
        <w:tc>
          <w:tcPr>
            <w:tcW w:w="1559" w:type="dxa"/>
            <w:gridSpan w:val="2"/>
            <w:vAlign w:val="center"/>
          </w:tcPr>
          <w:p w:rsidR="00864E61" w:rsidRDefault="00CB6471" w:rsidP="00564C95">
            <w:pPr>
              <w:jc w:val="center"/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</w:pPr>
            <w:r w:rsidRPr="00CB61A9"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>FTXF50D</w:t>
            </w:r>
            <w:r w:rsidR="00864E61"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>/</w:t>
            </w:r>
          </w:p>
          <w:p w:rsidR="00CB6471" w:rsidRPr="00CB61A9" w:rsidRDefault="00864E61" w:rsidP="00564C9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>RXF50</w:t>
            </w:r>
            <w:r w:rsidRPr="00864E61"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>D</w:t>
            </w:r>
            <w:r w:rsidR="00CB6471" w:rsidRPr="00CB61A9"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1433" w:type="dxa"/>
            <w:vAlign w:val="center"/>
          </w:tcPr>
          <w:p w:rsidR="00864E61" w:rsidRDefault="00564C95" w:rsidP="00564C95">
            <w:pPr>
              <w:jc w:val="center"/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>FTXF60D</w:t>
            </w:r>
            <w:r w:rsidR="00864E61"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>/</w:t>
            </w:r>
          </w:p>
          <w:p w:rsidR="00CB6471" w:rsidRPr="00CB61A9" w:rsidRDefault="00864E61" w:rsidP="00564C9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>RXF60</w:t>
            </w:r>
            <w:r w:rsidRPr="00864E61"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>D</w:t>
            </w:r>
            <w:r w:rsidR="00564C95"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1680" w:type="dxa"/>
            <w:vAlign w:val="center"/>
          </w:tcPr>
          <w:p w:rsidR="00864E61" w:rsidRDefault="00CB6471" w:rsidP="00564C95">
            <w:pPr>
              <w:jc w:val="center"/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</w:pPr>
            <w:r w:rsidRPr="00CB61A9"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>FTXF71D</w:t>
            </w:r>
            <w:r w:rsidR="00864E61"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>/</w:t>
            </w:r>
          </w:p>
          <w:p w:rsidR="00CB6471" w:rsidRPr="00CB61A9" w:rsidRDefault="00864E61" w:rsidP="00564C9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>RXF71</w:t>
            </w:r>
            <w:r w:rsidRPr="00864E61"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>D</w:t>
            </w:r>
            <w:r w:rsidR="00CB6471" w:rsidRPr="00CB61A9"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 xml:space="preserve"> </w:t>
            </w:r>
          </w:p>
        </w:tc>
      </w:tr>
      <w:tr w:rsidR="00CB6471" w:rsidRPr="00CB61A9" w:rsidTr="00AF1899">
        <w:trPr>
          <w:trHeight w:val="382"/>
          <w:jc w:val="center"/>
        </w:trPr>
        <w:tc>
          <w:tcPr>
            <w:tcW w:w="4254" w:type="dxa"/>
            <w:gridSpan w:val="4"/>
            <w:vAlign w:val="center"/>
          </w:tcPr>
          <w:p w:rsidR="00CB6471" w:rsidRPr="00CB61A9" w:rsidRDefault="00CB6471" w:rsidP="00CB6471">
            <w:pPr>
              <w:rPr>
                <w:sz w:val="22"/>
                <w:szCs w:val="22"/>
              </w:rPr>
            </w:pPr>
            <w:r w:rsidRPr="00CB61A9">
              <w:rPr>
                <w:sz w:val="22"/>
                <w:szCs w:val="22"/>
              </w:rPr>
              <w:t xml:space="preserve">Электропитание </w:t>
            </w:r>
          </w:p>
        </w:tc>
        <w:tc>
          <w:tcPr>
            <w:tcW w:w="992" w:type="dxa"/>
            <w:gridSpan w:val="2"/>
            <w:vAlign w:val="center"/>
          </w:tcPr>
          <w:p w:rsidR="00CB6471" w:rsidRPr="00CB61A9" w:rsidRDefault="00CB6471" w:rsidP="00CB6471">
            <w:pPr>
              <w:jc w:val="center"/>
              <w:rPr>
                <w:sz w:val="22"/>
                <w:szCs w:val="22"/>
              </w:rPr>
            </w:pPr>
            <w:r w:rsidRPr="00CB61A9">
              <w:rPr>
                <w:sz w:val="22"/>
                <w:szCs w:val="22"/>
              </w:rPr>
              <w:t>Ф/В/Гц</w:t>
            </w:r>
          </w:p>
        </w:tc>
        <w:tc>
          <w:tcPr>
            <w:tcW w:w="4672" w:type="dxa"/>
            <w:gridSpan w:val="4"/>
            <w:vAlign w:val="center"/>
          </w:tcPr>
          <w:p w:rsidR="00CB6471" w:rsidRPr="00CB61A9" w:rsidRDefault="00CB6471" w:rsidP="00CB6471">
            <w:pPr>
              <w:jc w:val="center"/>
              <w:rPr>
                <w:sz w:val="22"/>
                <w:szCs w:val="22"/>
              </w:rPr>
            </w:pPr>
            <w:r w:rsidRPr="00CB61A9">
              <w:rPr>
                <w:sz w:val="22"/>
                <w:szCs w:val="22"/>
              </w:rPr>
              <w:t>1/220-240/50</w:t>
            </w:r>
          </w:p>
        </w:tc>
      </w:tr>
      <w:tr w:rsidR="00B36513" w:rsidRPr="00CB61A9" w:rsidTr="00AF1899">
        <w:trPr>
          <w:trHeight w:val="413"/>
          <w:jc w:val="center"/>
        </w:trPr>
        <w:tc>
          <w:tcPr>
            <w:tcW w:w="2836" w:type="dxa"/>
            <w:gridSpan w:val="2"/>
            <w:vMerge w:val="restart"/>
            <w:vAlign w:val="center"/>
          </w:tcPr>
          <w:p w:rsidR="00B36513" w:rsidRPr="00C54BE8" w:rsidRDefault="00B36513" w:rsidP="00B36513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Производительность</w:t>
            </w:r>
          </w:p>
        </w:tc>
        <w:tc>
          <w:tcPr>
            <w:tcW w:w="1418" w:type="dxa"/>
            <w:gridSpan w:val="2"/>
            <w:vAlign w:val="center"/>
          </w:tcPr>
          <w:p w:rsidR="00B36513" w:rsidRPr="00C54BE8" w:rsidRDefault="00B36513" w:rsidP="00B36513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Охлаждение</w:t>
            </w:r>
          </w:p>
        </w:tc>
        <w:tc>
          <w:tcPr>
            <w:tcW w:w="992" w:type="dxa"/>
            <w:gridSpan w:val="2"/>
            <w:vAlign w:val="center"/>
          </w:tcPr>
          <w:p w:rsidR="00B36513" w:rsidRPr="00C54BE8" w:rsidRDefault="00B36513" w:rsidP="00B36513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кВт</w:t>
            </w:r>
          </w:p>
        </w:tc>
        <w:tc>
          <w:tcPr>
            <w:tcW w:w="1559" w:type="dxa"/>
            <w:gridSpan w:val="2"/>
            <w:vAlign w:val="center"/>
          </w:tcPr>
          <w:p w:rsidR="00B36513" w:rsidRDefault="00FD1E6F" w:rsidP="00B3651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5.0</w:t>
            </w:r>
          </w:p>
        </w:tc>
        <w:tc>
          <w:tcPr>
            <w:tcW w:w="1433" w:type="dxa"/>
            <w:vAlign w:val="center"/>
          </w:tcPr>
          <w:p w:rsidR="00B36513" w:rsidRDefault="00FD1E6F" w:rsidP="00B3651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6.0</w:t>
            </w:r>
          </w:p>
        </w:tc>
        <w:tc>
          <w:tcPr>
            <w:tcW w:w="1680" w:type="dxa"/>
            <w:vAlign w:val="center"/>
          </w:tcPr>
          <w:p w:rsidR="00B36513" w:rsidRDefault="00FD1E6F" w:rsidP="00B3651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7.1</w:t>
            </w:r>
          </w:p>
        </w:tc>
      </w:tr>
      <w:tr w:rsidR="00B36513" w:rsidRPr="00CB61A9" w:rsidTr="00AF1899">
        <w:trPr>
          <w:trHeight w:val="413"/>
          <w:jc w:val="center"/>
        </w:trPr>
        <w:tc>
          <w:tcPr>
            <w:tcW w:w="2836" w:type="dxa"/>
            <w:gridSpan w:val="2"/>
            <w:vMerge/>
            <w:vAlign w:val="center"/>
          </w:tcPr>
          <w:p w:rsidR="00B36513" w:rsidRPr="00CB61A9" w:rsidRDefault="00B36513" w:rsidP="00B36513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vAlign w:val="center"/>
          </w:tcPr>
          <w:p w:rsidR="00B36513" w:rsidRPr="00CB61A9" w:rsidRDefault="00B36513" w:rsidP="00B36513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Нагрев</w:t>
            </w:r>
          </w:p>
        </w:tc>
        <w:tc>
          <w:tcPr>
            <w:tcW w:w="992" w:type="dxa"/>
            <w:gridSpan w:val="2"/>
            <w:vAlign w:val="center"/>
          </w:tcPr>
          <w:p w:rsidR="00B36513" w:rsidRPr="00CB61A9" w:rsidRDefault="00B36513" w:rsidP="00B36513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кВт</w:t>
            </w:r>
          </w:p>
        </w:tc>
        <w:tc>
          <w:tcPr>
            <w:tcW w:w="1559" w:type="dxa"/>
            <w:gridSpan w:val="2"/>
            <w:vAlign w:val="center"/>
          </w:tcPr>
          <w:p w:rsidR="00B36513" w:rsidRDefault="00FD1E6F" w:rsidP="00B3651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6.0</w:t>
            </w:r>
          </w:p>
        </w:tc>
        <w:tc>
          <w:tcPr>
            <w:tcW w:w="1433" w:type="dxa"/>
            <w:vAlign w:val="center"/>
          </w:tcPr>
          <w:p w:rsidR="00B36513" w:rsidRDefault="00FD1E6F" w:rsidP="00B3651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6.4</w:t>
            </w:r>
          </w:p>
        </w:tc>
        <w:tc>
          <w:tcPr>
            <w:tcW w:w="1680" w:type="dxa"/>
            <w:vAlign w:val="center"/>
          </w:tcPr>
          <w:p w:rsidR="00B36513" w:rsidRDefault="00FD1E6F" w:rsidP="00B3651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8.2</w:t>
            </w:r>
          </w:p>
        </w:tc>
      </w:tr>
      <w:tr w:rsidR="00CB6471" w:rsidRPr="00CB61A9" w:rsidTr="00AF1899">
        <w:trPr>
          <w:trHeight w:val="413"/>
          <w:jc w:val="center"/>
        </w:trPr>
        <w:tc>
          <w:tcPr>
            <w:tcW w:w="2836" w:type="dxa"/>
            <w:gridSpan w:val="2"/>
            <w:vMerge w:val="restart"/>
            <w:vAlign w:val="center"/>
          </w:tcPr>
          <w:p w:rsidR="00CB6471" w:rsidRPr="00CB61A9" w:rsidRDefault="00CB6471" w:rsidP="00CB6471">
            <w:pPr>
              <w:rPr>
                <w:sz w:val="22"/>
                <w:szCs w:val="22"/>
              </w:rPr>
            </w:pPr>
            <w:r w:rsidRPr="00CB61A9">
              <w:rPr>
                <w:sz w:val="22"/>
                <w:szCs w:val="22"/>
              </w:rPr>
              <w:t>Коэффициент энергоэффективности</w:t>
            </w:r>
          </w:p>
        </w:tc>
        <w:tc>
          <w:tcPr>
            <w:tcW w:w="1418" w:type="dxa"/>
            <w:gridSpan w:val="2"/>
            <w:vAlign w:val="center"/>
          </w:tcPr>
          <w:p w:rsidR="00CB6471" w:rsidRPr="00CB61A9" w:rsidRDefault="00CB6471" w:rsidP="00CB6471">
            <w:pPr>
              <w:jc w:val="center"/>
              <w:rPr>
                <w:sz w:val="22"/>
                <w:szCs w:val="22"/>
              </w:rPr>
            </w:pPr>
            <w:r w:rsidRPr="00CB61A9">
              <w:rPr>
                <w:sz w:val="22"/>
                <w:szCs w:val="22"/>
              </w:rPr>
              <w:t xml:space="preserve">Охлаждение </w:t>
            </w:r>
            <w:r w:rsidRPr="00CB61A9">
              <w:rPr>
                <w:sz w:val="22"/>
                <w:szCs w:val="22"/>
                <w:lang w:val="en-US"/>
              </w:rPr>
              <w:t>(EER)</w:t>
            </w:r>
          </w:p>
        </w:tc>
        <w:tc>
          <w:tcPr>
            <w:tcW w:w="992" w:type="dxa"/>
            <w:gridSpan w:val="2"/>
            <w:vMerge w:val="restart"/>
            <w:vAlign w:val="center"/>
          </w:tcPr>
          <w:p w:rsidR="00CB6471" w:rsidRPr="00CB61A9" w:rsidRDefault="00CB6471" w:rsidP="00CB6471">
            <w:pPr>
              <w:jc w:val="center"/>
              <w:rPr>
                <w:sz w:val="22"/>
                <w:szCs w:val="22"/>
              </w:rPr>
            </w:pPr>
            <w:r w:rsidRPr="00CB61A9">
              <w:rPr>
                <w:sz w:val="22"/>
                <w:szCs w:val="22"/>
              </w:rPr>
              <w:t>Вт/Вт</w:t>
            </w:r>
          </w:p>
        </w:tc>
        <w:tc>
          <w:tcPr>
            <w:tcW w:w="1559" w:type="dxa"/>
            <w:gridSpan w:val="2"/>
            <w:vAlign w:val="center"/>
          </w:tcPr>
          <w:p w:rsidR="00CB6471" w:rsidRPr="00CB61A9" w:rsidRDefault="00CB61A9" w:rsidP="00CB64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3.33</w:t>
            </w:r>
          </w:p>
        </w:tc>
        <w:tc>
          <w:tcPr>
            <w:tcW w:w="1433" w:type="dxa"/>
            <w:vAlign w:val="center"/>
          </w:tcPr>
          <w:p w:rsidR="00CB6471" w:rsidRPr="00CB61A9" w:rsidRDefault="00CB61A9" w:rsidP="00CB64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3.25</w:t>
            </w:r>
          </w:p>
        </w:tc>
        <w:tc>
          <w:tcPr>
            <w:tcW w:w="1680" w:type="dxa"/>
            <w:vAlign w:val="center"/>
          </w:tcPr>
          <w:p w:rsidR="00CB6471" w:rsidRPr="00CB61A9" w:rsidRDefault="00CB61A9" w:rsidP="00CB64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2.56</w:t>
            </w:r>
          </w:p>
        </w:tc>
      </w:tr>
      <w:tr w:rsidR="00CB6471" w:rsidRPr="00CB61A9" w:rsidTr="00AF1899">
        <w:trPr>
          <w:trHeight w:val="290"/>
          <w:jc w:val="center"/>
        </w:trPr>
        <w:tc>
          <w:tcPr>
            <w:tcW w:w="2836" w:type="dxa"/>
            <w:gridSpan w:val="2"/>
            <w:vMerge/>
            <w:vAlign w:val="center"/>
          </w:tcPr>
          <w:p w:rsidR="00CB6471" w:rsidRPr="00CB61A9" w:rsidRDefault="00CB6471" w:rsidP="00CB6471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vAlign w:val="center"/>
          </w:tcPr>
          <w:p w:rsidR="00CB6471" w:rsidRPr="00CB61A9" w:rsidRDefault="00CB6471" w:rsidP="00CB6471">
            <w:pPr>
              <w:jc w:val="center"/>
              <w:rPr>
                <w:sz w:val="22"/>
                <w:szCs w:val="22"/>
              </w:rPr>
            </w:pPr>
            <w:r w:rsidRPr="00CB61A9">
              <w:rPr>
                <w:sz w:val="22"/>
                <w:szCs w:val="22"/>
              </w:rPr>
              <w:t>Нагрев</w:t>
            </w:r>
          </w:p>
          <w:p w:rsidR="00CB6471" w:rsidRPr="00CB61A9" w:rsidRDefault="00CB6471" w:rsidP="00CB6471">
            <w:pPr>
              <w:jc w:val="center"/>
              <w:rPr>
                <w:sz w:val="22"/>
                <w:szCs w:val="22"/>
              </w:rPr>
            </w:pPr>
            <w:r w:rsidRPr="00CB61A9">
              <w:rPr>
                <w:sz w:val="22"/>
                <w:szCs w:val="22"/>
                <w:lang w:val="en-US"/>
              </w:rPr>
              <w:t>(COP)</w:t>
            </w:r>
          </w:p>
        </w:tc>
        <w:tc>
          <w:tcPr>
            <w:tcW w:w="992" w:type="dxa"/>
            <w:gridSpan w:val="2"/>
            <w:vMerge/>
            <w:vAlign w:val="center"/>
          </w:tcPr>
          <w:p w:rsidR="00CB6471" w:rsidRPr="00CB61A9" w:rsidRDefault="00CB6471" w:rsidP="00CB647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vAlign w:val="center"/>
          </w:tcPr>
          <w:p w:rsidR="00CB6471" w:rsidRPr="00CB61A9" w:rsidRDefault="00CB61A9" w:rsidP="00CB64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3.71</w:t>
            </w:r>
          </w:p>
        </w:tc>
        <w:tc>
          <w:tcPr>
            <w:tcW w:w="1433" w:type="dxa"/>
            <w:vAlign w:val="center"/>
          </w:tcPr>
          <w:p w:rsidR="00CB6471" w:rsidRPr="00CB61A9" w:rsidRDefault="00CB61A9" w:rsidP="00CB64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3.93</w:t>
            </w:r>
          </w:p>
        </w:tc>
        <w:tc>
          <w:tcPr>
            <w:tcW w:w="1680" w:type="dxa"/>
            <w:vAlign w:val="center"/>
          </w:tcPr>
          <w:p w:rsidR="00CB6471" w:rsidRPr="00CB61A9" w:rsidRDefault="00CB61A9" w:rsidP="00CB64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3.15</w:t>
            </w:r>
          </w:p>
        </w:tc>
      </w:tr>
      <w:tr w:rsidR="00CB61A9" w:rsidRPr="00CB61A9" w:rsidTr="00AF1899">
        <w:trPr>
          <w:trHeight w:val="396"/>
          <w:jc w:val="center"/>
        </w:trPr>
        <w:tc>
          <w:tcPr>
            <w:tcW w:w="2836" w:type="dxa"/>
            <w:gridSpan w:val="2"/>
            <w:vMerge w:val="restart"/>
            <w:vAlign w:val="center"/>
          </w:tcPr>
          <w:p w:rsidR="00CB61A9" w:rsidRPr="00CB61A9" w:rsidRDefault="00CB61A9" w:rsidP="00CB6471">
            <w:pPr>
              <w:rPr>
                <w:sz w:val="22"/>
                <w:szCs w:val="22"/>
              </w:rPr>
            </w:pPr>
            <w:r w:rsidRPr="00CB61A9">
              <w:rPr>
                <w:sz w:val="22"/>
                <w:szCs w:val="22"/>
              </w:rPr>
              <w:t>Потребляемая мощность</w:t>
            </w:r>
          </w:p>
        </w:tc>
        <w:tc>
          <w:tcPr>
            <w:tcW w:w="1418" w:type="dxa"/>
            <w:gridSpan w:val="2"/>
            <w:vAlign w:val="center"/>
          </w:tcPr>
          <w:p w:rsidR="00CB61A9" w:rsidRPr="00CB61A9" w:rsidRDefault="00CB61A9" w:rsidP="00CB6471">
            <w:pPr>
              <w:jc w:val="center"/>
              <w:rPr>
                <w:sz w:val="22"/>
                <w:szCs w:val="22"/>
              </w:rPr>
            </w:pPr>
            <w:r w:rsidRPr="00CB61A9">
              <w:rPr>
                <w:sz w:val="22"/>
                <w:szCs w:val="22"/>
              </w:rPr>
              <w:t>Охлаждение</w:t>
            </w:r>
          </w:p>
        </w:tc>
        <w:tc>
          <w:tcPr>
            <w:tcW w:w="992" w:type="dxa"/>
            <w:gridSpan w:val="2"/>
            <w:vAlign w:val="center"/>
          </w:tcPr>
          <w:p w:rsidR="00CB61A9" w:rsidRPr="00CB61A9" w:rsidRDefault="00CB61A9" w:rsidP="00CB6471">
            <w:pPr>
              <w:jc w:val="center"/>
              <w:rPr>
                <w:sz w:val="22"/>
                <w:szCs w:val="22"/>
              </w:rPr>
            </w:pPr>
            <w:r w:rsidRPr="00CB61A9">
              <w:rPr>
                <w:sz w:val="22"/>
                <w:szCs w:val="22"/>
              </w:rPr>
              <w:t>кВт</w:t>
            </w:r>
          </w:p>
        </w:tc>
        <w:tc>
          <w:tcPr>
            <w:tcW w:w="1559" w:type="dxa"/>
            <w:gridSpan w:val="2"/>
            <w:vAlign w:val="center"/>
          </w:tcPr>
          <w:p w:rsidR="00CB61A9" w:rsidRPr="00CB61A9" w:rsidRDefault="00CB61A9" w:rsidP="00CB6471">
            <w:pPr>
              <w:jc w:val="center"/>
              <w:rPr>
                <w:color w:val="000000"/>
                <w:sz w:val="22"/>
                <w:szCs w:val="22"/>
              </w:rPr>
            </w:pPr>
            <w:r w:rsidRPr="00CB61A9">
              <w:rPr>
                <w:color w:val="000000"/>
                <w:sz w:val="22"/>
                <w:szCs w:val="22"/>
              </w:rPr>
              <w:t>0.02</w:t>
            </w:r>
            <w:r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3113" w:type="dxa"/>
            <w:gridSpan w:val="2"/>
            <w:vAlign w:val="center"/>
          </w:tcPr>
          <w:p w:rsidR="00CB61A9" w:rsidRPr="00CB61A9" w:rsidRDefault="00CB61A9" w:rsidP="00CB647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0.032</w:t>
            </w:r>
          </w:p>
        </w:tc>
      </w:tr>
      <w:tr w:rsidR="00CB61A9" w:rsidRPr="00CB61A9" w:rsidTr="00AF1899">
        <w:trPr>
          <w:trHeight w:val="416"/>
          <w:jc w:val="center"/>
        </w:trPr>
        <w:tc>
          <w:tcPr>
            <w:tcW w:w="2836" w:type="dxa"/>
            <w:gridSpan w:val="2"/>
            <w:vMerge/>
            <w:vAlign w:val="center"/>
          </w:tcPr>
          <w:p w:rsidR="00CB61A9" w:rsidRPr="00CB61A9" w:rsidRDefault="00CB61A9" w:rsidP="00CB6471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vAlign w:val="center"/>
          </w:tcPr>
          <w:p w:rsidR="00CB61A9" w:rsidRPr="00CB61A9" w:rsidRDefault="00CB61A9" w:rsidP="00CB6471">
            <w:pPr>
              <w:jc w:val="center"/>
              <w:rPr>
                <w:sz w:val="22"/>
                <w:szCs w:val="22"/>
              </w:rPr>
            </w:pPr>
            <w:r w:rsidRPr="00CB61A9">
              <w:rPr>
                <w:sz w:val="22"/>
                <w:szCs w:val="22"/>
              </w:rPr>
              <w:t>Нагрев</w:t>
            </w:r>
          </w:p>
        </w:tc>
        <w:tc>
          <w:tcPr>
            <w:tcW w:w="992" w:type="dxa"/>
            <w:gridSpan w:val="2"/>
            <w:vAlign w:val="center"/>
          </w:tcPr>
          <w:p w:rsidR="00CB61A9" w:rsidRPr="00CB61A9" w:rsidRDefault="00CB61A9" w:rsidP="00CB6471">
            <w:pPr>
              <w:jc w:val="center"/>
              <w:rPr>
                <w:sz w:val="22"/>
                <w:szCs w:val="22"/>
              </w:rPr>
            </w:pPr>
            <w:r w:rsidRPr="00CB61A9">
              <w:rPr>
                <w:sz w:val="22"/>
                <w:szCs w:val="22"/>
              </w:rPr>
              <w:t>кВт</w:t>
            </w:r>
          </w:p>
        </w:tc>
        <w:tc>
          <w:tcPr>
            <w:tcW w:w="1559" w:type="dxa"/>
            <w:gridSpan w:val="2"/>
            <w:vAlign w:val="center"/>
          </w:tcPr>
          <w:p w:rsidR="00CB61A9" w:rsidRPr="00CB61A9" w:rsidRDefault="00CB61A9" w:rsidP="00CB647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0.032</w:t>
            </w:r>
          </w:p>
        </w:tc>
        <w:tc>
          <w:tcPr>
            <w:tcW w:w="3113" w:type="dxa"/>
            <w:gridSpan w:val="2"/>
            <w:vAlign w:val="center"/>
          </w:tcPr>
          <w:p w:rsidR="00CB61A9" w:rsidRPr="00CB61A9" w:rsidRDefault="00CB61A9" w:rsidP="00CB6471">
            <w:pPr>
              <w:jc w:val="center"/>
              <w:rPr>
                <w:color w:val="000000"/>
                <w:sz w:val="22"/>
                <w:szCs w:val="22"/>
              </w:rPr>
            </w:pPr>
            <w:r w:rsidRPr="00CB61A9">
              <w:rPr>
                <w:color w:val="000000"/>
                <w:sz w:val="22"/>
                <w:szCs w:val="22"/>
              </w:rPr>
              <w:t>0</w:t>
            </w:r>
            <w:r>
              <w:rPr>
                <w:color w:val="000000"/>
                <w:sz w:val="22"/>
                <w:szCs w:val="22"/>
              </w:rPr>
              <w:t>.035</w:t>
            </w:r>
          </w:p>
        </w:tc>
      </w:tr>
      <w:tr w:rsidR="00E470D4" w:rsidRPr="00CB61A9" w:rsidTr="001208E4">
        <w:trPr>
          <w:trHeight w:val="803"/>
          <w:jc w:val="center"/>
        </w:trPr>
        <w:tc>
          <w:tcPr>
            <w:tcW w:w="4254" w:type="dxa"/>
            <w:gridSpan w:val="4"/>
            <w:vAlign w:val="center"/>
          </w:tcPr>
          <w:p w:rsidR="00E470D4" w:rsidRPr="00CB6471" w:rsidRDefault="00E470D4" w:rsidP="00E470D4">
            <w:pPr>
              <w:rPr>
                <w:sz w:val="22"/>
                <w:szCs w:val="22"/>
              </w:rPr>
            </w:pPr>
            <w:r w:rsidRPr="00CB6471">
              <w:rPr>
                <w:sz w:val="22"/>
                <w:szCs w:val="22"/>
              </w:rPr>
              <w:t xml:space="preserve">Уровень звукового давления внутреннего блока </w:t>
            </w:r>
            <w:r w:rsidRPr="00C54BE8">
              <w:rPr>
                <w:sz w:val="22"/>
                <w:szCs w:val="22"/>
              </w:rPr>
              <w:t>мин/макс</w:t>
            </w:r>
          </w:p>
          <w:p w:rsidR="00E470D4" w:rsidRPr="00CB6471" w:rsidRDefault="00E470D4" w:rsidP="00E470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E470D4" w:rsidRPr="00CB6471" w:rsidRDefault="00E470D4" w:rsidP="00E470D4">
            <w:pPr>
              <w:jc w:val="center"/>
              <w:rPr>
                <w:sz w:val="22"/>
                <w:szCs w:val="22"/>
              </w:rPr>
            </w:pPr>
            <w:r w:rsidRPr="00CB6471">
              <w:rPr>
                <w:sz w:val="22"/>
                <w:szCs w:val="22"/>
              </w:rPr>
              <w:t>дБ(А)</w:t>
            </w:r>
          </w:p>
        </w:tc>
        <w:tc>
          <w:tcPr>
            <w:tcW w:w="1559" w:type="dxa"/>
            <w:gridSpan w:val="2"/>
            <w:vAlign w:val="center"/>
          </w:tcPr>
          <w:p w:rsidR="00E470D4" w:rsidRPr="00F85822" w:rsidRDefault="00E470D4" w:rsidP="00E470D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43/39/34/31</w:t>
            </w:r>
          </w:p>
        </w:tc>
        <w:tc>
          <w:tcPr>
            <w:tcW w:w="1433" w:type="dxa"/>
            <w:vAlign w:val="center"/>
          </w:tcPr>
          <w:p w:rsidR="00E470D4" w:rsidRPr="00F85822" w:rsidRDefault="00E470D4" w:rsidP="00E470D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45/41/36/33</w:t>
            </w:r>
          </w:p>
        </w:tc>
        <w:tc>
          <w:tcPr>
            <w:tcW w:w="1680" w:type="dxa"/>
            <w:vAlign w:val="center"/>
          </w:tcPr>
          <w:p w:rsidR="00E470D4" w:rsidRPr="00F85822" w:rsidRDefault="00E470D4" w:rsidP="00E470D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46/42/37/34</w:t>
            </w:r>
          </w:p>
        </w:tc>
      </w:tr>
      <w:tr w:rsidR="00E470D4" w:rsidRPr="00CB61A9" w:rsidTr="00FA63C1">
        <w:trPr>
          <w:trHeight w:val="802"/>
          <w:jc w:val="center"/>
        </w:trPr>
        <w:tc>
          <w:tcPr>
            <w:tcW w:w="4254" w:type="dxa"/>
            <w:gridSpan w:val="4"/>
            <w:vAlign w:val="center"/>
          </w:tcPr>
          <w:p w:rsidR="00E470D4" w:rsidRPr="00CB6471" w:rsidRDefault="00E470D4" w:rsidP="00E470D4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Уровень звукового давления наружного блока</w:t>
            </w:r>
          </w:p>
        </w:tc>
        <w:tc>
          <w:tcPr>
            <w:tcW w:w="992" w:type="dxa"/>
            <w:gridSpan w:val="2"/>
            <w:vAlign w:val="center"/>
          </w:tcPr>
          <w:p w:rsidR="00E470D4" w:rsidRPr="00CB6471" w:rsidRDefault="00E470D4" w:rsidP="00E470D4">
            <w:pPr>
              <w:jc w:val="center"/>
              <w:rPr>
                <w:sz w:val="22"/>
                <w:szCs w:val="22"/>
              </w:rPr>
            </w:pPr>
            <w:r w:rsidRPr="00CB6471">
              <w:rPr>
                <w:sz w:val="22"/>
                <w:szCs w:val="22"/>
              </w:rPr>
              <w:t>дБ(А)</w:t>
            </w:r>
          </w:p>
        </w:tc>
        <w:tc>
          <w:tcPr>
            <w:tcW w:w="1559" w:type="dxa"/>
            <w:gridSpan w:val="2"/>
            <w:vAlign w:val="center"/>
          </w:tcPr>
          <w:p w:rsidR="00E470D4" w:rsidRPr="00F85822" w:rsidRDefault="00E470D4" w:rsidP="00E470D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42/38/33/30</w:t>
            </w:r>
          </w:p>
        </w:tc>
        <w:tc>
          <w:tcPr>
            <w:tcW w:w="1433" w:type="dxa"/>
            <w:vAlign w:val="center"/>
          </w:tcPr>
          <w:p w:rsidR="00E470D4" w:rsidRPr="00F85822" w:rsidRDefault="00E470D4" w:rsidP="00E470D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44/40/35/32</w:t>
            </w:r>
          </w:p>
        </w:tc>
        <w:tc>
          <w:tcPr>
            <w:tcW w:w="1680" w:type="dxa"/>
            <w:vAlign w:val="center"/>
          </w:tcPr>
          <w:p w:rsidR="00E470D4" w:rsidRPr="00F85822" w:rsidRDefault="00E470D4" w:rsidP="00E470D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45/41/36/33</w:t>
            </w:r>
          </w:p>
        </w:tc>
      </w:tr>
      <w:tr w:rsidR="000C5493" w:rsidRPr="00CB61A9" w:rsidTr="00AF1899">
        <w:trPr>
          <w:trHeight w:val="277"/>
          <w:jc w:val="center"/>
        </w:trPr>
        <w:tc>
          <w:tcPr>
            <w:tcW w:w="2836" w:type="dxa"/>
            <w:gridSpan w:val="2"/>
            <w:vMerge w:val="restart"/>
            <w:vAlign w:val="center"/>
          </w:tcPr>
          <w:p w:rsidR="000C5493" w:rsidRPr="00CB6471" w:rsidRDefault="000C5493" w:rsidP="000C5493">
            <w:pPr>
              <w:rPr>
                <w:color w:val="FF0000"/>
                <w:sz w:val="22"/>
                <w:szCs w:val="22"/>
              </w:rPr>
            </w:pPr>
            <w:r w:rsidRPr="00CB6471">
              <w:rPr>
                <w:sz w:val="22"/>
                <w:szCs w:val="22"/>
              </w:rPr>
              <w:t>Габариты</w:t>
            </w:r>
            <w:r>
              <w:rPr>
                <w:sz w:val="22"/>
                <w:szCs w:val="22"/>
              </w:rPr>
              <w:t xml:space="preserve"> внутреннего блока</w:t>
            </w:r>
          </w:p>
        </w:tc>
        <w:tc>
          <w:tcPr>
            <w:tcW w:w="1418" w:type="dxa"/>
            <w:gridSpan w:val="2"/>
            <w:vAlign w:val="center"/>
          </w:tcPr>
          <w:p w:rsidR="000C5493" w:rsidRPr="00CB61A9" w:rsidRDefault="000C5493" w:rsidP="000C5493">
            <w:pPr>
              <w:jc w:val="center"/>
              <w:rPr>
                <w:sz w:val="22"/>
                <w:szCs w:val="22"/>
              </w:rPr>
            </w:pPr>
            <w:r w:rsidRPr="00CB61A9">
              <w:rPr>
                <w:sz w:val="22"/>
                <w:szCs w:val="22"/>
              </w:rPr>
              <w:t>Высота</w:t>
            </w:r>
          </w:p>
        </w:tc>
        <w:tc>
          <w:tcPr>
            <w:tcW w:w="992" w:type="dxa"/>
            <w:gridSpan w:val="2"/>
            <w:vAlign w:val="center"/>
          </w:tcPr>
          <w:p w:rsidR="000C5493" w:rsidRPr="00CB61A9" w:rsidRDefault="000C5493" w:rsidP="000C5493">
            <w:pPr>
              <w:jc w:val="center"/>
              <w:rPr>
                <w:sz w:val="22"/>
                <w:szCs w:val="22"/>
              </w:rPr>
            </w:pPr>
            <w:r w:rsidRPr="00CB61A9">
              <w:rPr>
                <w:sz w:val="22"/>
                <w:szCs w:val="22"/>
              </w:rPr>
              <w:t>мм</w:t>
            </w:r>
          </w:p>
        </w:tc>
        <w:tc>
          <w:tcPr>
            <w:tcW w:w="4672" w:type="dxa"/>
            <w:gridSpan w:val="4"/>
            <w:vAlign w:val="center"/>
          </w:tcPr>
          <w:p w:rsidR="000C5493" w:rsidRPr="00CB61A9" w:rsidRDefault="000C5493" w:rsidP="000C549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295</w:t>
            </w:r>
          </w:p>
        </w:tc>
      </w:tr>
      <w:tr w:rsidR="000C5493" w:rsidRPr="00CB61A9" w:rsidTr="00AF1899">
        <w:trPr>
          <w:trHeight w:val="253"/>
          <w:jc w:val="center"/>
        </w:trPr>
        <w:tc>
          <w:tcPr>
            <w:tcW w:w="2836" w:type="dxa"/>
            <w:gridSpan w:val="2"/>
            <w:vMerge/>
            <w:vAlign w:val="center"/>
          </w:tcPr>
          <w:p w:rsidR="000C5493" w:rsidRPr="00CB61A9" w:rsidRDefault="000C5493" w:rsidP="000C5493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vAlign w:val="center"/>
          </w:tcPr>
          <w:p w:rsidR="000C5493" w:rsidRPr="00CB61A9" w:rsidRDefault="000C5493" w:rsidP="000C5493">
            <w:pPr>
              <w:jc w:val="center"/>
              <w:rPr>
                <w:sz w:val="22"/>
                <w:szCs w:val="22"/>
              </w:rPr>
            </w:pPr>
            <w:r w:rsidRPr="00CB61A9">
              <w:rPr>
                <w:sz w:val="22"/>
                <w:szCs w:val="22"/>
              </w:rPr>
              <w:t>Ширина</w:t>
            </w:r>
          </w:p>
        </w:tc>
        <w:tc>
          <w:tcPr>
            <w:tcW w:w="992" w:type="dxa"/>
            <w:gridSpan w:val="2"/>
            <w:vAlign w:val="center"/>
          </w:tcPr>
          <w:p w:rsidR="000C5493" w:rsidRPr="00CB61A9" w:rsidRDefault="000C5493" w:rsidP="000C5493">
            <w:pPr>
              <w:jc w:val="center"/>
              <w:rPr>
                <w:sz w:val="22"/>
                <w:szCs w:val="22"/>
              </w:rPr>
            </w:pPr>
            <w:r w:rsidRPr="00CB61A9">
              <w:rPr>
                <w:sz w:val="22"/>
                <w:szCs w:val="22"/>
              </w:rPr>
              <w:t>мм</w:t>
            </w:r>
          </w:p>
        </w:tc>
        <w:tc>
          <w:tcPr>
            <w:tcW w:w="4672" w:type="dxa"/>
            <w:gridSpan w:val="4"/>
            <w:vAlign w:val="center"/>
          </w:tcPr>
          <w:p w:rsidR="000C5493" w:rsidRPr="00CB61A9" w:rsidRDefault="000C5493" w:rsidP="000C549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990</w:t>
            </w:r>
          </w:p>
        </w:tc>
      </w:tr>
      <w:tr w:rsidR="000C5493" w:rsidRPr="00CB61A9" w:rsidTr="00AF1899">
        <w:trPr>
          <w:trHeight w:val="284"/>
          <w:jc w:val="center"/>
        </w:trPr>
        <w:tc>
          <w:tcPr>
            <w:tcW w:w="2836" w:type="dxa"/>
            <w:gridSpan w:val="2"/>
            <w:vMerge/>
            <w:vAlign w:val="center"/>
          </w:tcPr>
          <w:p w:rsidR="000C5493" w:rsidRPr="00CB61A9" w:rsidRDefault="000C5493" w:rsidP="000C5493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vAlign w:val="center"/>
          </w:tcPr>
          <w:p w:rsidR="000C5493" w:rsidRPr="00CB61A9" w:rsidRDefault="000C5493" w:rsidP="000C5493">
            <w:pPr>
              <w:jc w:val="center"/>
              <w:rPr>
                <w:sz w:val="22"/>
                <w:szCs w:val="22"/>
              </w:rPr>
            </w:pPr>
            <w:r w:rsidRPr="00CB61A9">
              <w:rPr>
                <w:sz w:val="22"/>
                <w:szCs w:val="22"/>
              </w:rPr>
              <w:t>Глубина</w:t>
            </w:r>
          </w:p>
        </w:tc>
        <w:tc>
          <w:tcPr>
            <w:tcW w:w="992" w:type="dxa"/>
            <w:gridSpan w:val="2"/>
            <w:vAlign w:val="center"/>
          </w:tcPr>
          <w:p w:rsidR="000C5493" w:rsidRPr="00CB61A9" w:rsidRDefault="000C5493" w:rsidP="000C5493">
            <w:pPr>
              <w:jc w:val="center"/>
              <w:rPr>
                <w:sz w:val="22"/>
                <w:szCs w:val="22"/>
              </w:rPr>
            </w:pPr>
            <w:r w:rsidRPr="00CB61A9">
              <w:rPr>
                <w:sz w:val="22"/>
                <w:szCs w:val="22"/>
              </w:rPr>
              <w:t>мм</w:t>
            </w:r>
          </w:p>
        </w:tc>
        <w:tc>
          <w:tcPr>
            <w:tcW w:w="4672" w:type="dxa"/>
            <w:gridSpan w:val="4"/>
            <w:vAlign w:val="center"/>
          </w:tcPr>
          <w:p w:rsidR="000C5493" w:rsidRPr="00CB61A9" w:rsidRDefault="000C5493" w:rsidP="000C549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263</w:t>
            </w:r>
          </w:p>
        </w:tc>
      </w:tr>
      <w:tr w:rsidR="000C5493" w:rsidRPr="00CB61A9" w:rsidTr="00AF1899">
        <w:trPr>
          <w:trHeight w:val="284"/>
          <w:jc w:val="center"/>
        </w:trPr>
        <w:tc>
          <w:tcPr>
            <w:tcW w:w="2836" w:type="dxa"/>
            <w:gridSpan w:val="2"/>
            <w:vMerge w:val="restart"/>
            <w:vAlign w:val="center"/>
          </w:tcPr>
          <w:p w:rsidR="000C5493" w:rsidRPr="00CB6471" w:rsidRDefault="000C5493" w:rsidP="000C5493">
            <w:pPr>
              <w:rPr>
                <w:color w:val="FF0000"/>
                <w:sz w:val="22"/>
                <w:szCs w:val="22"/>
              </w:rPr>
            </w:pPr>
            <w:r w:rsidRPr="00CB6471">
              <w:rPr>
                <w:sz w:val="22"/>
                <w:szCs w:val="22"/>
              </w:rPr>
              <w:t>Габариты</w:t>
            </w:r>
            <w:r>
              <w:rPr>
                <w:sz w:val="22"/>
                <w:szCs w:val="22"/>
              </w:rPr>
              <w:t xml:space="preserve"> наружного блока</w:t>
            </w:r>
          </w:p>
        </w:tc>
        <w:tc>
          <w:tcPr>
            <w:tcW w:w="1418" w:type="dxa"/>
            <w:gridSpan w:val="2"/>
            <w:vAlign w:val="center"/>
          </w:tcPr>
          <w:p w:rsidR="000C5493" w:rsidRPr="00CB61A9" w:rsidRDefault="000C5493" w:rsidP="000C5493">
            <w:pPr>
              <w:jc w:val="center"/>
              <w:rPr>
                <w:sz w:val="22"/>
                <w:szCs w:val="22"/>
              </w:rPr>
            </w:pPr>
            <w:r w:rsidRPr="00CB61A9">
              <w:rPr>
                <w:sz w:val="22"/>
                <w:szCs w:val="22"/>
              </w:rPr>
              <w:t>Высота</w:t>
            </w:r>
          </w:p>
        </w:tc>
        <w:tc>
          <w:tcPr>
            <w:tcW w:w="992" w:type="dxa"/>
            <w:gridSpan w:val="2"/>
            <w:vAlign w:val="center"/>
          </w:tcPr>
          <w:p w:rsidR="000C5493" w:rsidRPr="00CB61A9" w:rsidRDefault="000C5493" w:rsidP="000C5493">
            <w:pPr>
              <w:jc w:val="center"/>
              <w:rPr>
                <w:sz w:val="22"/>
                <w:szCs w:val="22"/>
              </w:rPr>
            </w:pPr>
            <w:r w:rsidRPr="00CB61A9">
              <w:rPr>
                <w:sz w:val="22"/>
                <w:szCs w:val="22"/>
              </w:rPr>
              <w:t>мм</w:t>
            </w:r>
          </w:p>
        </w:tc>
        <w:tc>
          <w:tcPr>
            <w:tcW w:w="4672" w:type="dxa"/>
            <w:gridSpan w:val="4"/>
            <w:vAlign w:val="center"/>
          </w:tcPr>
          <w:p w:rsidR="000C5493" w:rsidRPr="000C5493" w:rsidRDefault="000C5493" w:rsidP="000C5493">
            <w:pPr>
              <w:jc w:val="center"/>
              <w:rPr>
                <w:sz w:val="22"/>
                <w:szCs w:val="22"/>
                <w:lang w:val="en-US"/>
              </w:rPr>
            </w:pPr>
            <w:r w:rsidRPr="000C5493">
              <w:rPr>
                <w:sz w:val="22"/>
                <w:szCs w:val="22"/>
                <w:lang w:val="en-US"/>
              </w:rPr>
              <w:t>734</w:t>
            </w:r>
          </w:p>
        </w:tc>
      </w:tr>
      <w:tr w:rsidR="000C5493" w:rsidRPr="00CB61A9" w:rsidTr="00AF1899">
        <w:trPr>
          <w:trHeight w:val="284"/>
          <w:jc w:val="center"/>
        </w:trPr>
        <w:tc>
          <w:tcPr>
            <w:tcW w:w="2836" w:type="dxa"/>
            <w:gridSpan w:val="2"/>
            <w:vMerge/>
            <w:vAlign w:val="center"/>
          </w:tcPr>
          <w:p w:rsidR="000C5493" w:rsidRPr="00CB61A9" w:rsidRDefault="000C5493" w:rsidP="000C5493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vAlign w:val="center"/>
          </w:tcPr>
          <w:p w:rsidR="000C5493" w:rsidRPr="00CB61A9" w:rsidRDefault="000C5493" w:rsidP="000C5493">
            <w:pPr>
              <w:jc w:val="center"/>
              <w:rPr>
                <w:sz w:val="22"/>
                <w:szCs w:val="22"/>
              </w:rPr>
            </w:pPr>
            <w:r w:rsidRPr="00CB61A9">
              <w:rPr>
                <w:sz w:val="22"/>
                <w:szCs w:val="22"/>
              </w:rPr>
              <w:t>Ширина</w:t>
            </w:r>
          </w:p>
        </w:tc>
        <w:tc>
          <w:tcPr>
            <w:tcW w:w="992" w:type="dxa"/>
            <w:gridSpan w:val="2"/>
            <w:vAlign w:val="center"/>
          </w:tcPr>
          <w:p w:rsidR="000C5493" w:rsidRPr="00CB61A9" w:rsidRDefault="000C5493" w:rsidP="000C5493">
            <w:pPr>
              <w:jc w:val="center"/>
              <w:rPr>
                <w:sz w:val="22"/>
                <w:szCs w:val="22"/>
              </w:rPr>
            </w:pPr>
            <w:r w:rsidRPr="00CB61A9">
              <w:rPr>
                <w:sz w:val="22"/>
                <w:szCs w:val="22"/>
              </w:rPr>
              <w:t>мм</w:t>
            </w:r>
          </w:p>
        </w:tc>
        <w:tc>
          <w:tcPr>
            <w:tcW w:w="4672" w:type="dxa"/>
            <w:gridSpan w:val="4"/>
            <w:vAlign w:val="center"/>
          </w:tcPr>
          <w:p w:rsidR="000C5493" w:rsidRPr="000C5493" w:rsidRDefault="000C5493" w:rsidP="000C5493">
            <w:pPr>
              <w:jc w:val="center"/>
              <w:rPr>
                <w:sz w:val="22"/>
                <w:szCs w:val="22"/>
                <w:lang w:val="en-US"/>
              </w:rPr>
            </w:pPr>
            <w:r w:rsidRPr="000C5493">
              <w:rPr>
                <w:sz w:val="22"/>
                <w:szCs w:val="22"/>
                <w:lang w:val="en-US"/>
              </w:rPr>
              <w:t>870</w:t>
            </w:r>
          </w:p>
        </w:tc>
      </w:tr>
      <w:tr w:rsidR="000C5493" w:rsidRPr="00CB61A9" w:rsidTr="00AF1899">
        <w:trPr>
          <w:trHeight w:val="284"/>
          <w:jc w:val="center"/>
        </w:trPr>
        <w:tc>
          <w:tcPr>
            <w:tcW w:w="2836" w:type="dxa"/>
            <w:gridSpan w:val="2"/>
            <w:vMerge/>
            <w:vAlign w:val="center"/>
          </w:tcPr>
          <w:p w:rsidR="000C5493" w:rsidRPr="00CB61A9" w:rsidRDefault="000C5493" w:rsidP="000C5493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vAlign w:val="center"/>
          </w:tcPr>
          <w:p w:rsidR="000C5493" w:rsidRPr="00CB61A9" w:rsidRDefault="000C5493" w:rsidP="000C5493">
            <w:pPr>
              <w:jc w:val="center"/>
              <w:rPr>
                <w:sz w:val="22"/>
                <w:szCs w:val="22"/>
              </w:rPr>
            </w:pPr>
            <w:r w:rsidRPr="00CB61A9">
              <w:rPr>
                <w:sz w:val="22"/>
                <w:szCs w:val="22"/>
              </w:rPr>
              <w:t>Глубина</w:t>
            </w:r>
          </w:p>
        </w:tc>
        <w:tc>
          <w:tcPr>
            <w:tcW w:w="992" w:type="dxa"/>
            <w:gridSpan w:val="2"/>
            <w:vAlign w:val="center"/>
          </w:tcPr>
          <w:p w:rsidR="000C5493" w:rsidRPr="00CB61A9" w:rsidRDefault="000C5493" w:rsidP="000C5493">
            <w:pPr>
              <w:jc w:val="center"/>
              <w:rPr>
                <w:sz w:val="22"/>
                <w:szCs w:val="22"/>
              </w:rPr>
            </w:pPr>
            <w:r w:rsidRPr="00CB61A9">
              <w:rPr>
                <w:sz w:val="22"/>
                <w:szCs w:val="22"/>
              </w:rPr>
              <w:t>мм</w:t>
            </w:r>
          </w:p>
        </w:tc>
        <w:tc>
          <w:tcPr>
            <w:tcW w:w="4672" w:type="dxa"/>
            <w:gridSpan w:val="4"/>
            <w:vAlign w:val="center"/>
          </w:tcPr>
          <w:p w:rsidR="000C5493" w:rsidRPr="000C5493" w:rsidRDefault="000C5493" w:rsidP="000C5493">
            <w:pPr>
              <w:jc w:val="center"/>
              <w:rPr>
                <w:sz w:val="22"/>
                <w:szCs w:val="22"/>
                <w:lang w:val="en-US"/>
              </w:rPr>
            </w:pPr>
            <w:r w:rsidRPr="000C5493">
              <w:rPr>
                <w:sz w:val="22"/>
                <w:szCs w:val="22"/>
                <w:lang w:val="en-US"/>
              </w:rPr>
              <w:t>373</w:t>
            </w:r>
          </w:p>
        </w:tc>
      </w:tr>
      <w:tr w:rsidR="00C70294" w:rsidRPr="00CB61A9" w:rsidTr="00C70294">
        <w:trPr>
          <w:trHeight w:val="270"/>
          <w:jc w:val="center"/>
        </w:trPr>
        <w:tc>
          <w:tcPr>
            <w:tcW w:w="2830" w:type="dxa"/>
            <w:vMerge w:val="restart"/>
            <w:vAlign w:val="center"/>
          </w:tcPr>
          <w:p w:rsidR="00C70294" w:rsidRPr="00CB6471" w:rsidRDefault="00C70294" w:rsidP="00C70294">
            <w:pPr>
              <w:rPr>
                <w:sz w:val="22"/>
                <w:szCs w:val="22"/>
              </w:rPr>
            </w:pPr>
            <w:r w:rsidRPr="00CB6471">
              <w:rPr>
                <w:sz w:val="22"/>
                <w:szCs w:val="22"/>
              </w:rPr>
              <w:t>Вес нетто</w:t>
            </w:r>
          </w:p>
        </w:tc>
        <w:tc>
          <w:tcPr>
            <w:tcW w:w="1424" w:type="dxa"/>
            <w:gridSpan w:val="3"/>
            <w:vAlign w:val="center"/>
          </w:tcPr>
          <w:p w:rsidR="00C70294" w:rsidRPr="00CB6471" w:rsidRDefault="00C70294" w:rsidP="00C702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Внутренний блок</w:t>
            </w:r>
          </w:p>
        </w:tc>
        <w:tc>
          <w:tcPr>
            <w:tcW w:w="992" w:type="dxa"/>
            <w:gridSpan w:val="2"/>
            <w:vAlign w:val="center"/>
          </w:tcPr>
          <w:p w:rsidR="00C70294" w:rsidRPr="00CB61A9" w:rsidRDefault="00C70294" w:rsidP="00C70294">
            <w:pPr>
              <w:jc w:val="center"/>
              <w:rPr>
                <w:sz w:val="22"/>
                <w:szCs w:val="22"/>
              </w:rPr>
            </w:pPr>
            <w:r w:rsidRPr="00CB61A9">
              <w:rPr>
                <w:sz w:val="22"/>
                <w:szCs w:val="22"/>
              </w:rPr>
              <w:t>кг</w:t>
            </w:r>
          </w:p>
        </w:tc>
        <w:tc>
          <w:tcPr>
            <w:tcW w:w="4672" w:type="dxa"/>
            <w:gridSpan w:val="4"/>
            <w:vAlign w:val="center"/>
          </w:tcPr>
          <w:p w:rsidR="00C70294" w:rsidRPr="00CB61A9" w:rsidRDefault="00C70294" w:rsidP="00C70294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13</w:t>
            </w:r>
            <w:r w:rsidRPr="00CB61A9">
              <w:rPr>
                <w:sz w:val="22"/>
                <w:szCs w:val="22"/>
              </w:rPr>
              <w:t>,</w:t>
            </w:r>
            <w:r w:rsidRPr="00CB61A9">
              <w:rPr>
                <w:sz w:val="22"/>
                <w:szCs w:val="22"/>
                <w:lang w:val="en-US"/>
              </w:rPr>
              <w:t>5</w:t>
            </w:r>
          </w:p>
        </w:tc>
      </w:tr>
      <w:tr w:rsidR="009E0AFB" w:rsidRPr="00CB61A9" w:rsidTr="009F57BD">
        <w:trPr>
          <w:trHeight w:val="270"/>
          <w:jc w:val="center"/>
        </w:trPr>
        <w:tc>
          <w:tcPr>
            <w:tcW w:w="2830" w:type="dxa"/>
            <w:vMerge/>
            <w:vAlign w:val="center"/>
          </w:tcPr>
          <w:p w:rsidR="009E0AFB" w:rsidRPr="00CB6471" w:rsidRDefault="009E0AFB" w:rsidP="00C70294">
            <w:pPr>
              <w:rPr>
                <w:sz w:val="22"/>
                <w:szCs w:val="22"/>
              </w:rPr>
            </w:pPr>
          </w:p>
        </w:tc>
        <w:tc>
          <w:tcPr>
            <w:tcW w:w="1424" w:type="dxa"/>
            <w:gridSpan w:val="3"/>
            <w:vAlign w:val="center"/>
          </w:tcPr>
          <w:p w:rsidR="009E0AFB" w:rsidRPr="00CB6471" w:rsidRDefault="009E0AFB" w:rsidP="00C702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Наружный блок</w:t>
            </w:r>
          </w:p>
        </w:tc>
        <w:tc>
          <w:tcPr>
            <w:tcW w:w="992" w:type="dxa"/>
            <w:gridSpan w:val="2"/>
            <w:vAlign w:val="center"/>
          </w:tcPr>
          <w:p w:rsidR="009E0AFB" w:rsidRPr="00CB61A9" w:rsidRDefault="009E0AFB" w:rsidP="00C70294">
            <w:pPr>
              <w:jc w:val="center"/>
              <w:rPr>
                <w:sz w:val="22"/>
                <w:szCs w:val="22"/>
              </w:rPr>
            </w:pPr>
            <w:r w:rsidRPr="00CB61A9">
              <w:rPr>
                <w:sz w:val="22"/>
                <w:szCs w:val="22"/>
              </w:rPr>
              <w:t>кг</w:t>
            </w:r>
          </w:p>
        </w:tc>
        <w:tc>
          <w:tcPr>
            <w:tcW w:w="1168" w:type="dxa"/>
            <w:vAlign w:val="center"/>
          </w:tcPr>
          <w:p w:rsidR="009E0AFB" w:rsidRPr="009E0AFB" w:rsidRDefault="009E0AFB" w:rsidP="00C702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</w:t>
            </w:r>
          </w:p>
        </w:tc>
        <w:tc>
          <w:tcPr>
            <w:tcW w:w="3504" w:type="dxa"/>
            <w:gridSpan w:val="3"/>
            <w:vAlign w:val="center"/>
          </w:tcPr>
          <w:p w:rsidR="009E0AFB" w:rsidRPr="009E0AFB" w:rsidRDefault="009E0AFB" w:rsidP="00C702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</w:t>
            </w:r>
          </w:p>
        </w:tc>
      </w:tr>
      <w:tr w:rsidR="00CB6471" w:rsidRPr="00CB61A9" w:rsidTr="00AF1899">
        <w:trPr>
          <w:trHeight w:val="270"/>
          <w:jc w:val="center"/>
        </w:trPr>
        <w:tc>
          <w:tcPr>
            <w:tcW w:w="2836" w:type="dxa"/>
            <w:gridSpan w:val="2"/>
            <w:vMerge w:val="restart"/>
            <w:vAlign w:val="center"/>
          </w:tcPr>
          <w:p w:rsidR="00CB6471" w:rsidRPr="00CB61A9" w:rsidRDefault="00CB6471" w:rsidP="00CB6471">
            <w:pPr>
              <w:rPr>
                <w:sz w:val="22"/>
                <w:szCs w:val="22"/>
              </w:rPr>
            </w:pPr>
            <w:r w:rsidRPr="00CB61A9">
              <w:rPr>
                <w:sz w:val="22"/>
                <w:szCs w:val="22"/>
              </w:rPr>
              <w:t>Хладагент</w:t>
            </w:r>
          </w:p>
        </w:tc>
        <w:tc>
          <w:tcPr>
            <w:tcW w:w="1418" w:type="dxa"/>
            <w:gridSpan w:val="2"/>
            <w:vAlign w:val="center"/>
          </w:tcPr>
          <w:p w:rsidR="00CB6471" w:rsidRPr="00CB61A9" w:rsidRDefault="00CB6471" w:rsidP="00CB6471">
            <w:pPr>
              <w:rPr>
                <w:sz w:val="22"/>
                <w:szCs w:val="22"/>
              </w:rPr>
            </w:pPr>
            <w:r w:rsidRPr="00CB61A9">
              <w:rPr>
                <w:sz w:val="22"/>
                <w:szCs w:val="22"/>
              </w:rPr>
              <w:t>тип</w:t>
            </w:r>
          </w:p>
        </w:tc>
        <w:tc>
          <w:tcPr>
            <w:tcW w:w="992" w:type="dxa"/>
            <w:gridSpan w:val="2"/>
            <w:vAlign w:val="center"/>
          </w:tcPr>
          <w:p w:rsidR="00CB6471" w:rsidRPr="00CB61A9" w:rsidRDefault="00CB6471" w:rsidP="00CB6471">
            <w:pPr>
              <w:jc w:val="center"/>
              <w:rPr>
                <w:sz w:val="22"/>
                <w:szCs w:val="22"/>
              </w:rPr>
            </w:pPr>
            <w:r w:rsidRPr="00CB61A9">
              <w:rPr>
                <w:sz w:val="22"/>
                <w:szCs w:val="22"/>
              </w:rPr>
              <w:t xml:space="preserve"> -</w:t>
            </w:r>
          </w:p>
        </w:tc>
        <w:tc>
          <w:tcPr>
            <w:tcW w:w="4672" w:type="dxa"/>
            <w:gridSpan w:val="4"/>
            <w:vAlign w:val="center"/>
          </w:tcPr>
          <w:p w:rsidR="00CB6471" w:rsidRPr="00CB61A9" w:rsidRDefault="00CB6471" w:rsidP="00CB6471">
            <w:pPr>
              <w:jc w:val="center"/>
              <w:rPr>
                <w:sz w:val="22"/>
                <w:szCs w:val="22"/>
              </w:rPr>
            </w:pPr>
            <w:r w:rsidRPr="00CB61A9">
              <w:rPr>
                <w:sz w:val="22"/>
                <w:szCs w:val="22"/>
              </w:rPr>
              <w:t>R32</w:t>
            </w:r>
          </w:p>
        </w:tc>
      </w:tr>
      <w:tr w:rsidR="00AF1899" w:rsidRPr="00CB61A9" w:rsidTr="007F266B">
        <w:trPr>
          <w:trHeight w:val="270"/>
          <w:jc w:val="center"/>
        </w:trPr>
        <w:tc>
          <w:tcPr>
            <w:tcW w:w="2836" w:type="dxa"/>
            <w:gridSpan w:val="2"/>
            <w:vMerge/>
            <w:vAlign w:val="center"/>
          </w:tcPr>
          <w:p w:rsidR="00AF1899" w:rsidRPr="00CB61A9" w:rsidRDefault="00AF1899" w:rsidP="00AF1899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vAlign w:val="center"/>
          </w:tcPr>
          <w:p w:rsidR="00AF1899" w:rsidRPr="00CB61A9" w:rsidRDefault="00AF1899" w:rsidP="00AF1899">
            <w:pPr>
              <w:rPr>
                <w:sz w:val="22"/>
                <w:szCs w:val="22"/>
              </w:rPr>
            </w:pPr>
            <w:r w:rsidRPr="00CB61A9">
              <w:rPr>
                <w:sz w:val="22"/>
                <w:szCs w:val="22"/>
              </w:rPr>
              <w:t>вес</w:t>
            </w:r>
          </w:p>
        </w:tc>
        <w:tc>
          <w:tcPr>
            <w:tcW w:w="992" w:type="dxa"/>
            <w:gridSpan w:val="2"/>
            <w:vAlign w:val="center"/>
          </w:tcPr>
          <w:p w:rsidR="00AF1899" w:rsidRPr="00CB61A9" w:rsidRDefault="00AF1899" w:rsidP="00AF1899">
            <w:pPr>
              <w:jc w:val="center"/>
              <w:rPr>
                <w:sz w:val="22"/>
                <w:szCs w:val="22"/>
              </w:rPr>
            </w:pPr>
            <w:r w:rsidRPr="00CB61A9">
              <w:rPr>
                <w:sz w:val="22"/>
                <w:szCs w:val="22"/>
              </w:rPr>
              <w:t>кг</w:t>
            </w:r>
          </w:p>
        </w:tc>
        <w:tc>
          <w:tcPr>
            <w:tcW w:w="1168" w:type="dxa"/>
            <w:vAlign w:val="center"/>
          </w:tcPr>
          <w:p w:rsidR="00AF1899" w:rsidRPr="00AF1899" w:rsidRDefault="00AF1899" w:rsidP="00AF1899">
            <w:pPr>
              <w:jc w:val="center"/>
              <w:rPr>
                <w:sz w:val="22"/>
                <w:szCs w:val="22"/>
              </w:rPr>
            </w:pPr>
            <w:r w:rsidRPr="00AF1899">
              <w:rPr>
                <w:sz w:val="22"/>
                <w:szCs w:val="22"/>
              </w:rPr>
              <w:t>0.9</w:t>
            </w:r>
          </w:p>
        </w:tc>
        <w:tc>
          <w:tcPr>
            <w:tcW w:w="3504" w:type="dxa"/>
            <w:gridSpan w:val="3"/>
            <w:vAlign w:val="center"/>
          </w:tcPr>
          <w:p w:rsidR="00AF1899" w:rsidRPr="00AF1899" w:rsidRDefault="00AF1899" w:rsidP="00AF1899">
            <w:pPr>
              <w:jc w:val="center"/>
              <w:rPr>
                <w:sz w:val="22"/>
                <w:szCs w:val="22"/>
              </w:rPr>
            </w:pPr>
            <w:r w:rsidRPr="00AF1899">
              <w:rPr>
                <w:sz w:val="22"/>
                <w:szCs w:val="22"/>
              </w:rPr>
              <w:t>1.15</w:t>
            </w:r>
          </w:p>
        </w:tc>
      </w:tr>
      <w:tr w:rsidR="00CB6471" w:rsidRPr="00CB61A9" w:rsidTr="00AF1899">
        <w:trPr>
          <w:trHeight w:val="270"/>
          <w:jc w:val="center"/>
        </w:trPr>
        <w:tc>
          <w:tcPr>
            <w:tcW w:w="2836" w:type="dxa"/>
            <w:gridSpan w:val="2"/>
            <w:vMerge/>
            <w:vAlign w:val="center"/>
          </w:tcPr>
          <w:p w:rsidR="00CB6471" w:rsidRPr="00CB61A9" w:rsidRDefault="00CB6471" w:rsidP="00CB6471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vAlign w:val="center"/>
          </w:tcPr>
          <w:p w:rsidR="00CB6471" w:rsidRPr="00CB61A9" w:rsidRDefault="00CB6471" w:rsidP="00CB6471">
            <w:pPr>
              <w:rPr>
                <w:sz w:val="22"/>
                <w:szCs w:val="22"/>
              </w:rPr>
            </w:pPr>
            <w:r w:rsidRPr="00CB61A9">
              <w:rPr>
                <w:sz w:val="22"/>
                <w:szCs w:val="22"/>
              </w:rPr>
              <w:t>состав</w:t>
            </w:r>
          </w:p>
        </w:tc>
        <w:tc>
          <w:tcPr>
            <w:tcW w:w="992" w:type="dxa"/>
            <w:gridSpan w:val="2"/>
            <w:vAlign w:val="center"/>
          </w:tcPr>
          <w:p w:rsidR="00CB6471" w:rsidRPr="00CB61A9" w:rsidRDefault="00CB6471" w:rsidP="00CB6471">
            <w:pPr>
              <w:jc w:val="center"/>
              <w:rPr>
                <w:sz w:val="22"/>
                <w:szCs w:val="22"/>
              </w:rPr>
            </w:pPr>
            <w:r w:rsidRPr="00CB61A9">
              <w:rPr>
                <w:sz w:val="22"/>
                <w:szCs w:val="22"/>
              </w:rPr>
              <w:t>-</w:t>
            </w:r>
          </w:p>
        </w:tc>
        <w:tc>
          <w:tcPr>
            <w:tcW w:w="4672" w:type="dxa"/>
            <w:gridSpan w:val="4"/>
            <w:vAlign w:val="center"/>
          </w:tcPr>
          <w:p w:rsidR="00CB6471" w:rsidRPr="00CB61A9" w:rsidRDefault="00CB6471" w:rsidP="00CB6471">
            <w:pPr>
              <w:jc w:val="center"/>
              <w:rPr>
                <w:sz w:val="22"/>
                <w:szCs w:val="22"/>
              </w:rPr>
            </w:pPr>
            <w:r w:rsidRPr="00CB61A9">
              <w:rPr>
                <w:sz w:val="22"/>
                <w:szCs w:val="22"/>
              </w:rPr>
              <w:t>100 % </w:t>
            </w:r>
            <w:proofErr w:type="spellStart"/>
            <w:r w:rsidR="005D1FC2">
              <w:fldChar w:fldCharType="begin"/>
            </w:r>
            <w:r w:rsidR="005D1FC2">
              <w:instrText xml:space="preserve"> HYPERLINK "https://ru.wikipedia.org/w/index.php?title=%D0%94%D0%B8%D1%84%D1%82%D0%BE%D1%80%D0%BC%D0%B5%D1%82%D0%B0%D0%BD&amp;action=edit&amp;redlink=1" \o "Дифторметан (страница отсутствует)" </w:instrText>
            </w:r>
            <w:r w:rsidR="005D1FC2">
              <w:fldChar w:fldCharType="separate"/>
            </w:r>
            <w:r w:rsidRPr="00CB61A9">
              <w:rPr>
                <w:sz w:val="22"/>
                <w:szCs w:val="22"/>
              </w:rPr>
              <w:t>дифторметан</w:t>
            </w:r>
            <w:proofErr w:type="spellEnd"/>
            <w:r w:rsidRPr="00CB61A9">
              <w:rPr>
                <w:sz w:val="22"/>
                <w:szCs w:val="22"/>
              </w:rPr>
              <w:t xml:space="preserve"> </w:t>
            </w:r>
            <w:r w:rsidR="005D1FC2">
              <w:rPr>
                <w:sz w:val="22"/>
                <w:szCs w:val="22"/>
              </w:rPr>
              <w:fldChar w:fldCharType="end"/>
            </w:r>
            <w:r w:rsidRPr="00CB61A9">
              <w:rPr>
                <w:sz w:val="22"/>
                <w:szCs w:val="22"/>
              </w:rPr>
              <w:t>CH2F2 </w:t>
            </w:r>
          </w:p>
        </w:tc>
      </w:tr>
      <w:tr w:rsidR="008A5FFB" w:rsidRPr="00F10C3A" w:rsidTr="008A5FFB">
        <w:tblPrEx>
          <w:jc w:val="left"/>
          <w:tblLook w:val="04A0" w:firstRow="1" w:lastRow="0" w:firstColumn="1" w:lastColumn="0" w:noHBand="0" w:noVBand="1"/>
        </w:tblPrEx>
        <w:tc>
          <w:tcPr>
            <w:tcW w:w="4248" w:type="dxa"/>
            <w:gridSpan w:val="3"/>
            <w:vAlign w:val="center"/>
          </w:tcPr>
          <w:p w:rsidR="008A5FFB" w:rsidRPr="008A5FFB" w:rsidRDefault="008A5FFB" w:rsidP="008A5FFB">
            <w:pPr>
              <w:rPr>
                <w:sz w:val="22"/>
                <w:szCs w:val="22"/>
              </w:rPr>
            </w:pPr>
            <w:r w:rsidRPr="008A5FFB">
              <w:rPr>
                <w:sz w:val="22"/>
                <w:szCs w:val="22"/>
              </w:rPr>
              <w:t>Диаметр подключения линии жидкости</w:t>
            </w:r>
          </w:p>
        </w:tc>
        <w:tc>
          <w:tcPr>
            <w:tcW w:w="992" w:type="dxa"/>
            <w:gridSpan w:val="2"/>
            <w:vAlign w:val="center"/>
          </w:tcPr>
          <w:p w:rsidR="008A5FFB" w:rsidRPr="008A5FFB" w:rsidRDefault="008A5FFB" w:rsidP="008A5FFB">
            <w:pPr>
              <w:jc w:val="center"/>
              <w:rPr>
                <w:sz w:val="22"/>
                <w:szCs w:val="22"/>
              </w:rPr>
            </w:pPr>
            <w:r w:rsidRPr="008A5FFB">
              <w:rPr>
                <w:sz w:val="22"/>
                <w:szCs w:val="22"/>
              </w:rPr>
              <w:t>мм</w:t>
            </w:r>
          </w:p>
        </w:tc>
        <w:tc>
          <w:tcPr>
            <w:tcW w:w="4678" w:type="dxa"/>
            <w:gridSpan w:val="5"/>
            <w:vAlign w:val="center"/>
          </w:tcPr>
          <w:p w:rsidR="008A5FFB" w:rsidRPr="008A5FFB" w:rsidRDefault="008A5FFB" w:rsidP="008A5FFB">
            <w:pPr>
              <w:jc w:val="center"/>
              <w:rPr>
                <w:sz w:val="22"/>
                <w:szCs w:val="22"/>
              </w:rPr>
            </w:pPr>
            <w:r w:rsidRPr="008A5FFB">
              <w:rPr>
                <w:sz w:val="22"/>
                <w:szCs w:val="22"/>
              </w:rPr>
              <w:t>6.35</w:t>
            </w:r>
          </w:p>
        </w:tc>
      </w:tr>
      <w:tr w:rsidR="008A5FFB" w:rsidRPr="00F10C3A" w:rsidTr="008A5FFB">
        <w:tblPrEx>
          <w:jc w:val="left"/>
          <w:tblLook w:val="04A0" w:firstRow="1" w:lastRow="0" w:firstColumn="1" w:lastColumn="0" w:noHBand="0" w:noVBand="1"/>
        </w:tblPrEx>
        <w:tc>
          <w:tcPr>
            <w:tcW w:w="4248" w:type="dxa"/>
            <w:gridSpan w:val="3"/>
            <w:vAlign w:val="center"/>
          </w:tcPr>
          <w:p w:rsidR="008A5FFB" w:rsidRPr="008A5FFB" w:rsidRDefault="008A5FFB" w:rsidP="008A5FFB">
            <w:pPr>
              <w:rPr>
                <w:sz w:val="22"/>
                <w:szCs w:val="22"/>
              </w:rPr>
            </w:pPr>
            <w:r w:rsidRPr="008A5FFB">
              <w:rPr>
                <w:sz w:val="22"/>
                <w:szCs w:val="22"/>
              </w:rPr>
              <w:t>Диаметр подключения линии газа</w:t>
            </w:r>
          </w:p>
        </w:tc>
        <w:tc>
          <w:tcPr>
            <w:tcW w:w="992" w:type="dxa"/>
            <w:gridSpan w:val="2"/>
            <w:vAlign w:val="center"/>
          </w:tcPr>
          <w:p w:rsidR="008A5FFB" w:rsidRPr="008A5FFB" w:rsidRDefault="008A5FFB" w:rsidP="008A5FFB">
            <w:pPr>
              <w:jc w:val="center"/>
              <w:rPr>
                <w:sz w:val="22"/>
                <w:szCs w:val="22"/>
              </w:rPr>
            </w:pPr>
            <w:r w:rsidRPr="008A5FFB">
              <w:rPr>
                <w:sz w:val="22"/>
                <w:szCs w:val="22"/>
              </w:rPr>
              <w:t>мм</w:t>
            </w:r>
          </w:p>
        </w:tc>
        <w:tc>
          <w:tcPr>
            <w:tcW w:w="4678" w:type="dxa"/>
            <w:gridSpan w:val="5"/>
            <w:vAlign w:val="center"/>
          </w:tcPr>
          <w:p w:rsidR="008A5FFB" w:rsidRPr="008A5FFB" w:rsidRDefault="008A5FFB" w:rsidP="008A5FFB">
            <w:pPr>
              <w:jc w:val="center"/>
              <w:rPr>
                <w:sz w:val="22"/>
                <w:szCs w:val="22"/>
              </w:rPr>
            </w:pPr>
            <w:r w:rsidRPr="008A5FFB">
              <w:rPr>
                <w:sz w:val="22"/>
                <w:szCs w:val="22"/>
              </w:rPr>
              <w:t>12.7</w:t>
            </w:r>
          </w:p>
        </w:tc>
      </w:tr>
      <w:tr w:rsidR="008A5FFB" w:rsidTr="008A5FFB">
        <w:tblPrEx>
          <w:jc w:val="left"/>
          <w:tblLook w:val="04A0" w:firstRow="1" w:lastRow="0" w:firstColumn="1" w:lastColumn="0" w:noHBand="0" w:noVBand="1"/>
        </w:tblPrEx>
        <w:tc>
          <w:tcPr>
            <w:tcW w:w="4248" w:type="dxa"/>
            <w:gridSpan w:val="3"/>
            <w:vAlign w:val="center"/>
          </w:tcPr>
          <w:p w:rsidR="008A5FFB" w:rsidRPr="008A5FFB" w:rsidRDefault="008A5FFB" w:rsidP="008A5FFB">
            <w:pPr>
              <w:rPr>
                <w:sz w:val="22"/>
                <w:szCs w:val="22"/>
              </w:rPr>
            </w:pPr>
            <w:r w:rsidRPr="008A5FFB">
              <w:rPr>
                <w:sz w:val="22"/>
                <w:szCs w:val="22"/>
              </w:rPr>
              <w:t>Максимальная длина трубопровода</w:t>
            </w:r>
          </w:p>
        </w:tc>
        <w:tc>
          <w:tcPr>
            <w:tcW w:w="992" w:type="dxa"/>
            <w:gridSpan w:val="2"/>
            <w:vAlign w:val="center"/>
          </w:tcPr>
          <w:p w:rsidR="008A5FFB" w:rsidRPr="008A5FFB" w:rsidRDefault="008A5FFB" w:rsidP="008A5FFB">
            <w:pPr>
              <w:jc w:val="center"/>
              <w:rPr>
                <w:sz w:val="22"/>
                <w:szCs w:val="22"/>
              </w:rPr>
            </w:pPr>
            <w:r w:rsidRPr="008A5FFB">
              <w:rPr>
                <w:sz w:val="22"/>
                <w:szCs w:val="22"/>
              </w:rPr>
              <w:t>м</w:t>
            </w:r>
          </w:p>
        </w:tc>
        <w:tc>
          <w:tcPr>
            <w:tcW w:w="4678" w:type="dxa"/>
            <w:gridSpan w:val="5"/>
            <w:vAlign w:val="center"/>
          </w:tcPr>
          <w:p w:rsidR="008A5FFB" w:rsidRPr="008A5FFB" w:rsidRDefault="008A5FFB" w:rsidP="008A5FFB">
            <w:pPr>
              <w:jc w:val="center"/>
              <w:rPr>
                <w:sz w:val="22"/>
                <w:szCs w:val="22"/>
              </w:rPr>
            </w:pPr>
            <w:r w:rsidRPr="008A5FFB">
              <w:rPr>
                <w:sz w:val="22"/>
                <w:szCs w:val="22"/>
              </w:rPr>
              <w:t>30</w:t>
            </w:r>
          </w:p>
        </w:tc>
      </w:tr>
      <w:tr w:rsidR="008A5FFB" w:rsidTr="008A5FFB">
        <w:tblPrEx>
          <w:jc w:val="left"/>
          <w:tblLook w:val="04A0" w:firstRow="1" w:lastRow="0" w:firstColumn="1" w:lastColumn="0" w:noHBand="0" w:noVBand="1"/>
        </w:tblPrEx>
        <w:tc>
          <w:tcPr>
            <w:tcW w:w="4248" w:type="dxa"/>
            <w:gridSpan w:val="3"/>
            <w:vAlign w:val="center"/>
          </w:tcPr>
          <w:p w:rsidR="008A5FFB" w:rsidRPr="008A5FFB" w:rsidRDefault="008A5FFB" w:rsidP="008A5FFB">
            <w:pPr>
              <w:rPr>
                <w:sz w:val="22"/>
                <w:szCs w:val="22"/>
              </w:rPr>
            </w:pPr>
            <w:r w:rsidRPr="008A5FFB">
              <w:rPr>
                <w:sz w:val="22"/>
                <w:szCs w:val="22"/>
              </w:rPr>
              <w:t>Макимальный перепад высот между наружным и внутренним блоком</w:t>
            </w:r>
          </w:p>
        </w:tc>
        <w:tc>
          <w:tcPr>
            <w:tcW w:w="992" w:type="dxa"/>
            <w:gridSpan w:val="2"/>
            <w:vAlign w:val="center"/>
          </w:tcPr>
          <w:p w:rsidR="008A5FFB" w:rsidRPr="008A5FFB" w:rsidRDefault="008A5FFB" w:rsidP="008A5FFB">
            <w:pPr>
              <w:jc w:val="center"/>
              <w:rPr>
                <w:sz w:val="22"/>
                <w:szCs w:val="22"/>
              </w:rPr>
            </w:pPr>
            <w:r w:rsidRPr="008A5FFB">
              <w:rPr>
                <w:sz w:val="22"/>
                <w:szCs w:val="22"/>
              </w:rPr>
              <w:t>м</w:t>
            </w:r>
          </w:p>
        </w:tc>
        <w:tc>
          <w:tcPr>
            <w:tcW w:w="4678" w:type="dxa"/>
            <w:gridSpan w:val="5"/>
            <w:vAlign w:val="center"/>
          </w:tcPr>
          <w:p w:rsidR="008A5FFB" w:rsidRPr="008A5FFB" w:rsidRDefault="008A5FFB" w:rsidP="008A5FFB">
            <w:pPr>
              <w:jc w:val="center"/>
              <w:rPr>
                <w:sz w:val="22"/>
                <w:szCs w:val="22"/>
              </w:rPr>
            </w:pPr>
            <w:r w:rsidRPr="008A5FFB">
              <w:rPr>
                <w:sz w:val="22"/>
                <w:szCs w:val="22"/>
              </w:rPr>
              <w:t>20</w:t>
            </w:r>
          </w:p>
        </w:tc>
      </w:tr>
    </w:tbl>
    <w:p w:rsidR="00966689" w:rsidRDefault="00966689" w:rsidP="001A7409">
      <w:pPr>
        <w:rPr>
          <w:sz w:val="20"/>
          <w:szCs w:val="20"/>
        </w:rPr>
      </w:pPr>
    </w:p>
    <w:p w:rsidR="00C72EFA" w:rsidRDefault="00C72EFA" w:rsidP="001A7409">
      <w:pPr>
        <w:rPr>
          <w:sz w:val="20"/>
          <w:szCs w:val="20"/>
        </w:rPr>
      </w:pPr>
    </w:p>
    <w:p w:rsidR="00C72EFA" w:rsidRDefault="00C72EFA" w:rsidP="00C72EFA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7" w:name="_Toc97021541"/>
      <w:bookmarkStart w:id="8" w:name="_Toc111993164"/>
      <w:bookmarkStart w:id="9" w:name="_Toc112074326"/>
      <w:bookmarkStart w:id="10" w:name="_Toc112934233"/>
      <w:r>
        <w:rPr>
          <w:rFonts w:ascii="Times New Roman" w:hAnsi="Times New Roman" w:cs="Times New Roman"/>
          <w:color w:val="auto"/>
          <w:sz w:val="22"/>
          <w:szCs w:val="22"/>
        </w:rPr>
        <w:t>2.1.4</w:t>
      </w:r>
      <w:r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auto"/>
          <w:sz w:val="22"/>
          <w:szCs w:val="22"/>
        </w:rPr>
        <w:t>Комбинации наружных и внутренних блоков</w:t>
      </w:r>
      <w:bookmarkEnd w:id="7"/>
      <w:bookmarkEnd w:id="8"/>
      <w:bookmarkEnd w:id="9"/>
      <w:bookmarkEnd w:id="10"/>
    </w:p>
    <w:p w:rsidR="00C72EFA" w:rsidRPr="00674235" w:rsidRDefault="00C72EFA" w:rsidP="00C72EFA"/>
    <w:p w:rsidR="00C72EFA" w:rsidRDefault="00C72EFA" w:rsidP="00C72EFA">
      <w:pPr>
        <w:ind w:firstLine="709"/>
        <w:rPr>
          <w:sz w:val="22"/>
          <w:szCs w:val="22"/>
        </w:rPr>
      </w:pPr>
      <w:r w:rsidRPr="00674235">
        <w:rPr>
          <w:sz w:val="22"/>
          <w:szCs w:val="22"/>
        </w:rPr>
        <w:t>Возмо</w:t>
      </w:r>
      <w:r>
        <w:rPr>
          <w:sz w:val="22"/>
          <w:szCs w:val="22"/>
        </w:rPr>
        <w:t xml:space="preserve">жные комбинации наружных </w:t>
      </w:r>
      <w:r w:rsidRPr="00674235">
        <w:rPr>
          <w:sz w:val="22"/>
          <w:szCs w:val="22"/>
        </w:rPr>
        <w:t xml:space="preserve">и внутренних блоков </w:t>
      </w:r>
      <w:r w:rsidRPr="00F55993">
        <w:rPr>
          <w:sz w:val="22"/>
          <w:szCs w:val="22"/>
        </w:rPr>
        <w:t>приведены</w:t>
      </w:r>
      <w:r w:rsidR="001A1320">
        <w:rPr>
          <w:sz w:val="22"/>
          <w:szCs w:val="22"/>
        </w:rPr>
        <w:t xml:space="preserve"> в таблицах 4 и </w:t>
      </w:r>
      <w:r>
        <w:rPr>
          <w:sz w:val="22"/>
          <w:szCs w:val="22"/>
        </w:rPr>
        <w:t>5</w:t>
      </w:r>
      <w:r w:rsidRPr="00F55993">
        <w:rPr>
          <w:sz w:val="22"/>
          <w:szCs w:val="22"/>
        </w:rPr>
        <w:t>.</w:t>
      </w:r>
    </w:p>
    <w:p w:rsidR="00C72EFA" w:rsidRDefault="00C72EFA" w:rsidP="00C72EFA">
      <w:pPr>
        <w:rPr>
          <w:sz w:val="22"/>
          <w:szCs w:val="22"/>
        </w:rPr>
      </w:pPr>
    </w:p>
    <w:p w:rsidR="00C72EFA" w:rsidRPr="005B2BEB" w:rsidRDefault="00C72EFA" w:rsidP="00C72EFA">
      <w:pPr>
        <w:ind w:firstLine="567"/>
        <w:rPr>
          <w:sz w:val="16"/>
          <w:szCs w:val="16"/>
        </w:rPr>
      </w:pPr>
    </w:p>
    <w:p w:rsidR="00C72EFA" w:rsidRDefault="00C72EFA" w:rsidP="00C72EFA">
      <w:pPr>
        <w:spacing w:line="276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4</w:t>
      </w:r>
    </w:p>
    <w:p w:rsidR="00C72EFA" w:rsidRPr="00AD18FE" w:rsidRDefault="00C72EFA" w:rsidP="00C72EFA">
      <w:pPr>
        <w:spacing w:line="276" w:lineRule="auto"/>
        <w:jc w:val="center"/>
        <w:rPr>
          <w:noProof/>
          <w:sz w:val="16"/>
          <w:szCs w:val="16"/>
        </w:rPr>
      </w:pPr>
    </w:p>
    <w:tbl>
      <w:tblPr>
        <w:tblStyle w:val="af0"/>
        <w:tblW w:w="8931" w:type="dxa"/>
        <w:jc w:val="center"/>
        <w:tblLayout w:type="fixed"/>
        <w:tblLook w:val="04A0" w:firstRow="1" w:lastRow="0" w:firstColumn="1" w:lastColumn="0" w:noHBand="0" w:noVBand="1"/>
      </w:tblPr>
      <w:tblGrid>
        <w:gridCol w:w="2864"/>
        <w:gridCol w:w="567"/>
        <w:gridCol w:w="1276"/>
        <w:gridCol w:w="1276"/>
        <w:gridCol w:w="1460"/>
        <w:gridCol w:w="1488"/>
      </w:tblGrid>
      <w:tr w:rsidR="00C72EFA" w:rsidRPr="00C824DA" w:rsidTr="00686DC9">
        <w:trPr>
          <w:jc w:val="center"/>
        </w:trPr>
        <w:tc>
          <w:tcPr>
            <w:tcW w:w="3431" w:type="dxa"/>
            <w:gridSpan w:val="2"/>
            <w:vAlign w:val="center"/>
          </w:tcPr>
          <w:p w:rsidR="00C72EFA" w:rsidRPr="00C824DA" w:rsidRDefault="00C72EFA" w:rsidP="00686DC9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Технические характеристики</w:t>
            </w:r>
          </w:p>
        </w:tc>
        <w:tc>
          <w:tcPr>
            <w:tcW w:w="5500" w:type="dxa"/>
            <w:gridSpan w:val="4"/>
            <w:vAlign w:val="center"/>
          </w:tcPr>
          <w:p w:rsidR="00C72EFA" w:rsidRPr="00C824DA" w:rsidRDefault="00C72EFA" w:rsidP="00686D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модели</w:t>
            </w:r>
          </w:p>
        </w:tc>
      </w:tr>
      <w:tr w:rsidR="00C72EFA" w:rsidRPr="00C824DA" w:rsidTr="00686DC9">
        <w:trPr>
          <w:jc w:val="center"/>
        </w:trPr>
        <w:tc>
          <w:tcPr>
            <w:tcW w:w="3431" w:type="dxa"/>
            <w:gridSpan w:val="2"/>
            <w:vAlign w:val="center"/>
          </w:tcPr>
          <w:p w:rsidR="00C72EFA" w:rsidRPr="00C824DA" w:rsidRDefault="00C72EFA" w:rsidP="00C72EFA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Внутренний блок</w:t>
            </w:r>
          </w:p>
        </w:tc>
        <w:tc>
          <w:tcPr>
            <w:tcW w:w="1276" w:type="dxa"/>
            <w:vAlign w:val="center"/>
          </w:tcPr>
          <w:p w:rsidR="00C72EFA" w:rsidRPr="00AD18FE" w:rsidRDefault="00C72EFA" w:rsidP="00564C95">
            <w:pPr>
              <w:jc w:val="center"/>
              <w:rPr>
                <w:sz w:val="18"/>
                <w:szCs w:val="18"/>
                <w:lang w:val="en-US"/>
              </w:rPr>
            </w:pPr>
            <w:r w:rsidRPr="00C72EFA">
              <w:rPr>
                <w:sz w:val="18"/>
                <w:szCs w:val="18"/>
              </w:rPr>
              <w:t xml:space="preserve">FTXF20D </w:t>
            </w:r>
          </w:p>
        </w:tc>
        <w:tc>
          <w:tcPr>
            <w:tcW w:w="1276" w:type="dxa"/>
          </w:tcPr>
          <w:p w:rsidR="00C72EFA" w:rsidRDefault="00C72EFA" w:rsidP="00564C95">
            <w:pPr>
              <w:jc w:val="center"/>
            </w:pPr>
            <w:r>
              <w:rPr>
                <w:sz w:val="18"/>
                <w:szCs w:val="18"/>
              </w:rPr>
              <w:t xml:space="preserve">FTXF25D </w:t>
            </w:r>
          </w:p>
        </w:tc>
        <w:tc>
          <w:tcPr>
            <w:tcW w:w="1460" w:type="dxa"/>
          </w:tcPr>
          <w:p w:rsidR="00C72EFA" w:rsidRDefault="00C72EFA" w:rsidP="00564C95">
            <w:pPr>
              <w:jc w:val="center"/>
            </w:pPr>
            <w:r>
              <w:rPr>
                <w:sz w:val="18"/>
                <w:szCs w:val="18"/>
              </w:rPr>
              <w:t xml:space="preserve">FTXF35D </w:t>
            </w:r>
          </w:p>
        </w:tc>
        <w:tc>
          <w:tcPr>
            <w:tcW w:w="1488" w:type="dxa"/>
          </w:tcPr>
          <w:p w:rsidR="00C72EFA" w:rsidRDefault="00C72EFA" w:rsidP="00564C95">
            <w:pPr>
              <w:jc w:val="center"/>
            </w:pPr>
            <w:r>
              <w:rPr>
                <w:sz w:val="18"/>
                <w:szCs w:val="18"/>
              </w:rPr>
              <w:t>FTXF42</w:t>
            </w:r>
            <w:r w:rsidRPr="006E5D08">
              <w:rPr>
                <w:sz w:val="18"/>
                <w:szCs w:val="18"/>
              </w:rPr>
              <w:t xml:space="preserve">D </w:t>
            </w:r>
          </w:p>
        </w:tc>
      </w:tr>
      <w:tr w:rsidR="00C72EFA" w:rsidRPr="00C824DA" w:rsidTr="00686DC9">
        <w:trPr>
          <w:jc w:val="center"/>
        </w:trPr>
        <w:tc>
          <w:tcPr>
            <w:tcW w:w="3431" w:type="dxa"/>
            <w:gridSpan w:val="2"/>
            <w:vAlign w:val="center"/>
          </w:tcPr>
          <w:p w:rsidR="00C72EFA" w:rsidRPr="00C824DA" w:rsidRDefault="00C72EFA" w:rsidP="00C72EFA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Наружный блок</w:t>
            </w:r>
          </w:p>
        </w:tc>
        <w:tc>
          <w:tcPr>
            <w:tcW w:w="1276" w:type="dxa"/>
            <w:vAlign w:val="center"/>
          </w:tcPr>
          <w:p w:rsidR="00C72EFA" w:rsidRPr="00155801" w:rsidRDefault="00C72EFA" w:rsidP="00564C95">
            <w:pPr>
              <w:jc w:val="center"/>
              <w:rPr>
                <w:sz w:val="18"/>
                <w:szCs w:val="18"/>
              </w:rPr>
            </w:pPr>
            <w:r w:rsidRPr="00C72EFA">
              <w:rPr>
                <w:sz w:val="18"/>
                <w:szCs w:val="18"/>
              </w:rPr>
              <w:t xml:space="preserve">RXF20D </w:t>
            </w:r>
          </w:p>
        </w:tc>
        <w:tc>
          <w:tcPr>
            <w:tcW w:w="1276" w:type="dxa"/>
            <w:vAlign w:val="center"/>
          </w:tcPr>
          <w:p w:rsidR="00C72EFA" w:rsidRPr="00155801" w:rsidRDefault="00C72EFA" w:rsidP="00564C9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RXF25D </w:t>
            </w:r>
          </w:p>
        </w:tc>
        <w:tc>
          <w:tcPr>
            <w:tcW w:w="1460" w:type="dxa"/>
          </w:tcPr>
          <w:p w:rsidR="00C72EFA" w:rsidRPr="00C72EFA" w:rsidRDefault="00C72EFA" w:rsidP="00564C9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RXF35D </w:t>
            </w:r>
          </w:p>
        </w:tc>
        <w:tc>
          <w:tcPr>
            <w:tcW w:w="1488" w:type="dxa"/>
          </w:tcPr>
          <w:p w:rsidR="00C72EFA" w:rsidRPr="00C72EFA" w:rsidRDefault="00C72EFA" w:rsidP="00564C9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RXF42D </w:t>
            </w:r>
          </w:p>
        </w:tc>
      </w:tr>
      <w:tr w:rsidR="00C72EFA" w:rsidRPr="00C824DA" w:rsidTr="00686DC9">
        <w:trPr>
          <w:jc w:val="center"/>
        </w:trPr>
        <w:tc>
          <w:tcPr>
            <w:tcW w:w="2864" w:type="dxa"/>
            <w:vAlign w:val="center"/>
          </w:tcPr>
          <w:p w:rsidR="00C72EFA" w:rsidRPr="00C824DA" w:rsidRDefault="00C72EFA" w:rsidP="00686DC9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Холодопроизводительность</w:t>
            </w:r>
          </w:p>
        </w:tc>
        <w:tc>
          <w:tcPr>
            <w:tcW w:w="567" w:type="dxa"/>
            <w:vAlign w:val="center"/>
          </w:tcPr>
          <w:p w:rsidR="00C72EFA" w:rsidRPr="00C824DA" w:rsidRDefault="00C72EFA" w:rsidP="00686DC9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кВт</w:t>
            </w:r>
          </w:p>
        </w:tc>
        <w:tc>
          <w:tcPr>
            <w:tcW w:w="1276" w:type="dxa"/>
            <w:vAlign w:val="center"/>
          </w:tcPr>
          <w:p w:rsidR="00C72EFA" w:rsidRPr="00AD18FE" w:rsidRDefault="00C72EFA" w:rsidP="00686DC9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2.0</w:t>
            </w:r>
          </w:p>
        </w:tc>
        <w:tc>
          <w:tcPr>
            <w:tcW w:w="1276" w:type="dxa"/>
            <w:vAlign w:val="center"/>
          </w:tcPr>
          <w:p w:rsidR="00C72EFA" w:rsidRPr="00FB069E" w:rsidRDefault="00C72EFA" w:rsidP="00686D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2.5</w:t>
            </w:r>
          </w:p>
        </w:tc>
        <w:tc>
          <w:tcPr>
            <w:tcW w:w="1460" w:type="dxa"/>
            <w:vAlign w:val="center"/>
          </w:tcPr>
          <w:p w:rsidR="00C72EFA" w:rsidRPr="00FB069E" w:rsidRDefault="00626713" w:rsidP="00686D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</w:t>
            </w:r>
          </w:p>
        </w:tc>
        <w:tc>
          <w:tcPr>
            <w:tcW w:w="1488" w:type="dxa"/>
            <w:vAlign w:val="center"/>
          </w:tcPr>
          <w:p w:rsidR="00C72EFA" w:rsidRPr="00AD18FE" w:rsidRDefault="00C72EFA" w:rsidP="00686DC9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4.2</w:t>
            </w:r>
          </w:p>
        </w:tc>
      </w:tr>
      <w:tr w:rsidR="00C72EFA" w:rsidRPr="00C824DA" w:rsidTr="00686DC9">
        <w:trPr>
          <w:jc w:val="center"/>
        </w:trPr>
        <w:tc>
          <w:tcPr>
            <w:tcW w:w="2864" w:type="dxa"/>
            <w:vAlign w:val="center"/>
          </w:tcPr>
          <w:p w:rsidR="00C72EFA" w:rsidRPr="00C824DA" w:rsidRDefault="00C72EFA" w:rsidP="00686DC9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Теплопроизводительность</w:t>
            </w:r>
          </w:p>
        </w:tc>
        <w:tc>
          <w:tcPr>
            <w:tcW w:w="567" w:type="dxa"/>
            <w:vAlign w:val="center"/>
          </w:tcPr>
          <w:p w:rsidR="00C72EFA" w:rsidRPr="00C824DA" w:rsidRDefault="00C72EFA" w:rsidP="00686DC9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кВт</w:t>
            </w:r>
          </w:p>
        </w:tc>
        <w:tc>
          <w:tcPr>
            <w:tcW w:w="1276" w:type="dxa"/>
            <w:vAlign w:val="center"/>
          </w:tcPr>
          <w:p w:rsidR="00C72EFA" w:rsidRPr="00AD18FE" w:rsidRDefault="00626713" w:rsidP="00686DC9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2.4</w:t>
            </w:r>
          </w:p>
        </w:tc>
        <w:tc>
          <w:tcPr>
            <w:tcW w:w="1276" w:type="dxa"/>
            <w:vAlign w:val="center"/>
          </w:tcPr>
          <w:p w:rsidR="00C72EFA" w:rsidRPr="00FB069E" w:rsidRDefault="00C72EFA" w:rsidP="00686D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2.8</w:t>
            </w:r>
          </w:p>
        </w:tc>
        <w:tc>
          <w:tcPr>
            <w:tcW w:w="1460" w:type="dxa"/>
            <w:vAlign w:val="center"/>
          </w:tcPr>
          <w:p w:rsidR="00C72EFA" w:rsidRPr="00FB069E" w:rsidRDefault="00626713" w:rsidP="00686D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</w:t>
            </w:r>
          </w:p>
        </w:tc>
        <w:tc>
          <w:tcPr>
            <w:tcW w:w="1488" w:type="dxa"/>
            <w:vAlign w:val="center"/>
          </w:tcPr>
          <w:p w:rsidR="00C72EFA" w:rsidRPr="00626713" w:rsidRDefault="00626713" w:rsidP="00686D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4.6</w:t>
            </w:r>
          </w:p>
        </w:tc>
      </w:tr>
    </w:tbl>
    <w:p w:rsidR="00C72EFA" w:rsidRDefault="00C72EFA" w:rsidP="00C72EFA">
      <w:pPr>
        <w:spacing w:line="276" w:lineRule="auto"/>
        <w:jc w:val="center"/>
        <w:rPr>
          <w:noProof/>
          <w:sz w:val="16"/>
          <w:szCs w:val="16"/>
        </w:rPr>
      </w:pPr>
    </w:p>
    <w:p w:rsidR="00C72EFA" w:rsidRDefault="00C72EFA" w:rsidP="00C72EFA">
      <w:pPr>
        <w:spacing w:line="276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lastRenderedPageBreak/>
        <w:t>Таблица 5</w:t>
      </w:r>
    </w:p>
    <w:p w:rsidR="00C72EFA" w:rsidRPr="00AD18FE" w:rsidRDefault="00C72EFA" w:rsidP="00C72EFA">
      <w:pPr>
        <w:spacing w:line="276" w:lineRule="auto"/>
        <w:jc w:val="center"/>
        <w:rPr>
          <w:noProof/>
          <w:sz w:val="16"/>
          <w:szCs w:val="16"/>
        </w:rPr>
      </w:pPr>
    </w:p>
    <w:tbl>
      <w:tblPr>
        <w:tblStyle w:val="af0"/>
        <w:tblW w:w="7508" w:type="dxa"/>
        <w:jc w:val="center"/>
        <w:tblLayout w:type="fixed"/>
        <w:tblLook w:val="04A0" w:firstRow="1" w:lastRow="0" w:firstColumn="1" w:lastColumn="0" w:noHBand="0" w:noVBand="1"/>
      </w:tblPr>
      <w:tblGrid>
        <w:gridCol w:w="2864"/>
        <w:gridCol w:w="567"/>
        <w:gridCol w:w="1276"/>
        <w:gridCol w:w="1276"/>
        <w:gridCol w:w="1525"/>
      </w:tblGrid>
      <w:tr w:rsidR="00C72EFA" w:rsidRPr="00C824DA" w:rsidTr="00C72EFA">
        <w:trPr>
          <w:jc w:val="center"/>
        </w:trPr>
        <w:tc>
          <w:tcPr>
            <w:tcW w:w="3431" w:type="dxa"/>
            <w:gridSpan w:val="2"/>
            <w:vAlign w:val="center"/>
          </w:tcPr>
          <w:p w:rsidR="00C72EFA" w:rsidRPr="00C824DA" w:rsidRDefault="00C72EFA" w:rsidP="00686DC9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Технические характеристики</w:t>
            </w:r>
          </w:p>
        </w:tc>
        <w:tc>
          <w:tcPr>
            <w:tcW w:w="4077" w:type="dxa"/>
            <w:gridSpan w:val="3"/>
            <w:vAlign w:val="center"/>
          </w:tcPr>
          <w:p w:rsidR="00C72EFA" w:rsidRPr="00C824DA" w:rsidRDefault="00C72EFA" w:rsidP="00686D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модели</w:t>
            </w:r>
          </w:p>
        </w:tc>
      </w:tr>
      <w:tr w:rsidR="00C72EFA" w:rsidRPr="00C824DA" w:rsidTr="00C72EFA">
        <w:trPr>
          <w:jc w:val="center"/>
        </w:trPr>
        <w:tc>
          <w:tcPr>
            <w:tcW w:w="3431" w:type="dxa"/>
            <w:gridSpan w:val="2"/>
            <w:vAlign w:val="center"/>
          </w:tcPr>
          <w:p w:rsidR="00C72EFA" w:rsidRPr="00C824DA" w:rsidRDefault="00C72EFA" w:rsidP="00686DC9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Внутренний блок</w:t>
            </w:r>
          </w:p>
        </w:tc>
        <w:tc>
          <w:tcPr>
            <w:tcW w:w="1276" w:type="dxa"/>
            <w:vAlign w:val="center"/>
          </w:tcPr>
          <w:p w:rsidR="00C72EFA" w:rsidRPr="00AD18FE" w:rsidRDefault="00C72EFA" w:rsidP="00564C95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 xml:space="preserve">FTXF50D </w:t>
            </w:r>
          </w:p>
        </w:tc>
        <w:tc>
          <w:tcPr>
            <w:tcW w:w="1276" w:type="dxa"/>
          </w:tcPr>
          <w:p w:rsidR="00C72EFA" w:rsidRDefault="00C72EFA" w:rsidP="00564C95">
            <w:pPr>
              <w:jc w:val="center"/>
            </w:pPr>
            <w:r>
              <w:rPr>
                <w:sz w:val="18"/>
                <w:szCs w:val="18"/>
              </w:rPr>
              <w:t xml:space="preserve">FTXF60D </w:t>
            </w:r>
          </w:p>
        </w:tc>
        <w:tc>
          <w:tcPr>
            <w:tcW w:w="1525" w:type="dxa"/>
          </w:tcPr>
          <w:p w:rsidR="00C72EFA" w:rsidRDefault="00C72EFA" w:rsidP="00564C95">
            <w:pPr>
              <w:jc w:val="center"/>
            </w:pPr>
            <w:r>
              <w:rPr>
                <w:sz w:val="18"/>
                <w:szCs w:val="18"/>
              </w:rPr>
              <w:t xml:space="preserve">FTXF71D </w:t>
            </w:r>
          </w:p>
        </w:tc>
      </w:tr>
      <w:tr w:rsidR="00C72EFA" w:rsidRPr="00C824DA" w:rsidTr="00C72EFA">
        <w:trPr>
          <w:jc w:val="center"/>
        </w:trPr>
        <w:tc>
          <w:tcPr>
            <w:tcW w:w="3431" w:type="dxa"/>
            <w:gridSpan w:val="2"/>
            <w:vAlign w:val="center"/>
          </w:tcPr>
          <w:p w:rsidR="00C72EFA" w:rsidRPr="00C824DA" w:rsidRDefault="00C72EFA" w:rsidP="00686DC9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Наружный блок</w:t>
            </w:r>
          </w:p>
        </w:tc>
        <w:tc>
          <w:tcPr>
            <w:tcW w:w="1276" w:type="dxa"/>
            <w:vAlign w:val="center"/>
          </w:tcPr>
          <w:p w:rsidR="00C72EFA" w:rsidRPr="00155801" w:rsidRDefault="00C72EFA" w:rsidP="00564C9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RXF50D </w:t>
            </w:r>
          </w:p>
        </w:tc>
        <w:tc>
          <w:tcPr>
            <w:tcW w:w="1276" w:type="dxa"/>
            <w:vAlign w:val="center"/>
          </w:tcPr>
          <w:p w:rsidR="00C72EFA" w:rsidRPr="00155801" w:rsidRDefault="00C72EFA" w:rsidP="00564C9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RXF60D </w:t>
            </w:r>
          </w:p>
        </w:tc>
        <w:tc>
          <w:tcPr>
            <w:tcW w:w="1525" w:type="dxa"/>
          </w:tcPr>
          <w:p w:rsidR="00C72EFA" w:rsidRPr="00C72EFA" w:rsidRDefault="00C72EFA" w:rsidP="00564C9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RXF71D </w:t>
            </w:r>
          </w:p>
        </w:tc>
      </w:tr>
      <w:tr w:rsidR="00C72EFA" w:rsidRPr="00C824DA" w:rsidTr="00C72EFA">
        <w:trPr>
          <w:jc w:val="center"/>
        </w:trPr>
        <w:tc>
          <w:tcPr>
            <w:tcW w:w="2864" w:type="dxa"/>
            <w:vAlign w:val="center"/>
          </w:tcPr>
          <w:p w:rsidR="00C72EFA" w:rsidRPr="00C824DA" w:rsidRDefault="00C72EFA" w:rsidP="00686DC9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Холодопроизводительность</w:t>
            </w:r>
          </w:p>
        </w:tc>
        <w:tc>
          <w:tcPr>
            <w:tcW w:w="567" w:type="dxa"/>
            <w:vAlign w:val="center"/>
          </w:tcPr>
          <w:p w:rsidR="00C72EFA" w:rsidRPr="00C824DA" w:rsidRDefault="00C72EFA" w:rsidP="00686DC9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кВт</w:t>
            </w:r>
          </w:p>
        </w:tc>
        <w:tc>
          <w:tcPr>
            <w:tcW w:w="1276" w:type="dxa"/>
            <w:vAlign w:val="center"/>
          </w:tcPr>
          <w:p w:rsidR="00C72EFA" w:rsidRPr="00AD18FE" w:rsidRDefault="00353E34" w:rsidP="00686DC9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5</w:t>
            </w:r>
            <w:r w:rsidR="00C72EFA">
              <w:rPr>
                <w:sz w:val="20"/>
                <w:szCs w:val="20"/>
                <w:lang w:val="en-US"/>
              </w:rPr>
              <w:t>.0</w:t>
            </w:r>
          </w:p>
        </w:tc>
        <w:tc>
          <w:tcPr>
            <w:tcW w:w="1276" w:type="dxa"/>
            <w:vAlign w:val="center"/>
          </w:tcPr>
          <w:p w:rsidR="00C72EFA" w:rsidRPr="00FB069E" w:rsidRDefault="00353E34" w:rsidP="00686D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</w:t>
            </w:r>
          </w:p>
        </w:tc>
        <w:tc>
          <w:tcPr>
            <w:tcW w:w="1525" w:type="dxa"/>
            <w:vAlign w:val="center"/>
          </w:tcPr>
          <w:p w:rsidR="00C72EFA" w:rsidRPr="00FB069E" w:rsidRDefault="00353E34" w:rsidP="00686D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7.0</w:t>
            </w:r>
          </w:p>
        </w:tc>
      </w:tr>
      <w:tr w:rsidR="00C72EFA" w:rsidRPr="00C824DA" w:rsidTr="00C72EFA">
        <w:trPr>
          <w:jc w:val="center"/>
        </w:trPr>
        <w:tc>
          <w:tcPr>
            <w:tcW w:w="2864" w:type="dxa"/>
            <w:vAlign w:val="center"/>
          </w:tcPr>
          <w:p w:rsidR="00C72EFA" w:rsidRPr="00C824DA" w:rsidRDefault="00C72EFA" w:rsidP="00686DC9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Теплопроизводительность</w:t>
            </w:r>
          </w:p>
        </w:tc>
        <w:tc>
          <w:tcPr>
            <w:tcW w:w="567" w:type="dxa"/>
            <w:vAlign w:val="center"/>
          </w:tcPr>
          <w:p w:rsidR="00C72EFA" w:rsidRPr="00C824DA" w:rsidRDefault="00C72EFA" w:rsidP="00686DC9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кВт</w:t>
            </w:r>
          </w:p>
        </w:tc>
        <w:tc>
          <w:tcPr>
            <w:tcW w:w="1276" w:type="dxa"/>
            <w:vAlign w:val="center"/>
          </w:tcPr>
          <w:p w:rsidR="00C72EFA" w:rsidRPr="00353E34" w:rsidRDefault="00353E34" w:rsidP="00686D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</w:t>
            </w:r>
          </w:p>
        </w:tc>
        <w:tc>
          <w:tcPr>
            <w:tcW w:w="1276" w:type="dxa"/>
            <w:vAlign w:val="center"/>
          </w:tcPr>
          <w:p w:rsidR="00C72EFA" w:rsidRPr="00FB069E" w:rsidRDefault="00353E34" w:rsidP="00686D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6.4</w:t>
            </w:r>
          </w:p>
        </w:tc>
        <w:tc>
          <w:tcPr>
            <w:tcW w:w="1525" w:type="dxa"/>
            <w:vAlign w:val="center"/>
          </w:tcPr>
          <w:p w:rsidR="00C72EFA" w:rsidRPr="00FB069E" w:rsidRDefault="00353E34" w:rsidP="00686D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8.2</w:t>
            </w:r>
          </w:p>
        </w:tc>
      </w:tr>
    </w:tbl>
    <w:p w:rsidR="00C72EFA" w:rsidRDefault="00C72EFA" w:rsidP="00C72EFA">
      <w:pPr>
        <w:spacing w:line="276" w:lineRule="auto"/>
        <w:jc w:val="center"/>
        <w:rPr>
          <w:noProof/>
          <w:sz w:val="16"/>
          <w:szCs w:val="16"/>
        </w:rPr>
      </w:pPr>
    </w:p>
    <w:p w:rsidR="00AD5124" w:rsidRDefault="00AD5124" w:rsidP="00C72EFA">
      <w:pPr>
        <w:spacing w:line="276" w:lineRule="auto"/>
        <w:jc w:val="center"/>
        <w:rPr>
          <w:noProof/>
          <w:sz w:val="16"/>
          <w:szCs w:val="16"/>
        </w:rPr>
      </w:pPr>
    </w:p>
    <w:p w:rsidR="00AD5124" w:rsidRDefault="00AD5124" w:rsidP="00C72EFA">
      <w:pPr>
        <w:spacing w:line="276" w:lineRule="auto"/>
        <w:jc w:val="center"/>
        <w:rPr>
          <w:noProof/>
          <w:sz w:val="16"/>
          <w:szCs w:val="16"/>
        </w:rPr>
      </w:pPr>
    </w:p>
    <w:p w:rsidR="00AD5124" w:rsidRDefault="00AD5124" w:rsidP="00C72EFA">
      <w:pPr>
        <w:spacing w:line="276" w:lineRule="auto"/>
        <w:jc w:val="center"/>
        <w:rPr>
          <w:noProof/>
          <w:sz w:val="16"/>
          <w:szCs w:val="16"/>
        </w:rPr>
      </w:pPr>
    </w:p>
    <w:p w:rsidR="000E638C" w:rsidRPr="00DC2751" w:rsidRDefault="00441643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11" w:name="_Toc112934234"/>
      <w:r>
        <w:rPr>
          <w:rFonts w:ascii="Times New Roman" w:hAnsi="Times New Roman" w:cs="Times New Roman"/>
          <w:color w:val="auto"/>
          <w:sz w:val="22"/>
          <w:szCs w:val="22"/>
        </w:rPr>
        <w:t>2.1.</w:t>
      </w:r>
      <w:r w:rsidR="00C72EFA">
        <w:rPr>
          <w:rFonts w:ascii="Times New Roman" w:hAnsi="Times New Roman" w:cs="Times New Roman"/>
          <w:color w:val="auto"/>
          <w:sz w:val="22"/>
          <w:szCs w:val="22"/>
        </w:rPr>
        <w:t>5</w:t>
      </w:r>
      <w:r w:rsidR="00EA427D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0E638C" w:rsidRPr="00DC2751">
        <w:rPr>
          <w:rFonts w:ascii="Times New Roman" w:hAnsi="Times New Roman" w:cs="Times New Roman"/>
          <w:color w:val="auto"/>
          <w:sz w:val="22"/>
          <w:szCs w:val="22"/>
        </w:rPr>
        <w:t>Тр</w:t>
      </w:r>
      <w:r w:rsidR="00AE3233" w:rsidRPr="00DC2751">
        <w:rPr>
          <w:rFonts w:ascii="Times New Roman" w:hAnsi="Times New Roman" w:cs="Times New Roman"/>
          <w:color w:val="auto"/>
          <w:sz w:val="22"/>
          <w:szCs w:val="22"/>
        </w:rPr>
        <w:t>ебования к расположению изделия</w:t>
      </w:r>
      <w:bookmarkEnd w:id="11"/>
    </w:p>
    <w:p w:rsidR="00520C01" w:rsidRDefault="00520C01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953B2B" w:rsidRDefault="00480063" w:rsidP="00A51862">
      <w:pPr>
        <w:ind w:firstLine="709"/>
        <w:jc w:val="both"/>
        <w:rPr>
          <w:sz w:val="22"/>
          <w:szCs w:val="22"/>
        </w:rPr>
      </w:pPr>
      <w:proofErr w:type="spellStart"/>
      <w:r w:rsidRPr="00BB3794">
        <w:rPr>
          <w:rFonts w:hint="eastAsia"/>
          <w:sz w:val="22"/>
          <w:szCs w:val="22"/>
        </w:rPr>
        <w:t>Воздухоток</w:t>
      </w:r>
      <w:proofErr w:type="spellEnd"/>
      <w:r w:rsidRPr="00BB3794">
        <w:rPr>
          <w:sz w:val="22"/>
          <w:szCs w:val="22"/>
        </w:rPr>
        <w:t xml:space="preserve">. </w:t>
      </w:r>
      <w:r w:rsidRPr="00BB3794">
        <w:rPr>
          <w:rFonts w:hint="eastAsia"/>
          <w:sz w:val="22"/>
          <w:szCs w:val="22"/>
        </w:rPr>
        <w:t>Проследите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за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тем</w:t>
      </w:r>
      <w:r w:rsidRPr="00BB3794">
        <w:rPr>
          <w:sz w:val="22"/>
          <w:szCs w:val="22"/>
        </w:rPr>
        <w:t xml:space="preserve">, </w:t>
      </w:r>
      <w:r w:rsidRPr="00BB3794">
        <w:rPr>
          <w:rFonts w:hint="eastAsia"/>
          <w:sz w:val="22"/>
          <w:szCs w:val="22"/>
        </w:rPr>
        <w:t>чтобы</w:t>
      </w:r>
      <w:r w:rsidRPr="00BB3794">
        <w:rPr>
          <w:sz w:val="22"/>
          <w:szCs w:val="22"/>
        </w:rPr>
        <w:t xml:space="preserve"> </w:t>
      </w:r>
      <w:proofErr w:type="spellStart"/>
      <w:r w:rsidRPr="00BB3794">
        <w:rPr>
          <w:rFonts w:hint="eastAsia"/>
          <w:sz w:val="22"/>
          <w:szCs w:val="22"/>
        </w:rPr>
        <w:t>воздухоток</w:t>
      </w:r>
      <w:proofErr w:type="spellEnd"/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не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был</w:t>
      </w:r>
      <w:r w:rsidR="00953B2B" w:rsidRPr="00953B2B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перекрыт</w:t>
      </w:r>
      <w:r w:rsidRPr="00BB3794">
        <w:rPr>
          <w:sz w:val="22"/>
          <w:szCs w:val="22"/>
        </w:rPr>
        <w:t>.</w:t>
      </w:r>
    </w:p>
    <w:p w:rsidR="00953B2B" w:rsidRDefault="00480063" w:rsidP="00A51862">
      <w:pPr>
        <w:ind w:firstLine="709"/>
        <w:jc w:val="both"/>
        <w:rPr>
          <w:sz w:val="22"/>
          <w:szCs w:val="22"/>
        </w:rPr>
      </w:pPr>
      <w:r w:rsidRPr="00BB3794">
        <w:rPr>
          <w:rFonts w:hint="eastAsia"/>
          <w:sz w:val="22"/>
          <w:szCs w:val="22"/>
        </w:rPr>
        <w:t>Дренаж</w:t>
      </w:r>
      <w:r w:rsidRPr="00BB3794">
        <w:rPr>
          <w:sz w:val="22"/>
          <w:szCs w:val="22"/>
        </w:rPr>
        <w:t xml:space="preserve">. </w:t>
      </w:r>
      <w:r w:rsidRPr="00BB3794">
        <w:rPr>
          <w:rFonts w:hint="eastAsia"/>
          <w:sz w:val="22"/>
          <w:szCs w:val="22"/>
        </w:rPr>
        <w:t>Проследите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за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свободным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отводом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водяного</w:t>
      </w:r>
      <w:r w:rsidR="00953B2B" w:rsidRPr="00953B2B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конденсата</w:t>
      </w:r>
      <w:r w:rsidRPr="00BB3794">
        <w:rPr>
          <w:sz w:val="22"/>
          <w:szCs w:val="22"/>
        </w:rPr>
        <w:t>.</w:t>
      </w:r>
    </w:p>
    <w:p w:rsidR="00700F5A" w:rsidRDefault="00480063" w:rsidP="00A51862">
      <w:pPr>
        <w:ind w:firstLine="709"/>
        <w:jc w:val="both"/>
        <w:rPr>
          <w:sz w:val="22"/>
          <w:szCs w:val="22"/>
        </w:rPr>
      </w:pPr>
      <w:r w:rsidRPr="00BB3794">
        <w:rPr>
          <w:rFonts w:hint="eastAsia"/>
          <w:sz w:val="22"/>
          <w:szCs w:val="22"/>
        </w:rPr>
        <w:t>Настенный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монтаж</w:t>
      </w:r>
      <w:r w:rsidRPr="00BB3794">
        <w:rPr>
          <w:sz w:val="22"/>
          <w:szCs w:val="22"/>
        </w:rPr>
        <w:t xml:space="preserve">. </w:t>
      </w:r>
      <w:r w:rsidRPr="00BB3794">
        <w:rPr>
          <w:rFonts w:hint="eastAsia"/>
          <w:sz w:val="22"/>
          <w:szCs w:val="22"/>
        </w:rPr>
        <w:t>Если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температура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у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стены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превышает</w:t>
      </w:r>
      <w:r w:rsidR="00953B2B" w:rsidRPr="00953B2B">
        <w:rPr>
          <w:sz w:val="22"/>
          <w:szCs w:val="22"/>
        </w:rPr>
        <w:t xml:space="preserve"> </w:t>
      </w:r>
      <w:r w:rsidRPr="00BB3794">
        <w:rPr>
          <w:sz w:val="22"/>
          <w:szCs w:val="22"/>
        </w:rPr>
        <w:t>30</w:t>
      </w:r>
      <w:r w:rsidRPr="00BB3794">
        <w:rPr>
          <w:rFonts w:hint="eastAsia"/>
          <w:sz w:val="22"/>
          <w:szCs w:val="22"/>
        </w:rPr>
        <w:t>°</w:t>
      </w:r>
      <w:r w:rsidRPr="00BB3794">
        <w:rPr>
          <w:sz w:val="22"/>
          <w:szCs w:val="22"/>
        </w:rPr>
        <w:t xml:space="preserve">C, </w:t>
      </w:r>
      <w:r w:rsidRPr="00BB3794">
        <w:rPr>
          <w:rFonts w:hint="eastAsia"/>
          <w:sz w:val="22"/>
          <w:szCs w:val="22"/>
        </w:rPr>
        <w:t>а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относительная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влажность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—</w:t>
      </w:r>
      <w:r w:rsidRPr="00BB3794">
        <w:rPr>
          <w:sz w:val="22"/>
          <w:szCs w:val="22"/>
        </w:rPr>
        <w:t xml:space="preserve"> 80%, </w:t>
      </w:r>
      <w:r w:rsidRPr="00BB3794">
        <w:rPr>
          <w:rFonts w:hint="eastAsia"/>
          <w:sz w:val="22"/>
          <w:szCs w:val="22"/>
        </w:rPr>
        <w:t>либо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если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свежий</w:t>
      </w:r>
      <w:r w:rsidR="00953B2B" w:rsidRPr="00953B2B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воздух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засасывается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в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стенной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воздуховод</w:t>
      </w:r>
      <w:r w:rsidRPr="00BB3794">
        <w:rPr>
          <w:sz w:val="22"/>
          <w:szCs w:val="22"/>
        </w:rPr>
        <w:t xml:space="preserve">, </w:t>
      </w:r>
      <w:r w:rsidRPr="00BB3794">
        <w:rPr>
          <w:rFonts w:hint="eastAsia"/>
          <w:sz w:val="22"/>
          <w:szCs w:val="22"/>
        </w:rPr>
        <w:t>необходима</w:t>
      </w:r>
      <w:r w:rsidR="00953B2B" w:rsidRPr="00953B2B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дополнительная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изоляция</w:t>
      </w:r>
      <w:r w:rsidRPr="00BB3794">
        <w:rPr>
          <w:sz w:val="22"/>
          <w:szCs w:val="22"/>
        </w:rPr>
        <w:t xml:space="preserve"> (</w:t>
      </w:r>
      <w:r w:rsidRPr="00BB3794">
        <w:rPr>
          <w:rFonts w:hint="eastAsia"/>
          <w:sz w:val="22"/>
          <w:szCs w:val="22"/>
        </w:rPr>
        <w:t>полиэтиленовый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пенопласт</w:t>
      </w:r>
      <w:r w:rsidR="00953B2B" w:rsidRPr="00953B2B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толщиной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не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менее</w:t>
      </w:r>
      <w:r w:rsidRPr="00BB3794">
        <w:rPr>
          <w:sz w:val="22"/>
          <w:szCs w:val="22"/>
        </w:rPr>
        <w:t xml:space="preserve"> 10 </w:t>
      </w:r>
      <w:r w:rsidRPr="00BB3794">
        <w:rPr>
          <w:rFonts w:hint="eastAsia"/>
          <w:sz w:val="22"/>
          <w:szCs w:val="22"/>
        </w:rPr>
        <w:t>мм</w:t>
      </w:r>
      <w:r w:rsidRPr="00BB3794">
        <w:rPr>
          <w:sz w:val="22"/>
          <w:szCs w:val="22"/>
        </w:rPr>
        <w:t>).</w:t>
      </w:r>
      <w:r w:rsidR="00953B2B" w:rsidRPr="00953B2B">
        <w:rPr>
          <w:sz w:val="22"/>
          <w:szCs w:val="22"/>
        </w:rPr>
        <w:t xml:space="preserve"> </w:t>
      </w:r>
    </w:p>
    <w:p w:rsidR="00953B2B" w:rsidRDefault="00480063" w:rsidP="00A51862">
      <w:pPr>
        <w:ind w:firstLine="709"/>
        <w:jc w:val="both"/>
        <w:rPr>
          <w:sz w:val="22"/>
          <w:szCs w:val="22"/>
        </w:rPr>
      </w:pPr>
      <w:r w:rsidRPr="00BB3794">
        <w:rPr>
          <w:rFonts w:hint="eastAsia"/>
          <w:sz w:val="22"/>
          <w:szCs w:val="22"/>
        </w:rPr>
        <w:t>Прочность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стены</w:t>
      </w:r>
      <w:r w:rsidRPr="00BB3794">
        <w:rPr>
          <w:sz w:val="22"/>
          <w:szCs w:val="22"/>
        </w:rPr>
        <w:t xml:space="preserve">. </w:t>
      </w:r>
      <w:r w:rsidRPr="00BB3794">
        <w:rPr>
          <w:rFonts w:hint="eastAsia"/>
          <w:sz w:val="22"/>
          <w:szCs w:val="22"/>
        </w:rPr>
        <w:t>Убедитесь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в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достаточной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прочности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стены</w:t>
      </w:r>
      <w:r w:rsidR="00953B2B" w:rsidRPr="00953B2B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или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пола</w:t>
      </w:r>
      <w:r w:rsidRPr="00BB3794">
        <w:rPr>
          <w:sz w:val="22"/>
          <w:szCs w:val="22"/>
        </w:rPr>
        <w:t xml:space="preserve">, </w:t>
      </w:r>
      <w:r w:rsidRPr="00BB3794">
        <w:rPr>
          <w:rFonts w:hint="eastAsia"/>
          <w:sz w:val="22"/>
          <w:szCs w:val="22"/>
        </w:rPr>
        <w:t>чтобы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выдержать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вес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блока</w:t>
      </w:r>
      <w:r w:rsidRPr="00BB3794">
        <w:rPr>
          <w:sz w:val="22"/>
          <w:szCs w:val="22"/>
        </w:rPr>
        <w:t xml:space="preserve">. </w:t>
      </w:r>
      <w:r w:rsidRPr="00BB3794">
        <w:rPr>
          <w:rFonts w:hint="eastAsia"/>
          <w:sz w:val="22"/>
          <w:szCs w:val="22"/>
        </w:rPr>
        <w:t>Если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есть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сомнения</w:t>
      </w:r>
      <w:r w:rsidRPr="00BB3794">
        <w:rPr>
          <w:sz w:val="22"/>
          <w:szCs w:val="22"/>
        </w:rPr>
        <w:t>,</w:t>
      </w:r>
      <w:r w:rsidR="00953B2B" w:rsidRPr="00953B2B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укрепите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стену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или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пол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перед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установкой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блока</w:t>
      </w:r>
      <w:r w:rsidRPr="00BB3794">
        <w:rPr>
          <w:sz w:val="22"/>
          <w:szCs w:val="22"/>
        </w:rPr>
        <w:t>.</w:t>
      </w:r>
    </w:p>
    <w:p w:rsidR="00480063" w:rsidRPr="00BB3794" w:rsidRDefault="00480063" w:rsidP="00A51862">
      <w:pPr>
        <w:ind w:firstLine="709"/>
        <w:jc w:val="both"/>
        <w:rPr>
          <w:sz w:val="22"/>
          <w:szCs w:val="22"/>
        </w:rPr>
      </w:pPr>
      <w:r w:rsidRPr="00BB3794">
        <w:rPr>
          <w:rFonts w:hint="eastAsia"/>
          <w:sz w:val="22"/>
          <w:szCs w:val="22"/>
        </w:rPr>
        <w:t>Расположение</w:t>
      </w:r>
      <w:r w:rsidRPr="00BB3794">
        <w:rPr>
          <w:sz w:val="22"/>
          <w:szCs w:val="22"/>
        </w:rPr>
        <w:t>.</w:t>
      </w:r>
      <w:r w:rsidR="00A51862">
        <w:rPr>
          <w:sz w:val="22"/>
          <w:szCs w:val="22"/>
        </w:rPr>
        <w:t xml:space="preserve"> Изделие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устанавливается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на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высоте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не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менее</w:t>
      </w:r>
      <w:r w:rsidR="00953B2B" w:rsidRPr="00953B2B">
        <w:rPr>
          <w:sz w:val="22"/>
          <w:szCs w:val="22"/>
        </w:rPr>
        <w:t xml:space="preserve"> </w:t>
      </w:r>
      <w:r w:rsidRPr="00BB3794">
        <w:rPr>
          <w:sz w:val="22"/>
          <w:szCs w:val="22"/>
        </w:rPr>
        <w:t xml:space="preserve">1,8 </w:t>
      </w:r>
      <w:r w:rsidRPr="00BB3794">
        <w:rPr>
          <w:rFonts w:hint="eastAsia"/>
          <w:sz w:val="22"/>
          <w:szCs w:val="22"/>
        </w:rPr>
        <w:t>м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от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пола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с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учетом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приведенных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требований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к</w:t>
      </w:r>
      <w:r w:rsidR="00953B2B" w:rsidRPr="00953B2B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расстоянию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от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стен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и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потолка</w:t>
      </w:r>
      <w:r w:rsidR="00953B2B">
        <w:rPr>
          <w:sz w:val="22"/>
          <w:szCs w:val="22"/>
        </w:rPr>
        <w:t xml:space="preserve"> (рисунок 14).</w:t>
      </w:r>
    </w:p>
    <w:p w:rsidR="00480063" w:rsidRPr="00BB3794" w:rsidRDefault="00480063" w:rsidP="00480063">
      <w:pPr>
        <w:autoSpaceDE w:val="0"/>
        <w:autoSpaceDN w:val="0"/>
        <w:adjustRightInd w:val="0"/>
        <w:jc w:val="center"/>
        <w:rPr>
          <w:sz w:val="22"/>
          <w:szCs w:val="22"/>
        </w:rPr>
      </w:pPr>
    </w:p>
    <w:p w:rsidR="00480063" w:rsidRDefault="00480063" w:rsidP="00480063">
      <w:pPr>
        <w:autoSpaceDE w:val="0"/>
        <w:autoSpaceDN w:val="0"/>
        <w:adjustRightInd w:val="0"/>
        <w:jc w:val="center"/>
      </w:pPr>
      <w:r>
        <w:rPr>
          <w:noProof/>
        </w:rPr>
        <w:drawing>
          <wp:inline distT="0" distB="0" distL="0" distR="0">
            <wp:extent cx="3124200" cy="1418820"/>
            <wp:effectExtent l="0" t="0" r="0" b="0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9199" cy="1421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4B53" w:rsidRPr="00953B2B" w:rsidRDefault="009B4B53" w:rsidP="00953B2B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953B2B">
        <w:rPr>
          <w:sz w:val="20"/>
          <w:szCs w:val="20"/>
        </w:rPr>
        <w:t>Рисунок 14</w:t>
      </w:r>
    </w:p>
    <w:p w:rsidR="002B3462" w:rsidRDefault="002B3462" w:rsidP="009B4B53">
      <w:pPr>
        <w:pStyle w:val="af3"/>
        <w:autoSpaceDE w:val="0"/>
        <w:autoSpaceDN w:val="0"/>
        <w:adjustRightInd w:val="0"/>
        <w:ind w:left="0" w:firstLine="720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2B3462" w:rsidRPr="00A51862" w:rsidRDefault="002B3462" w:rsidP="00A51862">
      <w:pPr>
        <w:ind w:firstLine="709"/>
        <w:rPr>
          <w:sz w:val="22"/>
          <w:szCs w:val="22"/>
        </w:rPr>
      </w:pPr>
      <w:r w:rsidRPr="00A51862">
        <w:rPr>
          <w:sz w:val="22"/>
          <w:szCs w:val="22"/>
        </w:rPr>
        <w:t>Пространство для обслуживания и вентиляции представлено на рисунке 15</w:t>
      </w:r>
      <w:r w:rsidR="00A51862">
        <w:rPr>
          <w:sz w:val="22"/>
          <w:szCs w:val="22"/>
        </w:rPr>
        <w:t>.</w:t>
      </w:r>
    </w:p>
    <w:p w:rsidR="002B3462" w:rsidRDefault="002B3462" w:rsidP="009B4B53">
      <w:pPr>
        <w:pStyle w:val="af3"/>
        <w:autoSpaceDE w:val="0"/>
        <w:autoSpaceDN w:val="0"/>
        <w:adjustRightInd w:val="0"/>
        <w:ind w:left="0" w:firstLine="720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noProof/>
          <w:sz w:val="20"/>
          <w:szCs w:val="20"/>
          <w:lang w:eastAsia="ru-RU"/>
        </w:rPr>
        <w:drawing>
          <wp:inline distT="0" distB="0" distL="0" distR="0">
            <wp:extent cx="3829050" cy="1552575"/>
            <wp:effectExtent l="0" t="0" r="0" b="9525"/>
            <wp:docPr id="87" name="Рисунок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5641" cy="15593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1352" w:rsidRDefault="002B3462" w:rsidP="00A51862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A51862">
        <w:rPr>
          <w:sz w:val="20"/>
          <w:szCs w:val="20"/>
        </w:rPr>
        <w:t>Рисунок 15</w:t>
      </w:r>
    </w:p>
    <w:p w:rsidR="00A51862" w:rsidRPr="00A51862" w:rsidRDefault="00A51862" w:rsidP="00A51862">
      <w:pPr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CE3E5B" w:rsidRDefault="00CE3E5B" w:rsidP="00CE3E5B">
      <w:pPr>
        <w:pStyle w:val="af3"/>
        <w:autoSpaceDE w:val="0"/>
        <w:autoSpaceDN w:val="0"/>
        <w:adjustRightInd w:val="0"/>
        <w:spacing w:line="240" w:lineRule="auto"/>
        <w:ind w:left="0" w:firstLine="720"/>
        <w:jc w:val="both"/>
        <w:rPr>
          <w:rFonts w:ascii="Times New Roman" w:eastAsia="Times New Roman" w:hAnsi="Times New Roman"/>
          <w:lang w:eastAsia="ru-RU"/>
        </w:rPr>
      </w:pPr>
      <w:r w:rsidRPr="00023F6F">
        <w:rPr>
          <w:rFonts w:ascii="Times New Roman" w:eastAsia="Times New Roman" w:hAnsi="Times New Roman" w:hint="eastAsia"/>
          <w:lang w:eastAsia="ru-RU"/>
        </w:rPr>
        <w:t>Проверьте</w:t>
      </w:r>
      <w:r w:rsidRPr="00023F6F">
        <w:rPr>
          <w:rFonts w:ascii="Times New Roman" w:eastAsia="Times New Roman" w:hAnsi="Times New Roman"/>
          <w:lang w:eastAsia="ru-RU"/>
        </w:rPr>
        <w:t xml:space="preserve">, </w:t>
      </w:r>
      <w:r w:rsidRPr="00023F6F">
        <w:rPr>
          <w:rFonts w:ascii="Times New Roman" w:eastAsia="Times New Roman" w:hAnsi="Times New Roman" w:hint="eastAsia"/>
          <w:lang w:eastAsia="ru-RU"/>
        </w:rPr>
        <w:t>выдерживает</w:t>
      </w:r>
      <w:r w:rsidRPr="00023F6F">
        <w:rPr>
          <w:rFonts w:ascii="Times New Roman" w:eastAsia="Times New Roman" w:hAnsi="Times New Roman"/>
          <w:lang w:eastAsia="ru-RU"/>
        </w:rPr>
        <w:t xml:space="preserve"> </w:t>
      </w:r>
      <w:r w:rsidRPr="00023F6F">
        <w:rPr>
          <w:rFonts w:ascii="Times New Roman" w:eastAsia="Times New Roman" w:hAnsi="Times New Roman" w:hint="eastAsia"/>
          <w:lang w:eastAsia="ru-RU"/>
        </w:rPr>
        <w:t>ли</w:t>
      </w:r>
      <w:r w:rsidRPr="00023F6F">
        <w:rPr>
          <w:rFonts w:ascii="Times New Roman" w:eastAsia="Times New Roman" w:hAnsi="Times New Roman"/>
          <w:lang w:eastAsia="ru-RU"/>
        </w:rPr>
        <w:t xml:space="preserve"> </w:t>
      </w:r>
      <w:r w:rsidRPr="00023F6F">
        <w:rPr>
          <w:rFonts w:ascii="Times New Roman" w:eastAsia="Times New Roman" w:hAnsi="Times New Roman" w:hint="eastAsia"/>
          <w:lang w:eastAsia="ru-RU"/>
        </w:rPr>
        <w:t>место</w:t>
      </w:r>
      <w:r w:rsidRPr="00023F6F">
        <w:rPr>
          <w:rFonts w:ascii="Times New Roman" w:eastAsia="Times New Roman" w:hAnsi="Times New Roman"/>
          <w:lang w:eastAsia="ru-RU"/>
        </w:rPr>
        <w:t xml:space="preserve"> </w:t>
      </w:r>
      <w:r w:rsidRPr="00023F6F">
        <w:rPr>
          <w:rFonts w:ascii="Times New Roman" w:eastAsia="Times New Roman" w:hAnsi="Times New Roman" w:hint="eastAsia"/>
          <w:lang w:eastAsia="ru-RU"/>
        </w:rPr>
        <w:t>установки</w:t>
      </w:r>
      <w:r w:rsidRPr="00023F6F">
        <w:rPr>
          <w:rFonts w:ascii="Times New Roman" w:eastAsia="Times New Roman" w:hAnsi="Times New Roman"/>
          <w:lang w:eastAsia="ru-RU"/>
        </w:rPr>
        <w:t xml:space="preserve"> </w:t>
      </w:r>
      <w:r w:rsidRPr="00023F6F">
        <w:rPr>
          <w:rFonts w:ascii="Times New Roman" w:eastAsia="Times New Roman" w:hAnsi="Times New Roman" w:hint="eastAsia"/>
          <w:lang w:eastAsia="ru-RU"/>
        </w:rPr>
        <w:t>вес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023F6F">
        <w:rPr>
          <w:rFonts w:ascii="Times New Roman" w:eastAsia="Times New Roman" w:hAnsi="Times New Roman" w:hint="eastAsia"/>
          <w:lang w:eastAsia="ru-RU"/>
        </w:rPr>
        <w:t>блока</w:t>
      </w:r>
      <w:r w:rsidRPr="00023F6F">
        <w:rPr>
          <w:rFonts w:ascii="Times New Roman" w:eastAsia="Times New Roman" w:hAnsi="Times New Roman"/>
          <w:lang w:eastAsia="ru-RU"/>
        </w:rPr>
        <w:t xml:space="preserve">. </w:t>
      </w:r>
      <w:r w:rsidRPr="00023F6F">
        <w:rPr>
          <w:rFonts w:ascii="Times New Roman" w:eastAsia="Times New Roman" w:hAnsi="Times New Roman" w:hint="eastAsia"/>
          <w:lang w:eastAsia="ru-RU"/>
        </w:rPr>
        <w:t>Неверно</w:t>
      </w:r>
      <w:r w:rsidRPr="00023F6F">
        <w:rPr>
          <w:rFonts w:ascii="Times New Roman" w:eastAsia="Times New Roman" w:hAnsi="Times New Roman"/>
          <w:lang w:eastAsia="ru-RU"/>
        </w:rPr>
        <w:t xml:space="preserve"> </w:t>
      </w:r>
      <w:r w:rsidRPr="00023F6F">
        <w:rPr>
          <w:rFonts w:ascii="Times New Roman" w:eastAsia="Times New Roman" w:hAnsi="Times New Roman" w:hint="eastAsia"/>
          <w:lang w:eastAsia="ru-RU"/>
        </w:rPr>
        <w:t>выполненный</w:t>
      </w:r>
      <w:r w:rsidRPr="00023F6F">
        <w:rPr>
          <w:rFonts w:ascii="Times New Roman" w:eastAsia="Times New Roman" w:hAnsi="Times New Roman"/>
          <w:lang w:eastAsia="ru-RU"/>
        </w:rPr>
        <w:t xml:space="preserve"> </w:t>
      </w:r>
      <w:r w:rsidRPr="00023F6F">
        <w:rPr>
          <w:rFonts w:ascii="Times New Roman" w:eastAsia="Times New Roman" w:hAnsi="Times New Roman" w:hint="eastAsia"/>
          <w:lang w:eastAsia="ru-RU"/>
        </w:rPr>
        <w:t>монтаж</w:t>
      </w:r>
      <w:r w:rsidRPr="00023F6F">
        <w:rPr>
          <w:rFonts w:ascii="Times New Roman" w:eastAsia="Times New Roman" w:hAnsi="Times New Roman"/>
          <w:lang w:eastAsia="ru-RU"/>
        </w:rPr>
        <w:t xml:space="preserve"> </w:t>
      </w:r>
      <w:r w:rsidRPr="00023F6F">
        <w:rPr>
          <w:rFonts w:ascii="Times New Roman" w:eastAsia="Times New Roman" w:hAnsi="Times New Roman" w:hint="eastAsia"/>
          <w:lang w:eastAsia="ru-RU"/>
        </w:rPr>
        <w:t>чреват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023F6F">
        <w:rPr>
          <w:rFonts w:ascii="Times New Roman" w:eastAsia="Times New Roman" w:hAnsi="Times New Roman" w:hint="eastAsia"/>
          <w:lang w:eastAsia="ru-RU"/>
        </w:rPr>
        <w:t>опасностью</w:t>
      </w:r>
      <w:r w:rsidRPr="00023F6F">
        <w:rPr>
          <w:rFonts w:ascii="Times New Roman" w:eastAsia="Times New Roman" w:hAnsi="Times New Roman"/>
          <w:lang w:eastAsia="ru-RU"/>
        </w:rPr>
        <w:t xml:space="preserve">. </w:t>
      </w:r>
      <w:r w:rsidRPr="00023F6F">
        <w:rPr>
          <w:rFonts w:ascii="Times New Roman" w:eastAsia="Times New Roman" w:hAnsi="Times New Roman" w:hint="eastAsia"/>
          <w:lang w:eastAsia="ru-RU"/>
        </w:rPr>
        <w:t>По</w:t>
      </w:r>
      <w:r w:rsidRPr="00023F6F">
        <w:rPr>
          <w:rFonts w:ascii="Times New Roman" w:eastAsia="Times New Roman" w:hAnsi="Times New Roman"/>
          <w:lang w:eastAsia="ru-RU"/>
        </w:rPr>
        <w:t xml:space="preserve"> </w:t>
      </w:r>
      <w:r w:rsidRPr="00023F6F">
        <w:rPr>
          <w:rFonts w:ascii="Times New Roman" w:eastAsia="Times New Roman" w:hAnsi="Times New Roman" w:hint="eastAsia"/>
          <w:lang w:eastAsia="ru-RU"/>
        </w:rPr>
        <w:t>той</w:t>
      </w:r>
      <w:r w:rsidRPr="00023F6F">
        <w:rPr>
          <w:rFonts w:ascii="Times New Roman" w:eastAsia="Times New Roman" w:hAnsi="Times New Roman"/>
          <w:lang w:eastAsia="ru-RU"/>
        </w:rPr>
        <w:t xml:space="preserve"> </w:t>
      </w:r>
      <w:r w:rsidRPr="00023F6F">
        <w:rPr>
          <w:rFonts w:ascii="Times New Roman" w:eastAsia="Times New Roman" w:hAnsi="Times New Roman" w:hint="eastAsia"/>
          <w:lang w:eastAsia="ru-RU"/>
        </w:rPr>
        <w:t>же</w:t>
      </w:r>
      <w:r w:rsidRPr="00023F6F">
        <w:rPr>
          <w:rFonts w:ascii="Times New Roman" w:eastAsia="Times New Roman" w:hAnsi="Times New Roman"/>
          <w:lang w:eastAsia="ru-RU"/>
        </w:rPr>
        <w:t xml:space="preserve"> </w:t>
      </w:r>
      <w:r w:rsidRPr="00023F6F">
        <w:rPr>
          <w:rFonts w:ascii="Times New Roman" w:eastAsia="Times New Roman" w:hAnsi="Times New Roman" w:hint="eastAsia"/>
          <w:lang w:eastAsia="ru-RU"/>
        </w:rPr>
        <w:t>причине</w:t>
      </w:r>
      <w:r w:rsidRPr="00023F6F">
        <w:rPr>
          <w:rFonts w:ascii="Times New Roman" w:eastAsia="Times New Roman" w:hAnsi="Times New Roman"/>
          <w:lang w:eastAsia="ru-RU"/>
        </w:rPr>
        <w:t xml:space="preserve"> </w:t>
      </w:r>
      <w:r w:rsidRPr="00023F6F">
        <w:rPr>
          <w:rFonts w:ascii="Times New Roman" w:eastAsia="Times New Roman" w:hAnsi="Times New Roman" w:hint="eastAsia"/>
          <w:lang w:eastAsia="ru-RU"/>
        </w:rPr>
        <w:t>может</w:t>
      </w:r>
      <w:r w:rsidRPr="00023F6F">
        <w:rPr>
          <w:rFonts w:ascii="Times New Roman" w:eastAsia="Times New Roman" w:hAnsi="Times New Roman"/>
          <w:lang w:eastAsia="ru-RU"/>
        </w:rPr>
        <w:t xml:space="preserve"> </w:t>
      </w:r>
      <w:r w:rsidRPr="00023F6F">
        <w:rPr>
          <w:rFonts w:ascii="Times New Roman" w:eastAsia="Times New Roman" w:hAnsi="Times New Roman" w:hint="eastAsia"/>
          <w:lang w:eastAsia="ru-RU"/>
        </w:rPr>
        <w:t>возникать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023F6F">
        <w:rPr>
          <w:rFonts w:ascii="Times New Roman" w:eastAsia="Times New Roman" w:hAnsi="Times New Roman" w:hint="eastAsia"/>
          <w:lang w:eastAsia="ru-RU"/>
        </w:rPr>
        <w:t>вибрация</w:t>
      </w:r>
      <w:r w:rsidRPr="00023F6F">
        <w:rPr>
          <w:rFonts w:ascii="Times New Roman" w:eastAsia="Times New Roman" w:hAnsi="Times New Roman"/>
          <w:lang w:eastAsia="ru-RU"/>
        </w:rPr>
        <w:t xml:space="preserve"> </w:t>
      </w:r>
      <w:r w:rsidRPr="00023F6F">
        <w:rPr>
          <w:rFonts w:ascii="Times New Roman" w:eastAsia="Times New Roman" w:hAnsi="Times New Roman" w:hint="eastAsia"/>
          <w:lang w:eastAsia="ru-RU"/>
        </w:rPr>
        <w:t>или</w:t>
      </w:r>
      <w:r w:rsidRPr="00023F6F">
        <w:rPr>
          <w:rFonts w:ascii="Times New Roman" w:eastAsia="Times New Roman" w:hAnsi="Times New Roman"/>
          <w:lang w:eastAsia="ru-RU"/>
        </w:rPr>
        <w:t xml:space="preserve"> </w:t>
      </w:r>
      <w:r w:rsidRPr="00023F6F">
        <w:rPr>
          <w:rFonts w:ascii="Times New Roman" w:eastAsia="Times New Roman" w:hAnsi="Times New Roman" w:hint="eastAsia"/>
          <w:lang w:eastAsia="ru-RU"/>
        </w:rPr>
        <w:t>посторонний</w:t>
      </w:r>
      <w:r w:rsidRPr="00023F6F">
        <w:rPr>
          <w:rFonts w:ascii="Times New Roman" w:eastAsia="Times New Roman" w:hAnsi="Times New Roman"/>
          <w:lang w:eastAsia="ru-RU"/>
        </w:rPr>
        <w:t xml:space="preserve"> </w:t>
      </w:r>
      <w:r w:rsidRPr="00023F6F">
        <w:rPr>
          <w:rFonts w:ascii="Times New Roman" w:eastAsia="Times New Roman" w:hAnsi="Times New Roman" w:hint="eastAsia"/>
          <w:lang w:eastAsia="ru-RU"/>
        </w:rPr>
        <w:t>шум</w:t>
      </w:r>
      <w:r w:rsidRPr="00023F6F">
        <w:rPr>
          <w:rFonts w:ascii="Times New Roman" w:eastAsia="Times New Roman" w:hAnsi="Times New Roman"/>
          <w:lang w:eastAsia="ru-RU"/>
        </w:rPr>
        <w:t>.</w:t>
      </w:r>
    </w:p>
    <w:p w:rsidR="00CE3E5B" w:rsidRDefault="00CE3E5B" w:rsidP="00CE3E5B">
      <w:pPr>
        <w:pStyle w:val="af3"/>
        <w:autoSpaceDE w:val="0"/>
        <w:autoSpaceDN w:val="0"/>
        <w:adjustRightInd w:val="0"/>
        <w:spacing w:line="240" w:lineRule="auto"/>
        <w:ind w:left="0" w:firstLine="720"/>
        <w:jc w:val="both"/>
        <w:rPr>
          <w:rFonts w:ascii="Times New Roman" w:eastAsia="Times New Roman" w:hAnsi="Times New Roman"/>
          <w:lang w:eastAsia="ru-RU"/>
        </w:rPr>
      </w:pPr>
      <w:r w:rsidRPr="00023F6F">
        <w:rPr>
          <w:rFonts w:ascii="Times New Roman" w:eastAsia="Times New Roman" w:hAnsi="Times New Roman" w:hint="eastAsia"/>
          <w:lang w:eastAsia="ru-RU"/>
        </w:rPr>
        <w:t>Обеспечьте</w:t>
      </w:r>
      <w:r w:rsidRPr="00023F6F">
        <w:rPr>
          <w:rFonts w:ascii="Times New Roman" w:eastAsia="Times New Roman" w:hAnsi="Times New Roman"/>
          <w:lang w:eastAsia="ru-RU"/>
        </w:rPr>
        <w:t xml:space="preserve"> </w:t>
      </w:r>
      <w:r w:rsidRPr="00023F6F">
        <w:rPr>
          <w:rFonts w:ascii="Times New Roman" w:eastAsia="Times New Roman" w:hAnsi="Times New Roman" w:hint="eastAsia"/>
          <w:lang w:eastAsia="ru-RU"/>
        </w:rPr>
        <w:t>наличие</w:t>
      </w:r>
      <w:r w:rsidRPr="00023F6F">
        <w:rPr>
          <w:rFonts w:ascii="Times New Roman" w:eastAsia="Times New Roman" w:hAnsi="Times New Roman"/>
          <w:lang w:eastAsia="ru-RU"/>
        </w:rPr>
        <w:t xml:space="preserve"> </w:t>
      </w:r>
      <w:r w:rsidRPr="00023F6F">
        <w:rPr>
          <w:rFonts w:ascii="Times New Roman" w:eastAsia="Times New Roman" w:hAnsi="Times New Roman" w:hint="eastAsia"/>
          <w:lang w:eastAsia="ru-RU"/>
        </w:rPr>
        <w:t>свободного</w:t>
      </w:r>
      <w:r w:rsidRPr="00023F6F">
        <w:rPr>
          <w:rFonts w:ascii="Times New Roman" w:eastAsia="Times New Roman" w:hAnsi="Times New Roman"/>
          <w:lang w:eastAsia="ru-RU"/>
        </w:rPr>
        <w:t xml:space="preserve"> </w:t>
      </w:r>
      <w:r w:rsidRPr="00023F6F">
        <w:rPr>
          <w:rFonts w:ascii="Times New Roman" w:eastAsia="Times New Roman" w:hAnsi="Times New Roman" w:hint="eastAsia"/>
          <w:lang w:eastAsia="ru-RU"/>
        </w:rPr>
        <w:t>пространства</w:t>
      </w:r>
      <w:r w:rsidRPr="00023F6F">
        <w:rPr>
          <w:rFonts w:ascii="Times New Roman" w:eastAsia="Times New Roman" w:hAnsi="Times New Roman"/>
          <w:lang w:eastAsia="ru-RU"/>
        </w:rPr>
        <w:t xml:space="preserve"> </w:t>
      </w:r>
      <w:r w:rsidRPr="00023F6F">
        <w:rPr>
          <w:rFonts w:ascii="Times New Roman" w:eastAsia="Times New Roman" w:hAnsi="Times New Roman" w:hint="eastAsia"/>
          <w:lang w:eastAsia="ru-RU"/>
        </w:rPr>
        <w:t>для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023F6F">
        <w:rPr>
          <w:rFonts w:ascii="Times New Roman" w:eastAsia="Times New Roman" w:hAnsi="Times New Roman" w:hint="eastAsia"/>
          <w:lang w:eastAsia="ru-RU"/>
        </w:rPr>
        <w:t>обслуживания</w:t>
      </w:r>
      <w:r w:rsidRPr="00023F6F">
        <w:rPr>
          <w:rFonts w:ascii="Times New Roman" w:eastAsia="Times New Roman" w:hAnsi="Times New Roman"/>
          <w:lang w:eastAsia="ru-RU"/>
        </w:rPr>
        <w:t>.</w:t>
      </w:r>
    </w:p>
    <w:p w:rsidR="00CE3E5B" w:rsidRDefault="00CE3E5B" w:rsidP="00CE3E5B">
      <w:pPr>
        <w:pStyle w:val="af3"/>
        <w:autoSpaceDE w:val="0"/>
        <w:autoSpaceDN w:val="0"/>
        <w:adjustRightInd w:val="0"/>
        <w:spacing w:line="240" w:lineRule="auto"/>
        <w:ind w:left="0" w:firstLine="720"/>
        <w:jc w:val="both"/>
        <w:rPr>
          <w:rFonts w:ascii="ArialMT" w:eastAsia="ArialMT" w:hAnsiTheme="minorHAnsi" w:cs="ArialMT"/>
          <w:sz w:val="16"/>
          <w:szCs w:val="16"/>
        </w:rPr>
      </w:pPr>
      <w:r w:rsidRPr="00023F6F">
        <w:rPr>
          <w:rFonts w:ascii="Times New Roman" w:eastAsia="Times New Roman" w:hAnsi="Times New Roman" w:hint="eastAsia"/>
          <w:lang w:eastAsia="ru-RU"/>
        </w:rPr>
        <w:t>Во</w:t>
      </w:r>
      <w:r w:rsidRPr="00023F6F">
        <w:rPr>
          <w:rFonts w:ascii="Times New Roman" w:eastAsia="Times New Roman" w:hAnsi="Times New Roman"/>
          <w:lang w:eastAsia="ru-RU"/>
        </w:rPr>
        <w:t xml:space="preserve"> </w:t>
      </w:r>
      <w:r w:rsidRPr="00023F6F">
        <w:rPr>
          <w:rFonts w:ascii="Times New Roman" w:eastAsia="Times New Roman" w:hAnsi="Times New Roman" w:hint="eastAsia"/>
          <w:lang w:eastAsia="ru-RU"/>
        </w:rPr>
        <w:t>избежание</w:t>
      </w:r>
      <w:r w:rsidRPr="00023F6F">
        <w:rPr>
          <w:rFonts w:ascii="Times New Roman" w:eastAsia="Times New Roman" w:hAnsi="Times New Roman"/>
          <w:lang w:eastAsia="ru-RU"/>
        </w:rPr>
        <w:t xml:space="preserve"> </w:t>
      </w:r>
      <w:r w:rsidRPr="00023F6F">
        <w:rPr>
          <w:rFonts w:ascii="Times New Roman" w:eastAsia="Times New Roman" w:hAnsi="Times New Roman" w:hint="eastAsia"/>
          <w:lang w:eastAsia="ru-RU"/>
        </w:rPr>
        <w:t>вибрации</w:t>
      </w:r>
      <w:r w:rsidRPr="00023F6F">
        <w:rPr>
          <w:rFonts w:ascii="Times New Roman" w:eastAsia="Times New Roman" w:hAnsi="Times New Roman"/>
          <w:lang w:eastAsia="ru-RU"/>
        </w:rPr>
        <w:t xml:space="preserve"> </w:t>
      </w:r>
      <w:r w:rsidRPr="00023F6F">
        <w:rPr>
          <w:rFonts w:ascii="Times New Roman" w:eastAsia="Times New Roman" w:hAnsi="Times New Roman" w:hint="eastAsia"/>
          <w:lang w:eastAsia="ru-RU"/>
        </w:rPr>
        <w:t>НЕЛЬЗЯ</w:t>
      </w:r>
      <w:r w:rsidRPr="00023F6F">
        <w:rPr>
          <w:rFonts w:ascii="Times New Roman" w:eastAsia="Times New Roman" w:hAnsi="Times New Roman"/>
          <w:lang w:eastAsia="ru-RU"/>
        </w:rPr>
        <w:t xml:space="preserve"> </w:t>
      </w:r>
      <w:r w:rsidRPr="00023F6F">
        <w:rPr>
          <w:rFonts w:ascii="Times New Roman" w:eastAsia="Times New Roman" w:hAnsi="Times New Roman" w:hint="eastAsia"/>
          <w:lang w:eastAsia="ru-RU"/>
        </w:rPr>
        <w:t>устанавливать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023F6F">
        <w:rPr>
          <w:rFonts w:ascii="Times New Roman" w:eastAsia="Times New Roman" w:hAnsi="Times New Roman" w:hint="eastAsia"/>
          <w:lang w:eastAsia="ru-RU"/>
        </w:rPr>
        <w:t>блок</w:t>
      </w:r>
      <w:r w:rsidRPr="00023F6F">
        <w:rPr>
          <w:rFonts w:ascii="Times New Roman" w:eastAsia="Times New Roman" w:hAnsi="Times New Roman"/>
          <w:lang w:eastAsia="ru-RU"/>
        </w:rPr>
        <w:t xml:space="preserve"> </w:t>
      </w:r>
      <w:r w:rsidRPr="00023F6F">
        <w:rPr>
          <w:rFonts w:ascii="Times New Roman" w:eastAsia="Times New Roman" w:hAnsi="Times New Roman" w:hint="eastAsia"/>
          <w:lang w:eastAsia="ru-RU"/>
        </w:rPr>
        <w:t>так</w:t>
      </w:r>
      <w:r w:rsidRPr="00023F6F">
        <w:rPr>
          <w:rFonts w:ascii="Times New Roman" w:eastAsia="Times New Roman" w:hAnsi="Times New Roman"/>
          <w:lang w:eastAsia="ru-RU"/>
        </w:rPr>
        <w:t xml:space="preserve">, </w:t>
      </w:r>
      <w:r w:rsidRPr="00023F6F">
        <w:rPr>
          <w:rFonts w:ascii="Times New Roman" w:eastAsia="Times New Roman" w:hAnsi="Times New Roman" w:hint="eastAsia"/>
          <w:lang w:eastAsia="ru-RU"/>
        </w:rPr>
        <w:t>чтобы</w:t>
      </w:r>
      <w:r w:rsidRPr="00023F6F">
        <w:rPr>
          <w:rFonts w:ascii="Times New Roman" w:eastAsia="Times New Roman" w:hAnsi="Times New Roman"/>
          <w:lang w:eastAsia="ru-RU"/>
        </w:rPr>
        <w:t xml:space="preserve"> </w:t>
      </w:r>
      <w:r w:rsidRPr="00023F6F">
        <w:rPr>
          <w:rFonts w:ascii="Times New Roman" w:eastAsia="Times New Roman" w:hAnsi="Times New Roman" w:hint="eastAsia"/>
          <w:lang w:eastAsia="ru-RU"/>
        </w:rPr>
        <w:t>он</w:t>
      </w:r>
      <w:r w:rsidRPr="00023F6F">
        <w:rPr>
          <w:rFonts w:ascii="Times New Roman" w:eastAsia="Times New Roman" w:hAnsi="Times New Roman"/>
          <w:lang w:eastAsia="ru-RU"/>
        </w:rPr>
        <w:t xml:space="preserve"> </w:t>
      </w:r>
      <w:r w:rsidRPr="00023F6F">
        <w:rPr>
          <w:rFonts w:ascii="Times New Roman" w:eastAsia="Times New Roman" w:hAnsi="Times New Roman" w:hint="eastAsia"/>
          <w:lang w:eastAsia="ru-RU"/>
        </w:rPr>
        <w:t>соприкасался</w:t>
      </w:r>
      <w:r w:rsidRPr="00023F6F">
        <w:rPr>
          <w:rFonts w:ascii="Times New Roman" w:eastAsia="Times New Roman" w:hAnsi="Times New Roman"/>
          <w:lang w:eastAsia="ru-RU"/>
        </w:rPr>
        <w:t xml:space="preserve"> </w:t>
      </w:r>
      <w:r w:rsidRPr="00023F6F">
        <w:rPr>
          <w:rFonts w:ascii="Times New Roman" w:eastAsia="Times New Roman" w:hAnsi="Times New Roman" w:hint="eastAsia"/>
          <w:lang w:eastAsia="ru-RU"/>
        </w:rPr>
        <w:t>с</w:t>
      </w:r>
      <w:r w:rsidRPr="00023F6F">
        <w:rPr>
          <w:rFonts w:ascii="Times New Roman" w:eastAsia="Times New Roman" w:hAnsi="Times New Roman"/>
          <w:lang w:eastAsia="ru-RU"/>
        </w:rPr>
        <w:t xml:space="preserve"> </w:t>
      </w:r>
      <w:r w:rsidRPr="00023F6F">
        <w:rPr>
          <w:rFonts w:ascii="Times New Roman" w:eastAsia="Times New Roman" w:hAnsi="Times New Roman" w:hint="eastAsia"/>
          <w:lang w:eastAsia="ru-RU"/>
        </w:rPr>
        <w:t>потолком</w:t>
      </w:r>
      <w:r w:rsidRPr="00023F6F">
        <w:rPr>
          <w:rFonts w:ascii="Times New Roman" w:eastAsia="Times New Roman" w:hAnsi="Times New Roman"/>
          <w:lang w:eastAsia="ru-RU"/>
        </w:rPr>
        <w:t xml:space="preserve"> </w:t>
      </w:r>
      <w:r w:rsidRPr="00023F6F">
        <w:rPr>
          <w:rFonts w:ascii="Times New Roman" w:eastAsia="Times New Roman" w:hAnsi="Times New Roman" w:hint="eastAsia"/>
          <w:lang w:eastAsia="ru-RU"/>
        </w:rPr>
        <w:t>или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023F6F">
        <w:rPr>
          <w:rFonts w:ascii="Times New Roman" w:eastAsia="Times New Roman" w:hAnsi="Times New Roman" w:hint="eastAsia"/>
          <w:lang w:eastAsia="ru-RU"/>
        </w:rPr>
        <w:t>стенами</w:t>
      </w:r>
      <w:r w:rsidRPr="00023F6F">
        <w:rPr>
          <w:rFonts w:ascii="Times New Roman" w:eastAsia="Times New Roman" w:hAnsi="Times New Roman"/>
          <w:lang w:eastAsia="ru-RU"/>
        </w:rPr>
        <w:t>.</w:t>
      </w:r>
    </w:p>
    <w:p w:rsidR="00CE3E5B" w:rsidRPr="00B93E26" w:rsidRDefault="00CE3E5B" w:rsidP="00CE3E5B">
      <w:pPr>
        <w:pStyle w:val="af3"/>
        <w:autoSpaceDE w:val="0"/>
        <w:autoSpaceDN w:val="0"/>
        <w:adjustRightInd w:val="0"/>
        <w:spacing w:line="240" w:lineRule="auto"/>
        <w:ind w:left="0" w:firstLine="720"/>
        <w:jc w:val="both"/>
        <w:rPr>
          <w:rFonts w:ascii="Times New Roman" w:eastAsia="Times New Roman" w:hAnsi="Times New Roman"/>
          <w:lang w:eastAsia="ru-RU"/>
        </w:rPr>
      </w:pPr>
      <w:r w:rsidRPr="00B93E26">
        <w:rPr>
          <w:rFonts w:ascii="Times New Roman" w:eastAsia="Times New Roman" w:hAnsi="Times New Roman"/>
          <w:lang w:eastAsia="ru-RU"/>
        </w:rPr>
        <w:t>Если подаче или выпуску воздуха в наружном блоке мешае</w:t>
      </w:r>
      <w:r>
        <w:rPr>
          <w:rFonts w:ascii="Times New Roman" w:eastAsia="Times New Roman" w:hAnsi="Times New Roman"/>
          <w:lang w:eastAsia="ru-RU"/>
        </w:rPr>
        <w:t xml:space="preserve">т стена или другое препятствие, </w:t>
      </w:r>
      <w:r w:rsidRPr="00B93E26">
        <w:rPr>
          <w:rFonts w:ascii="Times New Roman" w:eastAsia="Times New Roman" w:hAnsi="Times New Roman"/>
          <w:lang w:eastAsia="ru-RU"/>
        </w:rPr>
        <w:t>необходимо сле</w:t>
      </w:r>
      <w:r w:rsidR="00C12088">
        <w:rPr>
          <w:rFonts w:ascii="Times New Roman" w:eastAsia="Times New Roman" w:hAnsi="Times New Roman"/>
          <w:lang w:eastAsia="ru-RU"/>
        </w:rPr>
        <w:t>довать приведенным на рисунке 16</w:t>
      </w:r>
      <w:r w:rsidRPr="00B93E26">
        <w:rPr>
          <w:rFonts w:ascii="Times New Roman" w:eastAsia="Times New Roman" w:hAnsi="Times New Roman"/>
          <w:lang w:eastAsia="ru-RU"/>
        </w:rPr>
        <w:t xml:space="preserve"> рекомендациям по установке.</w:t>
      </w:r>
    </w:p>
    <w:p w:rsidR="00CE3E5B" w:rsidRDefault="00CE3E5B" w:rsidP="00CE3E5B">
      <w:pPr>
        <w:autoSpaceDE w:val="0"/>
        <w:autoSpaceDN w:val="0"/>
        <w:adjustRightInd w:val="0"/>
        <w:jc w:val="center"/>
        <w:rPr>
          <w:sz w:val="20"/>
          <w:szCs w:val="20"/>
        </w:rPr>
      </w:pPr>
      <w:r>
        <w:rPr>
          <w:noProof/>
        </w:rPr>
        <w:lastRenderedPageBreak/>
        <w:drawing>
          <wp:inline distT="0" distB="0" distL="0" distR="0" wp14:anchorId="530835C5" wp14:editId="7D03B622">
            <wp:extent cx="3227337" cy="2514600"/>
            <wp:effectExtent l="0" t="0" r="0" b="0"/>
            <wp:docPr id="107" name="Рисунок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3968" cy="25197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3E5B" w:rsidRDefault="00CE3E5B" w:rsidP="00CE3E5B">
      <w:pPr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CE3E5B" w:rsidRDefault="00CE3E5B" w:rsidP="00CE3E5B">
      <w:pPr>
        <w:autoSpaceDE w:val="0"/>
        <w:autoSpaceDN w:val="0"/>
        <w:adjustRightInd w:val="0"/>
        <w:jc w:val="center"/>
        <w:rPr>
          <w:sz w:val="20"/>
          <w:szCs w:val="20"/>
        </w:rPr>
      </w:pPr>
      <w:r>
        <w:rPr>
          <w:sz w:val="20"/>
          <w:szCs w:val="20"/>
        </w:rPr>
        <w:t>Рисунок 16</w:t>
      </w:r>
    </w:p>
    <w:p w:rsidR="00CE3E5B" w:rsidRPr="00CE3E5B" w:rsidRDefault="00CE3E5B" w:rsidP="00CE3E5B">
      <w:pPr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CE3E5B" w:rsidRDefault="00CE3E5B" w:rsidP="00CE3E5B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B2431C">
        <w:rPr>
          <w:rFonts w:hint="eastAsia"/>
          <w:sz w:val="22"/>
          <w:szCs w:val="22"/>
        </w:rPr>
        <w:t>Высота</w:t>
      </w:r>
      <w:r w:rsidRPr="00B2431C">
        <w:rPr>
          <w:sz w:val="22"/>
          <w:szCs w:val="22"/>
        </w:rPr>
        <w:t xml:space="preserve"> </w:t>
      </w:r>
      <w:r w:rsidRPr="00B2431C">
        <w:rPr>
          <w:rFonts w:hint="eastAsia"/>
          <w:sz w:val="22"/>
          <w:szCs w:val="22"/>
        </w:rPr>
        <w:t>стены</w:t>
      </w:r>
      <w:r w:rsidRPr="00B2431C">
        <w:rPr>
          <w:sz w:val="22"/>
          <w:szCs w:val="22"/>
        </w:rPr>
        <w:t xml:space="preserve"> </w:t>
      </w:r>
      <w:r w:rsidRPr="00B2431C">
        <w:rPr>
          <w:rFonts w:hint="eastAsia"/>
          <w:sz w:val="22"/>
          <w:szCs w:val="22"/>
        </w:rPr>
        <w:t>на</w:t>
      </w:r>
      <w:r w:rsidRPr="00B2431C">
        <w:rPr>
          <w:sz w:val="22"/>
          <w:szCs w:val="22"/>
        </w:rPr>
        <w:t xml:space="preserve"> </w:t>
      </w:r>
      <w:r w:rsidRPr="00B2431C">
        <w:rPr>
          <w:rFonts w:hint="eastAsia"/>
          <w:sz w:val="22"/>
          <w:szCs w:val="22"/>
        </w:rPr>
        <w:t>стороне</w:t>
      </w:r>
      <w:r w:rsidRPr="00B2431C">
        <w:rPr>
          <w:sz w:val="22"/>
          <w:szCs w:val="22"/>
        </w:rPr>
        <w:t xml:space="preserve"> </w:t>
      </w:r>
      <w:r w:rsidRPr="00B2431C">
        <w:rPr>
          <w:rFonts w:hint="eastAsia"/>
          <w:sz w:val="22"/>
          <w:szCs w:val="22"/>
        </w:rPr>
        <w:t>выхода</w:t>
      </w:r>
      <w:r w:rsidRPr="00B2431C">
        <w:rPr>
          <w:sz w:val="22"/>
          <w:szCs w:val="22"/>
        </w:rPr>
        <w:t xml:space="preserve"> </w:t>
      </w:r>
      <w:r w:rsidRPr="00B2431C">
        <w:rPr>
          <w:rFonts w:hint="eastAsia"/>
          <w:sz w:val="22"/>
          <w:szCs w:val="22"/>
        </w:rPr>
        <w:t>наружного</w:t>
      </w:r>
      <w:r w:rsidRPr="00B2431C">
        <w:rPr>
          <w:sz w:val="22"/>
          <w:szCs w:val="22"/>
        </w:rPr>
        <w:t xml:space="preserve"> </w:t>
      </w:r>
      <w:r w:rsidRPr="00B2431C">
        <w:rPr>
          <w:rFonts w:hint="eastAsia"/>
          <w:sz w:val="22"/>
          <w:szCs w:val="22"/>
        </w:rPr>
        <w:t>блока</w:t>
      </w:r>
      <w:r>
        <w:rPr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>должна</w:t>
      </w:r>
      <w:r w:rsidRPr="00B2431C">
        <w:rPr>
          <w:sz w:val="22"/>
          <w:szCs w:val="22"/>
        </w:rPr>
        <w:t xml:space="preserve"> </w:t>
      </w:r>
      <w:r w:rsidRPr="00B2431C">
        <w:rPr>
          <w:rFonts w:hint="eastAsia"/>
          <w:sz w:val="22"/>
          <w:szCs w:val="22"/>
        </w:rPr>
        <w:t>быть</w:t>
      </w:r>
      <w:r w:rsidRPr="00B2431C">
        <w:rPr>
          <w:sz w:val="22"/>
          <w:szCs w:val="22"/>
        </w:rPr>
        <w:t xml:space="preserve"> </w:t>
      </w:r>
      <w:r w:rsidRPr="00B2431C">
        <w:rPr>
          <w:rFonts w:hint="eastAsia"/>
          <w:sz w:val="22"/>
          <w:szCs w:val="22"/>
        </w:rPr>
        <w:t>≤</w:t>
      </w:r>
      <w:r w:rsidRPr="00B2431C">
        <w:rPr>
          <w:sz w:val="22"/>
          <w:szCs w:val="22"/>
        </w:rPr>
        <w:t xml:space="preserve">1200 </w:t>
      </w:r>
      <w:r w:rsidRPr="00B2431C">
        <w:rPr>
          <w:rFonts w:hint="eastAsia"/>
          <w:sz w:val="22"/>
          <w:szCs w:val="22"/>
        </w:rPr>
        <w:t>мм</w:t>
      </w:r>
      <w:r w:rsidRPr="00B2431C">
        <w:rPr>
          <w:sz w:val="22"/>
          <w:szCs w:val="22"/>
        </w:rPr>
        <w:t>.</w:t>
      </w:r>
      <w:r w:rsidRPr="006B5271">
        <w:rPr>
          <w:sz w:val="22"/>
          <w:szCs w:val="22"/>
        </w:rPr>
        <w:t xml:space="preserve"> </w:t>
      </w:r>
    </w:p>
    <w:p w:rsidR="00CE3E5B" w:rsidRPr="006B5271" w:rsidRDefault="00CE3E5B" w:rsidP="00CE3E5B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6B5271">
        <w:rPr>
          <w:sz w:val="22"/>
          <w:szCs w:val="22"/>
        </w:rPr>
        <w:t>НЕ устанавливайте блок в местах, где может мешать шум,</w:t>
      </w:r>
      <w:r>
        <w:rPr>
          <w:sz w:val="22"/>
          <w:szCs w:val="22"/>
        </w:rPr>
        <w:t xml:space="preserve"> </w:t>
      </w:r>
      <w:r w:rsidRPr="006B5271">
        <w:rPr>
          <w:sz w:val="22"/>
          <w:szCs w:val="22"/>
        </w:rPr>
        <w:t>возникающий при работе (например, рядом со спальней).</w:t>
      </w:r>
    </w:p>
    <w:p w:rsidR="00CE3E5B" w:rsidRPr="006B5271" w:rsidRDefault="00CE3E5B" w:rsidP="00CE3E5B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6B5271">
        <w:rPr>
          <w:sz w:val="22"/>
          <w:szCs w:val="22"/>
        </w:rPr>
        <w:t>Со стороны выброса воздуха блок рекомендуется заслонить от</w:t>
      </w:r>
      <w:r>
        <w:rPr>
          <w:sz w:val="22"/>
          <w:szCs w:val="22"/>
        </w:rPr>
        <w:t xml:space="preserve"> </w:t>
      </w:r>
      <w:r w:rsidRPr="006B5271">
        <w:rPr>
          <w:sz w:val="22"/>
          <w:szCs w:val="22"/>
        </w:rPr>
        <w:t>ветра защитной панелью.</w:t>
      </w:r>
    </w:p>
    <w:p w:rsidR="00CE3E5B" w:rsidRPr="006B5271" w:rsidRDefault="00CE3E5B" w:rsidP="00CE3E5B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6B5271">
        <w:rPr>
          <w:sz w:val="22"/>
          <w:szCs w:val="22"/>
        </w:rPr>
        <w:t>Рекомендуется устанавливать наружный агрегат так, чтобы</w:t>
      </w:r>
      <w:r>
        <w:rPr>
          <w:sz w:val="22"/>
          <w:szCs w:val="22"/>
        </w:rPr>
        <w:t xml:space="preserve"> </w:t>
      </w:r>
      <w:r w:rsidRPr="006B5271">
        <w:rPr>
          <w:sz w:val="22"/>
          <w:szCs w:val="22"/>
        </w:rPr>
        <w:t>воздухоприемник был направлен к стене и НЕ подвергался</w:t>
      </w:r>
      <w:r>
        <w:rPr>
          <w:sz w:val="22"/>
          <w:szCs w:val="22"/>
        </w:rPr>
        <w:t xml:space="preserve"> </w:t>
      </w:r>
      <w:r w:rsidRPr="006B5271">
        <w:rPr>
          <w:sz w:val="22"/>
          <w:szCs w:val="22"/>
        </w:rPr>
        <w:t>непосредственному воздействию ветра.</w:t>
      </w:r>
    </w:p>
    <w:p w:rsidR="00CE3E5B" w:rsidRPr="006B5271" w:rsidRDefault="00CE3E5B" w:rsidP="00CE3E5B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6B5271">
        <w:rPr>
          <w:sz w:val="22"/>
          <w:szCs w:val="22"/>
        </w:rPr>
        <w:t>Наружный агрегат необходимо защитить от снегопада, а также</w:t>
      </w:r>
      <w:r>
        <w:rPr>
          <w:sz w:val="22"/>
          <w:szCs w:val="22"/>
        </w:rPr>
        <w:t xml:space="preserve"> </w:t>
      </w:r>
      <w:r w:rsidRPr="006B5271">
        <w:rPr>
          <w:sz w:val="22"/>
          <w:szCs w:val="22"/>
        </w:rPr>
        <w:t>предусмотреть, чтобы его НИКОГДА не засыпало снегом.</w:t>
      </w:r>
    </w:p>
    <w:p w:rsidR="00CE3E5B" w:rsidRPr="006B5271" w:rsidRDefault="00CE3E5B" w:rsidP="00CE3E5B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6B5271">
        <w:rPr>
          <w:sz w:val="22"/>
          <w:szCs w:val="22"/>
        </w:rPr>
        <w:t>Рекомендуется оставлять под блоком не менее 150 мм</w:t>
      </w:r>
      <w:r>
        <w:rPr>
          <w:sz w:val="22"/>
          <w:szCs w:val="22"/>
        </w:rPr>
        <w:t xml:space="preserve"> </w:t>
      </w:r>
      <w:r w:rsidRPr="006B5271">
        <w:rPr>
          <w:sz w:val="22"/>
          <w:szCs w:val="22"/>
        </w:rPr>
        <w:t>свободного пространства (300 мм в местности, подверженной</w:t>
      </w:r>
      <w:r>
        <w:rPr>
          <w:sz w:val="22"/>
          <w:szCs w:val="22"/>
        </w:rPr>
        <w:t xml:space="preserve"> </w:t>
      </w:r>
      <w:r w:rsidRPr="006B5271">
        <w:rPr>
          <w:sz w:val="22"/>
          <w:szCs w:val="22"/>
        </w:rPr>
        <w:t>сильным снегопадам). Кроме того, необходимо проследить за</w:t>
      </w:r>
      <w:r>
        <w:rPr>
          <w:sz w:val="22"/>
          <w:szCs w:val="22"/>
        </w:rPr>
        <w:t xml:space="preserve"> </w:t>
      </w:r>
      <w:r w:rsidRPr="006B5271">
        <w:rPr>
          <w:sz w:val="22"/>
          <w:szCs w:val="22"/>
        </w:rPr>
        <w:t>тем, чтобы блок находился, как минимум, в 100 мм над</w:t>
      </w:r>
      <w:r>
        <w:rPr>
          <w:sz w:val="22"/>
          <w:szCs w:val="22"/>
        </w:rPr>
        <w:t xml:space="preserve"> </w:t>
      </w:r>
      <w:r w:rsidRPr="006B5271">
        <w:rPr>
          <w:sz w:val="22"/>
          <w:szCs w:val="22"/>
        </w:rPr>
        <w:t>расчетной поверхностью снежного покрова. Если нужно,</w:t>
      </w:r>
      <w:r>
        <w:rPr>
          <w:sz w:val="22"/>
          <w:szCs w:val="22"/>
        </w:rPr>
        <w:t xml:space="preserve"> </w:t>
      </w:r>
      <w:r w:rsidRPr="006B5271">
        <w:rPr>
          <w:sz w:val="22"/>
          <w:szCs w:val="22"/>
        </w:rPr>
        <w:t xml:space="preserve">установите блок на подставку. </w:t>
      </w:r>
      <w:r>
        <w:rPr>
          <w:sz w:val="22"/>
          <w:szCs w:val="22"/>
        </w:rPr>
        <w:t xml:space="preserve"> </w:t>
      </w:r>
      <w:r w:rsidRPr="006B5271">
        <w:rPr>
          <w:sz w:val="22"/>
          <w:szCs w:val="22"/>
        </w:rPr>
        <w:t>В регионах, где обычно выпадает много снега, очень важно</w:t>
      </w:r>
      <w:r>
        <w:rPr>
          <w:sz w:val="22"/>
          <w:szCs w:val="22"/>
        </w:rPr>
        <w:t xml:space="preserve"> </w:t>
      </w:r>
      <w:r w:rsidRPr="006B5271">
        <w:rPr>
          <w:sz w:val="22"/>
          <w:szCs w:val="22"/>
        </w:rPr>
        <w:t>установить блок в таком месте, где снег не будет</w:t>
      </w:r>
      <w:r>
        <w:rPr>
          <w:sz w:val="22"/>
          <w:szCs w:val="22"/>
        </w:rPr>
        <w:t xml:space="preserve"> </w:t>
      </w:r>
      <w:r w:rsidRPr="006B5271">
        <w:rPr>
          <w:sz w:val="22"/>
          <w:szCs w:val="22"/>
        </w:rPr>
        <w:t xml:space="preserve">воздействовать на блок. Если есть вероятность </w:t>
      </w:r>
      <w:proofErr w:type="spellStart"/>
      <w:r w:rsidRPr="006B5271">
        <w:rPr>
          <w:sz w:val="22"/>
          <w:szCs w:val="22"/>
        </w:rPr>
        <w:t>наметания</w:t>
      </w:r>
      <w:proofErr w:type="spellEnd"/>
      <w:r>
        <w:rPr>
          <w:sz w:val="22"/>
          <w:szCs w:val="22"/>
        </w:rPr>
        <w:t xml:space="preserve"> </w:t>
      </w:r>
      <w:r w:rsidRPr="006B5271">
        <w:rPr>
          <w:sz w:val="22"/>
          <w:szCs w:val="22"/>
        </w:rPr>
        <w:t>снега сбоку, примите меры к тому, чтобы снег НЕ воздействовал</w:t>
      </w:r>
      <w:r>
        <w:rPr>
          <w:sz w:val="22"/>
          <w:szCs w:val="22"/>
        </w:rPr>
        <w:t xml:space="preserve"> </w:t>
      </w:r>
      <w:r w:rsidRPr="006B5271">
        <w:rPr>
          <w:sz w:val="22"/>
          <w:szCs w:val="22"/>
        </w:rPr>
        <w:t>на змеевик теплообменника. При необходимости соорудите</w:t>
      </w:r>
      <w:r>
        <w:rPr>
          <w:sz w:val="22"/>
          <w:szCs w:val="22"/>
        </w:rPr>
        <w:t xml:space="preserve"> </w:t>
      </w:r>
      <w:r w:rsidRPr="006B5271">
        <w:rPr>
          <w:sz w:val="22"/>
          <w:szCs w:val="22"/>
        </w:rPr>
        <w:t>навес от снега на опоре.</w:t>
      </w:r>
    </w:p>
    <w:p w:rsidR="00CE3E5B" w:rsidRPr="006B5271" w:rsidRDefault="00CE3E5B" w:rsidP="00CE3E5B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6B5271">
        <w:rPr>
          <w:sz w:val="22"/>
          <w:szCs w:val="22"/>
        </w:rPr>
        <w:t>Если есть вероятность передачи вибрации на здание,</w:t>
      </w:r>
      <w:r>
        <w:rPr>
          <w:sz w:val="22"/>
          <w:szCs w:val="22"/>
        </w:rPr>
        <w:t xml:space="preserve"> </w:t>
      </w:r>
      <w:r w:rsidRPr="006B5271">
        <w:rPr>
          <w:sz w:val="22"/>
          <w:szCs w:val="22"/>
        </w:rPr>
        <w:t>используйте вибростойкую резину (приобретается по месту</w:t>
      </w:r>
      <w:r>
        <w:rPr>
          <w:sz w:val="22"/>
          <w:szCs w:val="22"/>
        </w:rPr>
        <w:t xml:space="preserve"> </w:t>
      </w:r>
      <w:r w:rsidRPr="006B5271">
        <w:rPr>
          <w:sz w:val="22"/>
          <w:szCs w:val="22"/>
        </w:rPr>
        <w:t>установки).</w:t>
      </w:r>
    </w:p>
    <w:p w:rsidR="00CE3E5B" w:rsidRPr="006B5271" w:rsidRDefault="00CE3E5B" w:rsidP="00CE3E5B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6B5271">
        <w:rPr>
          <w:sz w:val="22"/>
          <w:szCs w:val="22"/>
        </w:rPr>
        <w:t>Если блок эксплуатируется в условиях холодного</w:t>
      </w:r>
      <w:r>
        <w:rPr>
          <w:sz w:val="22"/>
          <w:szCs w:val="22"/>
        </w:rPr>
        <w:t xml:space="preserve"> </w:t>
      </w:r>
      <w:r w:rsidRPr="006B5271">
        <w:rPr>
          <w:sz w:val="22"/>
          <w:szCs w:val="22"/>
        </w:rPr>
        <w:t>климата, необходимо принять меры ВО ИЗБЕЖАНИЕ</w:t>
      </w:r>
      <w:r>
        <w:rPr>
          <w:sz w:val="22"/>
          <w:szCs w:val="22"/>
        </w:rPr>
        <w:t xml:space="preserve"> </w:t>
      </w:r>
      <w:r w:rsidRPr="006B5271">
        <w:rPr>
          <w:sz w:val="22"/>
          <w:szCs w:val="22"/>
        </w:rPr>
        <w:t>замерзания откачиваемого конденсата.</w:t>
      </w:r>
    </w:p>
    <w:p w:rsidR="009E0FDF" w:rsidRPr="00CE3E5B" w:rsidRDefault="00CE3E5B" w:rsidP="00CE3E5B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6B5271">
        <w:rPr>
          <w:sz w:val="22"/>
          <w:szCs w:val="22"/>
        </w:rPr>
        <w:t>Если сливные отверстия наружного блока перекрыты</w:t>
      </w:r>
      <w:r>
        <w:rPr>
          <w:sz w:val="22"/>
          <w:szCs w:val="22"/>
        </w:rPr>
        <w:t xml:space="preserve"> </w:t>
      </w:r>
      <w:r w:rsidRPr="006B5271">
        <w:rPr>
          <w:sz w:val="22"/>
          <w:szCs w:val="22"/>
        </w:rPr>
        <w:t>монтажным основанием или поверхностью пола,</w:t>
      </w:r>
      <w:r>
        <w:rPr>
          <w:sz w:val="22"/>
          <w:szCs w:val="22"/>
        </w:rPr>
        <w:t xml:space="preserve"> </w:t>
      </w:r>
      <w:r w:rsidRPr="006B5271">
        <w:rPr>
          <w:sz w:val="22"/>
          <w:szCs w:val="22"/>
        </w:rPr>
        <w:t>установите под опоры наружного блока</w:t>
      </w:r>
      <w:r>
        <w:rPr>
          <w:sz w:val="22"/>
          <w:szCs w:val="22"/>
        </w:rPr>
        <w:t xml:space="preserve"> </w:t>
      </w:r>
      <w:r w:rsidRPr="006B5271">
        <w:rPr>
          <w:sz w:val="22"/>
          <w:szCs w:val="22"/>
        </w:rPr>
        <w:t>дополнительные подставки высотой не более 30 мм.</w:t>
      </w:r>
    </w:p>
    <w:p w:rsidR="00025405" w:rsidRDefault="00025405" w:rsidP="00762C87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12" w:name="bookmark0"/>
      <w:bookmarkStart w:id="13" w:name="_Toc112934235"/>
    </w:p>
    <w:p w:rsidR="00B14F7A" w:rsidRDefault="00B14F7A" w:rsidP="00762C87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DC2751">
        <w:rPr>
          <w:rFonts w:ascii="Times New Roman" w:hAnsi="Times New Roman" w:cs="Times New Roman"/>
          <w:color w:val="auto"/>
          <w:sz w:val="22"/>
          <w:szCs w:val="22"/>
        </w:rPr>
        <w:t>2.1.</w:t>
      </w:r>
      <w:r w:rsidR="00C72EFA">
        <w:rPr>
          <w:rFonts w:ascii="Times New Roman" w:hAnsi="Times New Roman" w:cs="Times New Roman"/>
          <w:color w:val="auto"/>
          <w:sz w:val="22"/>
          <w:szCs w:val="22"/>
        </w:rPr>
        <w:t>6</w:t>
      </w:r>
      <w:r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bookmarkEnd w:id="12"/>
      <w:r w:rsidR="00AE3233" w:rsidRPr="00DC2751">
        <w:rPr>
          <w:rFonts w:ascii="Times New Roman" w:hAnsi="Times New Roman" w:cs="Times New Roman"/>
          <w:color w:val="auto"/>
          <w:sz w:val="22"/>
          <w:szCs w:val="22"/>
        </w:rPr>
        <w:t>Оптимальная эксплуатация</w:t>
      </w:r>
      <w:bookmarkEnd w:id="13"/>
    </w:p>
    <w:p w:rsidR="007F33CC" w:rsidRDefault="007F33CC" w:rsidP="00067EE6">
      <w:pPr>
        <w:ind w:firstLine="851"/>
        <w:rPr>
          <w:sz w:val="22"/>
          <w:szCs w:val="22"/>
        </w:rPr>
      </w:pPr>
    </w:p>
    <w:p w:rsidR="00700F5A" w:rsidRDefault="00700F5A" w:rsidP="00223248">
      <w:pPr>
        <w:ind w:firstLine="709"/>
        <w:jc w:val="both"/>
        <w:rPr>
          <w:sz w:val="22"/>
          <w:szCs w:val="22"/>
        </w:rPr>
      </w:pPr>
      <w:r w:rsidRPr="00BB3794">
        <w:rPr>
          <w:rFonts w:hint="eastAsia"/>
          <w:sz w:val="22"/>
          <w:szCs w:val="22"/>
        </w:rPr>
        <w:t>Если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температура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воздуха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превышает</w:t>
      </w:r>
      <w:r w:rsidRPr="00BB3794">
        <w:rPr>
          <w:sz w:val="22"/>
          <w:szCs w:val="22"/>
        </w:rPr>
        <w:t xml:space="preserve"> 30</w:t>
      </w:r>
      <w:r w:rsidRPr="00BB3794">
        <w:rPr>
          <w:rFonts w:hint="eastAsia"/>
          <w:sz w:val="22"/>
          <w:szCs w:val="22"/>
        </w:rPr>
        <w:t>°</w:t>
      </w:r>
      <w:r w:rsidRPr="00BB3794">
        <w:rPr>
          <w:sz w:val="22"/>
          <w:szCs w:val="22"/>
        </w:rPr>
        <w:t xml:space="preserve">C, </w:t>
      </w:r>
      <w:r w:rsidRPr="00BB3794">
        <w:rPr>
          <w:rFonts w:hint="eastAsia"/>
          <w:sz w:val="22"/>
          <w:szCs w:val="22"/>
        </w:rPr>
        <w:t>а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относительная</w:t>
      </w:r>
      <w:r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влажность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выше</w:t>
      </w:r>
      <w:r w:rsidRPr="00BB3794">
        <w:rPr>
          <w:sz w:val="22"/>
          <w:szCs w:val="22"/>
        </w:rPr>
        <w:t xml:space="preserve"> 80%, </w:t>
      </w:r>
      <w:r w:rsidRPr="00BB3794">
        <w:rPr>
          <w:rFonts w:hint="eastAsia"/>
          <w:sz w:val="22"/>
          <w:szCs w:val="22"/>
        </w:rPr>
        <w:t>толщина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изоляционного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материала</w:t>
      </w:r>
      <w:r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должна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быть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не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менее</w:t>
      </w:r>
      <w:r w:rsidRPr="00BB3794">
        <w:rPr>
          <w:sz w:val="22"/>
          <w:szCs w:val="22"/>
        </w:rPr>
        <w:t xml:space="preserve"> 20 </w:t>
      </w:r>
      <w:r w:rsidRPr="00BB3794">
        <w:rPr>
          <w:rFonts w:hint="eastAsia"/>
          <w:sz w:val="22"/>
          <w:szCs w:val="22"/>
        </w:rPr>
        <w:t>мм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—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тогда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на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поверхности</w:t>
      </w:r>
      <w:r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изоляционного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материала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конденсат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скапливаться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не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будет</w:t>
      </w:r>
      <w:r w:rsidRPr="00BB3794">
        <w:rPr>
          <w:sz w:val="22"/>
          <w:szCs w:val="22"/>
        </w:rPr>
        <w:t>.</w:t>
      </w:r>
      <w:r>
        <w:rPr>
          <w:sz w:val="22"/>
          <w:szCs w:val="22"/>
        </w:rPr>
        <w:t xml:space="preserve"> </w:t>
      </w:r>
    </w:p>
    <w:p w:rsidR="00700F5A" w:rsidRDefault="00700F5A" w:rsidP="00223248">
      <w:pPr>
        <w:ind w:firstLine="709"/>
        <w:jc w:val="both"/>
        <w:rPr>
          <w:sz w:val="22"/>
          <w:szCs w:val="22"/>
        </w:rPr>
      </w:pPr>
      <w:r w:rsidRPr="00BB3794">
        <w:rPr>
          <w:rFonts w:hint="eastAsia"/>
          <w:sz w:val="22"/>
          <w:szCs w:val="22"/>
        </w:rPr>
        <w:t>Чтобы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достичь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оптимальных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характеристик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работы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системы</w:t>
      </w:r>
      <w:r w:rsidRPr="00BB3794">
        <w:rPr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необходимо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соблюдать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определенные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правила</w:t>
      </w:r>
      <w:r>
        <w:rPr>
          <w:sz w:val="22"/>
          <w:szCs w:val="22"/>
        </w:rPr>
        <w:t>:</w:t>
      </w:r>
    </w:p>
    <w:p w:rsidR="00700F5A" w:rsidRPr="00700F5A" w:rsidRDefault="00700F5A" w:rsidP="00223248">
      <w:pPr>
        <w:pStyle w:val="af3"/>
        <w:numPr>
          <w:ilvl w:val="0"/>
          <w:numId w:val="30"/>
        </w:numPr>
        <w:spacing w:line="240" w:lineRule="auto"/>
        <w:ind w:left="709" w:firstLine="0"/>
        <w:jc w:val="both"/>
        <w:rPr>
          <w:rFonts w:ascii="Times New Roman" w:hAnsi="Times New Roman"/>
        </w:rPr>
      </w:pPr>
      <w:r w:rsidRPr="00700F5A">
        <w:rPr>
          <w:rFonts w:ascii="Times New Roman" w:hAnsi="Times New Roman"/>
        </w:rPr>
        <w:t>При работе системы в режиме охлаждения не допускайте попадания в помещение прямых солнечных лучей, используйте занавески или жалюзи;</w:t>
      </w:r>
    </w:p>
    <w:p w:rsidR="00700F5A" w:rsidRPr="00700F5A" w:rsidRDefault="00700F5A" w:rsidP="00223248">
      <w:pPr>
        <w:pStyle w:val="af3"/>
        <w:numPr>
          <w:ilvl w:val="0"/>
          <w:numId w:val="30"/>
        </w:numPr>
        <w:spacing w:line="240" w:lineRule="auto"/>
        <w:ind w:left="709" w:firstLine="0"/>
        <w:jc w:val="both"/>
        <w:rPr>
          <w:rFonts w:ascii="Times New Roman" w:hAnsi="Times New Roman"/>
        </w:rPr>
      </w:pPr>
      <w:r w:rsidRPr="00700F5A">
        <w:rPr>
          <w:rFonts w:ascii="Times New Roman" w:hAnsi="Times New Roman"/>
        </w:rPr>
        <w:t>Проследите за тем, чтобы пространство хорошо проветривалось. НЕ перекрывайте вентиляционные отверстия;</w:t>
      </w:r>
    </w:p>
    <w:p w:rsidR="00700F5A" w:rsidRPr="00700F5A" w:rsidRDefault="00700F5A" w:rsidP="00223248">
      <w:pPr>
        <w:pStyle w:val="af3"/>
        <w:numPr>
          <w:ilvl w:val="0"/>
          <w:numId w:val="30"/>
        </w:numPr>
        <w:spacing w:line="240" w:lineRule="auto"/>
        <w:ind w:left="709" w:firstLine="0"/>
        <w:jc w:val="both"/>
        <w:rPr>
          <w:rFonts w:ascii="Times New Roman" w:hAnsi="Times New Roman"/>
        </w:rPr>
      </w:pPr>
      <w:r w:rsidRPr="00700F5A">
        <w:rPr>
          <w:rFonts w:ascii="Times New Roman" w:hAnsi="Times New Roman"/>
        </w:rPr>
        <w:t>Периодически проветривайте помещение. При интенсивной эксплуатации системы особое внимание нужно уделять вентиляции;</w:t>
      </w:r>
    </w:p>
    <w:p w:rsidR="00700F5A" w:rsidRPr="00700F5A" w:rsidRDefault="00700F5A" w:rsidP="00223248">
      <w:pPr>
        <w:pStyle w:val="af3"/>
        <w:numPr>
          <w:ilvl w:val="0"/>
          <w:numId w:val="30"/>
        </w:numPr>
        <w:spacing w:line="240" w:lineRule="auto"/>
        <w:ind w:left="709" w:firstLine="0"/>
        <w:jc w:val="both"/>
        <w:rPr>
          <w:rFonts w:ascii="Times New Roman" w:hAnsi="Times New Roman"/>
        </w:rPr>
      </w:pPr>
      <w:r w:rsidRPr="00700F5A">
        <w:rPr>
          <w:rFonts w:ascii="Times New Roman" w:hAnsi="Times New Roman"/>
        </w:rPr>
        <w:t>Держите окна и двери закрытыми. Если они открыты, циркуляция воздуха снизит эффективность охлаждения или обогрева помещения. При установке температуры воздуха в помещении старайтесь создать наиболее комфортные условия;</w:t>
      </w:r>
    </w:p>
    <w:p w:rsidR="00700F5A" w:rsidRPr="00700F5A" w:rsidRDefault="00700F5A" w:rsidP="00223248">
      <w:pPr>
        <w:pStyle w:val="af3"/>
        <w:numPr>
          <w:ilvl w:val="0"/>
          <w:numId w:val="30"/>
        </w:numPr>
        <w:spacing w:line="240" w:lineRule="auto"/>
        <w:ind w:left="709" w:firstLine="0"/>
        <w:jc w:val="both"/>
        <w:rPr>
          <w:rFonts w:ascii="Times New Roman" w:hAnsi="Times New Roman"/>
        </w:rPr>
      </w:pPr>
      <w:r w:rsidRPr="00700F5A">
        <w:rPr>
          <w:rFonts w:ascii="Times New Roman" w:hAnsi="Times New Roman"/>
        </w:rPr>
        <w:lastRenderedPageBreak/>
        <w:t xml:space="preserve">Избегайте переохлаждения и перегрева. В целях экономии электроэнергии поддерживайте температуру на среднем уровне. Помните о том, что температура в помещении достигнет заданной лишь через некоторое время. </w:t>
      </w:r>
    </w:p>
    <w:p w:rsidR="00545A04" w:rsidRDefault="00A40D2D" w:rsidP="00223248">
      <w:pPr>
        <w:ind w:firstLine="709"/>
        <w:jc w:val="both"/>
        <w:rPr>
          <w:sz w:val="22"/>
          <w:szCs w:val="22"/>
        </w:rPr>
      </w:pPr>
      <w:r w:rsidRPr="00BB3794">
        <w:rPr>
          <w:rFonts w:hint="eastAsia"/>
          <w:sz w:val="22"/>
          <w:szCs w:val="22"/>
        </w:rPr>
        <w:t>Для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надежной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и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эффективной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работы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системы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температура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и</w:t>
      </w:r>
      <w:r w:rsidR="00700F5A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влажность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воздуха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должны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находиться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в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пределах</w:t>
      </w:r>
      <w:r w:rsidR="00700F5A">
        <w:rPr>
          <w:sz w:val="22"/>
          <w:szCs w:val="22"/>
        </w:rPr>
        <w:t xml:space="preserve">, </w:t>
      </w:r>
      <w:r w:rsidR="00700F5A" w:rsidRPr="00BB3794">
        <w:rPr>
          <w:rFonts w:hint="eastAsia"/>
          <w:sz w:val="22"/>
          <w:szCs w:val="22"/>
        </w:rPr>
        <w:t>указанных</w:t>
      </w:r>
      <w:r w:rsidR="00025405">
        <w:rPr>
          <w:sz w:val="22"/>
          <w:szCs w:val="22"/>
        </w:rPr>
        <w:t xml:space="preserve"> в таблице 6</w:t>
      </w:r>
      <w:r w:rsidR="00700F5A">
        <w:rPr>
          <w:sz w:val="22"/>
          <w:szCs w:val="22"/>
        </w:rPr>
        <w:t>.</w:t>
      </w:r>
    </w:p>
    <w:p w:rsidR="00700F5A" w:rsidRDefault="00700F5A" w:rsidP="00700F5A">
      <w:pPr>
        <w:ind w:firstLine="709"/>
        <w:rPr>
          <w:sz w:val="22"/>
          <w:szCs w:val="22"/>
        </w:rPr>
      </w:pPr>
    </w:p>
    <w:p w:rsidR="00700F5A" w:rsidRPr="00700F5A" w:rsidRDefault="00025405" w:rsidP="00700F5A">
      <w:pPr>
        <w:jc w:val="center"/>
        <w:rPr>
          <w:sz w:val="20"/>
          <w:szCs w:val="20"/>
        </w:rPr>
      </w:pPr>
      <w:r>
        <w:rPr>
          <w:sz w:val="20"/>
          <w:szCs w:val="20"/>
        </w:rPr>
        <w:t>Таблица 6</w:t>
      </w:r>
    </w:p>
    <w:p w:rsidR="00CC4203" w:rsidRPr="00700F5A" w:rsidRDefault="00CC4203" w:rsidP="00EB60B9">
      <w:pPr>
        <w:spacing w:line="276" w:lineRule="auto"/>
        <w:jc w:val="center"/>
        <w:rPr>
          <w:sz w:val="16"/>
          <w:szCs w:val="16"/>
        </w:rPr>
      </w:pPr>
    </w:p>
    <w:p w:rsidR="001217B2" w:rsidRDefault="00A40D2D" w:rsidP="00EB60B9">
      <w:pPr>
        <w:spacing w:line="276" w:lineRule="auto"/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3619500" cy="1828800"/>
            <wp:effectExtent l="0" t="0" r="0" b="0"/>
            <wp:docPr id="83" name="Рисунок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18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41E4" w:rsidRDefault="000741E4" w:rsidP="00EB60B9">
      <w:pPr>
        <w:spacing w:line="276" w:lineRule="auto"/>
        <w:jc w:val="center"/>
        <w:rPr>
          <w:sz w:val="20"/>
          <w:szCs w:val="20"/>
        </w:rPr>
      </w:pPr>
    </w:p>
    <w:p w:rsidR="00A40D2D" w:rsidRPr="00BB3794" w:rsidRDefault="00A40D2D" w:rsidP="00A973C6">
      <w:pPr>
        <w:autoSpaceDE w:val="0"/>
        <w:autoSpaceDN w:val="0"/>
        <w:adjustRightInd w:val="0"/>
        <w:ind w:firstLine="851"/>
        <w:jc w:val="both"/>
        <w:rPr>
          <w:sz w:val="20"/>
          <w:szCs w:val="20"/>
        </w:rPr>
      </w:pPr>
      <w:r w:rsidRPr="00BB3794">
        <w:rPr>
          <w:rFonts w:hint="eastAsia"/>
          <w:sz w:val="20"/>
          <w:szCs w:val="20"/>
        </w:rPr>
        <w:t>В</w:t>
      </w:r>
      <w:r w:rsidRPr="00BB3794">
        <w:rPr>
          <w:sz w:val="20"/>
          <w:szCs w:val="20"/>
        </w:rPr>
        <w:t xml:space="preserve"> </w:t>
      </w:r>
      <w:r w:rsidRPr="00BB3794">
        <w:rPr>
          <w:rFonts w:hint="eastAsia"/>
          <w:sz w:val="20"/>
          <w:szCs w:val="20"/>
        </w:rPr>
        <w:t>случае</w:t>
      </w:r>
      <w:r w:rsidRPr="00BB3794">
        <w:rPr>
          <w:sz w:val="20"/>
          <w:szCs w:val="20"/>
        </w:rPr>
        <w:t xml:space="preserve"> </w:t>
      </w:r>
      <w:r w:rsidRPr="00BB3794">
        <w:rPr>
          <w:rFonts w:hint="eastAsia"/>
          <w:sz w:val="20"/>
          <w:szCs w:val="20"/>
        </w:rPr>
        <w:t>работы</w:t>
      </w:r>
      <w:r w:rsidRPr="00BB3794">
        <w:rPr>
          <w:sz w:val="20"/>
          <w:szCs w:val="20"/>
        </w:rPr>
        <w:t xml:space="preserve"> </w:t>
      </w:r>
      <w:r w:rsidRPr="00BB3794">
        <w:rPr>
          <w:rFonts w:hint="eastAsia"/>
          <w:sz w:val="20"/>
          <w:szCs w:val="20"/>
        </w:rPr>
        <w:t>за</w:t>
      </w:r>
      <w:r w:rsidRPr="00BB3794">
        <w:rPr>
          <w:sz w:val="20"/>
          <w:szCs w:val="20"/>
        </w:rPr>
        <w:t xml:space="preserve"> </w:t>
      </w:r>
      <w:r w:rsidRPr="00BB3794">
        <w:rPr>
          <w:rFonts w:hint="eastAsia"/>
          <w:sz w:val="20"/>
          <w:szCs w:val="20"/>
        </w:rPr>
        <w:t>пределами</w:t>
      </w:r>
      <w:r w:rsidRPr="00BB3794">
        <w:rPr>
          <w:sz w:val="20"/>
          <w:szCs w:val="20"/>
        </w:rPr>
        <w:t xml:space="preserve"> </w:t>
      </w:r>
      <w:r w:rsidRPr="00BB3794">
        <w:rPr>
          <w:rFonts w:hint="eastAsia"/>
          <w:sz w:val="20"/>
          <w:szCs w:val="20"/>
        </w:rPr>
        <w:t>рабочего</w:t>
      </w:r>
      <w:r w:rsidRPr="00BB3794">
        <w:rPr>
          <w:sz w:val="20"/>
          <w:szCs w:val="20"/>
        </w:rPr>
        <w:t xml:space="preserve"> </w:t>
      </w:r>
      <w:r w:rsidRPr="00BB3794">
        <w:rPr>
          <w:rFonts w:hint="eastAsia"/>
          <w:sz w:val="20"/>
          <w:szCs w:val="20"/>
        </w:rPr>
        <w:t>диапазона</w:t>
      </w:r>
      <w:r w:rsidRPr="00BB3794">
        <w:rPr>
          <w:sz w:val="20"/>
          <w:szCs w:val="20"/>
        </w:rPr>
        <w:t>:</w:t>
      </w:r>
      <w:r w:rsidR="00700F5A">
        <w:rPr>
          <w:sz w:val="20"/>
          <w:szCs w:val="20"/>
        </w:rPr>
        <w:t xml:space="preserve"> </w:t>
      </w:r>
      <w:r w:rsidRPr="00BB3794">
        <w:rPr>
          <w:sz w:val="20"/>
          <w:szCs w:val="20"/>
        </w:rPr>
        <w:t xml:space="preserve">(a) </w:t>
      </w:r>
      <w:r w:rsidRPr="00BB3794">
        <w:rPr>
          <w:rFonts w:hint="eastAsia"/>
          <w:sz w:val="20"/>
          <w:szCs w:val="20"/>
        </w:rPr>
        <w:t>Защитное</w:t>
      </w:r>
      <w:r w:rsidRPr="00BB3794">
        <w:rPr>
          <w:sz w:val="20"/>
          <w:szCs w:val="20"/>
        </w:rPr>
        <w:t xml:space="preserve"> </w:t>
      </w:r>
      <w:r w:rsidRPr="00BB3794">
        <w:rPr>
          <w:rFonts w:hint="eastAsia"/>
          <w:sz w:val="20"/>
          <w:szCs w:val="20"/>
        </w:rPr>
        <w:t>устройство</w:t>
      </w:r>
      <w:r w:rsidRPr="00BB3794">
        <w:rPr>
          <w:sz w:val="20"/>
          <w:szCs w:val="20"/>
        </w:rPr>
        <w:t xml:space="preserve"> </w:t>
      </w:r>
      <w:r w:rsidRPr="00BB3794">
        <w:rPr>
          <w:rFonts w:hint="eastAsia"/>
          <w:sz w:val="20"/>
          <w:szCs w:val="20"/>
        </w:rPr>
        <w:t>должно</w:t>
      </w:r>
      <w:r w:rsidRPr="00BB3794">
        <w:rPr>
          <w:sz w:val="20"/>
          <w:szCs w:val="20"/>
        </w:rPr>
        <w:t xml:space="preserve"> </w:t>
      </w:r>
      <w:r w:rsidRPr="00BB3794">
        <w:rPr>
          <w:rFonts w:hint="eastAsia"/>
          <w:sz w:val="20"/>
          <w:szCs w:val="20"/>
        </w:rPr>
        <w:t>прекратить</w:t>
      </w:r>
      <w:r w:rsidRPr="00BB3794">
        <w:rPr>
          <w:sz w:val="20"/>
          <w:szCs w:val="20"/>
        </w:rPr>
        <w:t xml:space="preserve"> </w:t>
      </w:r>
      <w:r w:rsidRPr="00BB3794">
        <w:rPr>
          <w:rFonts w:hint="eastAsia"/>
          <w:sz w:val="20"/>
          <w:szCs w:val="20"/>
        </w:rPr>
        <w:t>работу</w:t>
      </w:r>
    </w:p>
    <w:p w:rsidR="00A40D2D" w:rsidRDefault="00A40D2D" w:rsidP="00A973C6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BB3794">
        <w:rPr>
          <w:rFonts w:hint="eastAsia"/>
          <w:sz w:val="20"/>
          <w:szCs w:val="20"/>
        </w:rPr>
        <w:t>системы</w:t>
      </w:r>
      <w:r w:rsidRPr="00BB3794">
        <w:rPr>
          <w:sz w:val="20"/>
          <w:szCs w:val="20"/>
        </w:rPr>
        <w:t>.</w:t>
      </w:r>
      <w:r w:rsidR="00700F5A">
        <w:rPr>
          <w:sz w:val="20"/>
          <w:szCs w:val="20"/>
        </w:rPr>
        <w:t xml:space="preserve"> </w:t>
      </w:r>
      <w:r w:rsidRPr="00BB3794">
        <w:rPr>
          <w:sz w:val="20"/>
          <w:szCs w:val="20"/>
        </w:rPr>
        <w:t xml:space="preserve">(b) </w:t>
      </w:r>
      <w:r w:rsidRPr="00BB3794">
        <w:rPr>
          <w:rFonts w:hint="eastAsia"/>
          <w:sz w:val="20"/>
          <w:szCs w:val="20"/>
        </w:rPr>
        <w:t>На</w:t>
      </w:r>
      <w:r w:rsidRPr="00BB3794">
        <w:rPr>
          <w:sz w:val="20"/>
          <w:szCs w:val="20"/>
        </w:rPr>
        <w:t xml:space="preserve"> </w:t>
      </w:r>
      <w:r w:rsidRPr="00BB3794">
        <w:rPr>
          <w:rFonts w:hint="eastAsia"/>
          <w:sz w:val="20"/>
          <w:szCs w:val="20"/>
        </w:rPr>
        <w:t>внутреннем</w:t>
      </w:r>
      <w:r w:rsidRPr="00BB3794">
        <w:rPr>
          <w:sz w:val="20"/>
          <w:szCs w:val="20"/>
        </w:rPr>
        <w:t xml:space="preserve"> </w:t>
      </w:r>
      <w:r w:rsidRPr="00BB3794">
        <w:rPr>
          <w:rFonts w:hint="eastAsia"/>
          <w:sz w:val="20"/>
          <w:szCs w:val="20"/>
        </w:rPr>
        <w:t>блоке</w:t>
      </w:r>
      <w:r w:rsidRPr="00BB3794">
        <w:rPr>
          <w:sz w:val="20"/>
          <w:szCs w:val="20"/>
        </w:rPr>
        <w:t xml:space="preserve"> </w:t>
      </w:r>
      <w:r w:rsidRPr="00BB3794">
        <w:rPr>
          <w:rFonts w:hint="eastAsia"/>
          <w:sz w:val="20"/>
          <w:szCs w:val="20"/>
        </w:rPr>
        <w:t>может</w:t>
      </w:r>
      <w:r w:rsidRPr="00BB3794">
        <w:rPr>
          <w:sz w:val="20"/>
          <w:szCs w:val="20"/>
        </w:rPr>
        <w:t xml:space="preserve"> </w:t>
      </w:r>
      <w:r w:rsidRPr="00BB3794">
        <w:rPr>
          <w:rFonts w:hint="eastAsia"/>
          <w:sz w:val="20"/>
          <w:szCs w:val="20"/>
        </w:rPr>
        <w:t>образоваться</w:t>
      </w:r>
      <w:r w:rsidRPr="00BB3794">
        <w:rPr>
          <w:sz w:val="20"/>
          <w:szCs w:val="20"/>
        </w:rPr>
        <w:t xml:space="preserve"> </w:t>
      </w:r>
      <w:r w:rsidRPr="00BB3794">
        <w:rPr>
          <w:rFonts w:hint="eastAsia"/>
          <w:sz w:val="20"/>
          <w:szCs w:val="20"/>
        </w:rPr>
        <w:t>и</w:t>
      </w:r>
      <w:r w:rsidRPr="00BB3794">
        <w:rPr>
          <w:sz w:val="20"/>
          <w:szCs w:val="20"/>
        </w:rPr>
        <w:t xml:space="preserve"> </w:t>
      </w:r>
      <w:r w:rsidRPr="00BB3794">
        <w:rPr>
          <w:rFonts w:hint="eastAsia"/>
          <w:sz w:val="20"/>
          <w:szCs w:val="20"/>
        </w:rPr>
        <w:t>капать</w:t>
      </w:r>
      <w:r w:rsidR="00700F5A">
        <w:rPr>
          <w:sz w:val="20"/>
          <w:szCs w:val="20"/>
        </w:rPr>
        <w:t xml:space="preserve"> </w:t>
      </w:r>
      <w:r w:rsidRPr="00BB3794">
        <w:rPr>
          <w:rFonts w:hint="eastAsia"/>
          <w:sz w:val="20"/>
          <w:szCs w:val="20"/>
        </w:rPr>
        <w:t>конденсат</w:t>
      </w:r>
      <w:r w:rsidRPr="00BB3794">
        <w:rPr>
          <w:sz w:val="20"/>
          <w:szCs w:val="20"/>
        </w:rPr>
        <w:t>.</w:t>
      </w:r>
    </w:p>
    <w:p w:rsidR="000741E4" w:rsidRDefault="000741E4" w:rsidP="00700F5A">
      <w:pPr>
        <w:ind w:firstLine="709"/>
        <w:jc w:val="both"/>
        <w:rPr>
          <w:sz w:val="22"/>
          <w:szCs w:val="22"/>
        </w:rPr>
      </w:pPr>
    </w:p>
    <w:p w:rsidR="00700F5A" w:rsidRPr="00BB3794" w:rsidRDefault="00700F5A" w:rsidP="00700F5A">
      <w:pPr>
        <w:ind w:firstLine="709"/>
        <w:jc w:val="both"/>
        <w:rPr>
          <w:sz w:val="22"/>
          <w:szCs w:val="22"/>
        </w:rPr>
      </w:pPr>
      <w:r w:rsidRPr="00BB3794">
        <w:rPr>
          <w:rFonts w:hint="eastAsia"/>
          <w:sz w:val="22"/>
          <w:szCs w:val="22"/>
        </w:rPr>
        <w:t>Отключайте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электропитание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блока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на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время</w:t>
      </w:r>
      <w:r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продолжительных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простоев</w:t>
      </w:r>
      <w:r w:rsidRPr="00BB3794">
        <w:rPr>
          <w:sz w:val="22"/>
          <w:szCs w:val="22"/>
        </w:rPr>
        <w:t xml:space="preserve">. </w:t>
      </w:r>
      <w:r w:rsidRPr="00BB3794">
        <w:rPr>
          <w:rFonts w:hint="eastAsia"/>
          <w:sz w:val="22"/>
          <w:szCs w:val="22"/>
        </w:rPr>
        <w:t>Даже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неработающий</w:t>
      </w:r>
    </w:p>
    <w:p w:rsidR="00700F5A" w:rsidRDefault="00700F5A" w:rsidP="00700F5A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BB3794">
        <w:rPr>
          <w:rFonts w:hint="eastAsia"/>
          <w:sz w:val="22"/>
          <w:szCs w:val="22"/>
        </w:rPr>
        <w:t>кондиционер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потребляет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электроэнергию</w:t>
      </w:r>
      <w:r w:rsidRPr="00BB3794">
        <w:rPr>
          <w:sz w:val="22"/>
          <w:szCs w:val="22"/>
        </w:rPr>
        <w:t xml:space="preserve">, </w:t>
      </w:r>
      <w:r w:rsidRPr="00BB3794">
        <w:rPr>
          <w:rFonts w:hint="eastAsia"/>
          <w:sz w:val="22"/>
          <w:szCs w:val="22"/>
        </w:rPr>
        <w:t>если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питание</w:t>
      </w:r>
      <w:r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остается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подключенным</w:t>
      </w:r>
      <w:r w:rsidRPr="00BB3794">
        <w:rPr>
          <w:sz w:val="22"/>
          <w:szCs w:val="22"/>
        </w:rPr>
        <w:t xml:space="preserve">. </w:t>
      </w:r>
      <w:r w:rsidRPr="00BB3794">
        <w:rPr>
          <w:rFonts w:hint="eastAsia"/>
          <w:sz w:val="22"/>
          <w:szCs w:val="22"/>
        </w:rPr>
        <w:t>Перед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запуском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системы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подайте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на</w:t>
      </w:r>
      <w:r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нее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питание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за</w:t>
      </w:r>
      <w:r w:rsidRPr="00BB3794">
        <w:rPr>
          <w:sz w:val="22"/>
          <w:szCs w:val="22"/>
        </w:rPr>
        <w:t xml:space="preserve"> 6 </w:t>
      </w:r>
      <w:r w:rsidRPr="00BB3794">
        <w:rPr>
          <w:rFonts w:hint="eastAsia"/>
          <w:sz w:val="22"/>
          <w:szCs w:val="22"/>
        </w:rPr>
        <w:t>часов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до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начала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работы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–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это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создаст</w:t>
      </w:r>
      <w:r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наилучшие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условия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для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включения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кондиционера</w:t>
      </w:r>
      <w:r w:rsidRPr="00BB3794">
        <w:rPr>
          <w:sz w:val="22"/>
          <w:szCs w:val="22"/>
        </w:rPr>
        <w:t>.</w:t>
      </w:r>
    </w:p>
    <w:p w:rsidR="00700F5A" w:rsidRDefault="00700F5A" w:rsidP="00700F5A">
      <w:pPr>
        <w:ind w:firstLine="709"/>
        <w:jc w:val="both"/>
        <w:rPr>
          <w:sz w:val="22"/>
          <w:szCs w:val="22"/>
        </w:rPr>
      </w:pPr>
      <w:r w:rsidRPr="00BB3794">
        <w:rPr>
          <w:rFonts w:hint="eastAsia"/>
          <w:sz w:val="22"/>
          <w:szCs w:val="22"/>
        </w:rPr>
        <w:t>При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влажности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воздуха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более</w:t>
      </w:r>
      <w:r w:rsidRPr="00BB3794">
        <w:rPr>
          <w:sz w:val="22"/>
          <w:szCs w:val="22"/>
        </w:rPr>
        <w:t xml:space="preserve"> 80% </w:t>
      </w:r>
      <w:r w:rsidRPr="00BB3794">
        <w:rPr>
          <w:rFonts w:hint="eastAsia"/>
          <w:sz w:val="22"/>
          <w:szCs w:val="22"/>
        </w:rPr>
        <w:t>и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при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засорении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сливного</w:t>
      </w:r>
      <w:r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отверстия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возможно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образование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конденсата</w:t>
      </w:r>
      <w:r w:rsidRPr="00BB3794">
        <w:rPr>
          <w:sz w:val="22"/>
          <w:szCs w:val="22"/>
        </w:rPr>
        <w:t>.</w:t>
      </w:r>
    </w:p>
    <w:p w:rsidR="00700F5A" w:rsidRDefault="00700F5A" w:rsidP="00700F5A">
      <w:pPr>
        <w:ind w:firstLine="709"/>
        <w:jc w:val="both"/>
        <w:rPr>
          <w:sz w:val="22"/>
          <w:szCs w:val="22"/>
        </w:rPr>
      </w:pPr>
      <w:r w:rsidRPr="00BB3794">
        <w:rPr>
          <w:rFonts w:hint="eastAsia"/>
          <w:sz w:val="22"/>
          <w:szCs w:val="22"/>
        </w:rPr>
        <w:t>Изучите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возможность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использования</w:t>
      </w:r>
      <w:r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вариантов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установки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таймера</w:t>
      </w:r>
      <w:r w:rsidRPr="00BB3794">
        <w:rPr>
          <w:sz w:val="22"/>
          <w:szCs w:val="22"/>
        </w:rPr>
        <w:t>.</w:t>
      </w:r>
    </w:p>
    <w:p w:rsidR="00D735C9" w:rsidRDefault="00025405" w:rsidP="00D735C9">
      <w:pPr>
        <w:ind w:firstLine="709"/>
        <w:jc w:val="both"/>
        <w:rPr>
          <w:sz w:val="22"/>
          <w:szCs w:val="22"/>
        </w:rPr>
      </w:pPr>
      <w:r w:rsidRPr="00D735C9">
        <w:rPr>
          <w:sz w:val="22"/>
          <w:szCs w:val="22"/>
        </w:rPr>
        <w:t>Диапазон рабочих температур для RXF20D</w:t>
      </w:r>
      <w:r w:rsidR="00C12088" w:rsidRPr="00D735C9">
        <w:rPr>
          <w:sz w:val="22"/>
          <w:szCs w:val="22"/>
        </w:rPr>
        <w:t>, RXF25D, RXF35D, RXF42D</w:t>
      </w:r>
      <w:r w:rsidRPr="00D735C9">
        <w:rPr>
          <w:sz w:val="22"/>
          <w:szCs w:val="22"/>
        </w:rPr>
        <w:t xml:space="preserve"> представлен </w:t>
      </w:r>
    </w:p>
    <w:p w:rsidR="00025405" w:rsidRPr="00D735C9" w:rsidRDefault="00025405" w:rsidP="00D735C9">
      <w:pPr>
        <w:ind w:firstLine="709"/>
        <w:jc w:val="both"/>
        <w:rPr>
          <w:sz w:val="22"/>
          <w:szCs w:val="22"/>
        </w:rPr>
      </w:pPr>
      <w:r w:rsidRPr="00D735C9">
        <w:rPr>
          <w:sz w:val="22"/>
          <w:szCs w:val="22"/>
        </w:rPr>
        <w:t>на рисунке 17.</w:t>
      </w:r>
    </w:p>
    <w:p w:rsidR="00025405" w:rsidRPr="00563B13" w:rsidRDefault="00025405" w:rsidP="00025405">
      <w:pPr>
        <w:autoSpaceDE w:val="0"/>
        <w:autoSpaceDN w:val="0"/>
        <w:adjustRightInd w:val="0"/>
        <w:jc w:val="center"/>
      </w:pPr>
      <w:r>
        <w:rPr>
          <w:noProof/>
        </w:rPr>
        <w:drawing>
          <wp:inline distT="0" distB="0" distL="0" distR="0" wp14:anchorId="32BCAB7F" wp14:editId="0B0C03E7">
            <wp:extent cx="5048250" cy="2973203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1542" cy="29810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5405" w:rsidRDefault="00025405" w:rsidP="00025405">
      <w:pPr>
        <w:spacing w:line="276" w:lineRule="auto"/>
        <w:jc w:val="center"/>
        <w:rPr>
          <w:sz w:val="20"/>
          <w:szCs w:val="20"/>
        </w:rPr>
      </w:pPr>
    </w:p>
    <w:p w:rsidR="00025405" w:rsidRDefault="00025405" w:rsidP="00025405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17</w:t>
      </w:r>
    </w:p>
    <w:p w:rsidR="00025405" w:rsidRDefault="00025405" w:rsidP="00025405">
      <w:pPr>
        <w:spacing w:line="276" w:lineRule="auto"/>
        <w:jc w:val="center"/>
        <w:rPr>
          <w:sz w:val="20"/>
          <w:szCs w:val="20"/>
        </w:rPr>
      </w:pPr>
    </w:p>
    <w:p w:rsidR="00025405" w:rsidRDefault="00025405" w:rsidP="00025405">
      <w:pPr>
        <w:spacing w:line="276" w:lineRule="auto"/>
        <w:jc w:val="center"/>
        <w:rPr>
          <w:sz w:val="20"/>
          <w:szCs w:val="20"/>
        </w:rPr>
      </w:pPr>
    </w:p>
    <w:p w:rsidR="00C12088" w:rsidRDefault="00C12088" w:rsidP="00025405">
      <w:pPr>
        <w:pStyle w:val="af3"/>
        <w:autoSpaceDE w:val="0"/>
        <w:autoSpaceDN w:val="0"/>
        <w:adjustRightInd w:val="0"/>
        <w:spacing w:line="240" w:lineRule="auto"/>
        <w:rPr>
          <w:rFonts w:ascii="Times New Roman" w:eastAsia="Times New Roman" w:hAnsi="Times New Roman"/>
          <w:lang w:eastAsia="ru-RU"/>
        </w:rPr>
      </w:pPr>
    </w:p>
    <w:p w:rsidR="00025405" w:rsidRDefault="00025405" w:rsidP="00025405">
      <w:pPr>
        <w:pStyle w:val="af3"/>
        <w:autoSpaceDE w:val="0"/>
        <w:autoSpaceDN w:val="0"/>
        <w:adjustRightInd w:val="0"/>
        <w:spacing w:line="240" w:lineRule="auto"/>
        <w:rPr>
          <w:rFonts w:ascii="Times New Roman" w:eastAsia="Times New Roman" w:hAnsi="Times New Roman"/>
          <w:lang w:eastAsia="ru-RU"/>
        </w:rPr>
      </w:pPr>
      <w:r w:rsidRPr="00E00C5C">
        <w:rPr>
          <w:rFonts w:ascii="Times New Roman" w:eastAsia="Times New Roman" w:hAnsi="Times New Roman"/>
          <w:lang w:eastAsia="ru-RU"/>
        </w:rPr>
        <w:lastRenderedPageBreak/>
        <w:t xml:space="preserve">Диапазон рабочих температур </w:t>
      </w:r>
      <w:r w:rsidRPr="0043351D">
        <w:rPr>
          <w:rFonts w:ascii="Times New Roman" w:eastAsia="Times New Roman" w:hAnsi="Times New Roman"/>
          <w:lang w:eastAsia="ru-RU"/>
        </w:rPr>
        <w:t xml:space="preserve">для </w:t>
      </w:r>
      <w:r w:rsidR="00C12088">
        <w:rPr>
          <w:rFonts w:ascii="Times New Roman" w:eastAsia="Times New Roman" w:hAnsi="Times New Roman"/>
          <w:lang w:eastAsia="ru-RU"/>
        </w:rPr>
        <w:t>RXF50D, RXF60D, RXF71D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E00C5C">
        <w:rPr>
          <w:rFonts w:ascii="Times New Roman" w:eastAsia="Times New Roman" w:hAnsi="Times New Roman"/>
          <w:lang w:eastAsia="ru-RU"/>
        </w:rPr>
        <w:t xml:space="preserve">представлен </w:t>
      </w:r>
      <w:r>
        <w:rPr>
          <w:rFonts w:ascii="Times New Roman" w:eastAsia="Times New Roman" w:hAnsi="Times New Roman"/>
          <w:lang w:eastAsia="ru-RU"/>
        </w:rPr>
        <w:t>на рисунке 18</w:t>
      </w:r>
      <w:r w:rsidRPr="00E00C5C">
        <w:rPr>
          <w:rFonts w:ascii="Times New Roman" w:eastAsia="Times New Roman" w:hAnsi="Times New Roman"/>
          <w:lang w:eastAsia="ru-RU"/>
        </w:rPr>
        <w:t>.</w:t>
      </w:r>
    </w:p>
    <w:p w:rsidR="00025405" w:rsidRDefault="00025405" w:rsidP="00025405">
      <w:pPr>
        <w:pStyle w:val="af3"/>
        <w:autoSpaceDE w:val="0"/>
        <w:autoSpaceDN w:val="0"/>
        <w:adjustRightInd w:val="0"/>
        <w:spacing w:line="240" w:lineRule="auto"/>
        <w:rPr>
          <w:rFonts w:ascii="Times New Roman" w:eastAsia="Times New Roman" w:hAnsi="Times New Roman"/>
          <w:lang w:eastAsia="ru-RU"/>
        </w:rPr>
      </w:pPr>
    </w:p>
    <w:p w:rsidR="00025405" w:rsidRDefault="00025405" w:rsidP="00025405">
      <w:pPr>
        <w:spacing w:after="160" w:line="259" w:lineRule="auto"/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 wp14:anchorId="66FE6372" wp14:editId="483A04E6">
            <wp:extent cx="5305425" cy="2970062"/>
            <wp:effectExtent l="0" t="0" r="0" b="1905"/>
            <wp:docPr id="90" name="Рисунок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5506" cy="2975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5405" w:rsidRDefault="00025405" w:rsidP="00025405">
      <w:pPr>
        <w:spacing w:after="160" w:line="259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18</w:t>
      </w:r>
    </w:p>
    <w:p w:rsidR="00025405" w:rsidRDefault="00025405" w:rsidP="00700F5A">
      <w:pPr>
        <w:ind w:firstLine="709"/>
        <w:jc w:val="both"/>
        <w:rPr>
          <w:sz w:val="22"/>
          <w:szCs w:val="22"/>
        </w:rPr>
      </w:pPr>
    </w:p>
    <w:p w:rsidR="00700F5A" w:rsidRDefault="00700F5A" w:rsidP="00700F5A">
      <w:pPr>
        <w:ind w:firstLine="709"/>
        <w:jc w:val="both"/>
        <w:rPr>
          <w:sz w:val="22"/>
          <w:szCs w:val="22"/>
        </w:rPr>
      </w:pPr>
    </w:p>
    <w:p w:rsidR="00AE3233" w:rsidRPr="006F48BD" w:rsidRDefault="0032105A" w:rsidP="006F48BD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14" w:name="_Toc112934236"/>
      <w:r w:rsidRPr="006F48BD">
        <w:rPr>
          <w:rFonts w:ascii="Times New Roman" w:hAnsi="Times New Roman" w:cs="Times New Roman"/>
          <w:color w:val="auto"/>
          <w:sz w:val="22"/>
          <w:szCs w:val="22"/>
        </w:rPr>
        <w:t>2.1.</w:t>
      </w:r>
      <w:r w:rsidR="00C72EFA">
        <w:rPr>
          <w:rFonts w:ascii="Times New Roman" w:hAnsi="Times New Roman" w:cs="Times New Roman"/>
          <w:color w:val="auto"/>
          <w:sz w:val="22"/>
          <w:szCs w:val="22"/>
        </w:rPr>
        <w:t>7</w:t>
      </w:r>
      <w:r w:rsidR="00F7656C" w:rsidRPr="006F48BD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C2699D" w:rsidRPr="006F48BD">
        <w:rPr>
          <w:rFonts w:ascii="Times New Roman" w:hAnsi="Times New Roman" w:cs="Times New Roman"/>
          <w:color w:val="auto"/>
          <w:sz w:val="22"/>
          <w:szCs w:val="22"/>
        </w:rPr>
        <w:t>Чертеж изделия</w:t>
      </w:r>
      <w:bookmarkEnd w:id="14"/>
    </w:p>
    <w:p w:rsidR="00AE3233" w:rsidRDefault="00AE3233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FB364A" w:rsidRDefault="00AE3233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Чертеж </w:t>
      </w:r>
      <w:r w:rsidR="00CC0D92">
        <w:rPr>
          <w:sz w:val="22"/>
          <w:szCs w:val="22"/>
        </w:rPr>
        <w:t>узлов и деталей</w:t>
      </w:r>
      <w:r w:rsidR="00FB364A">
        <w:rPr>
          <w:sz w:val="22"/>
          <w:szCs w:val="22"/>
        </w:rPr>
        <w:t xml:space="preserve"> </w:t>
      </w:r>
      <w:r w:rsidR="00C12088">
        <w:rPr>
          <w:sz w:val="22"/>
          <w:szCs w:val="22"/>
        </w:rPr>
        <w:t xml:space="preserve">внутренних блоков </w:t>
      </w:r>
      <w:r w:rsidR="00964068" w:rsidRPr="009B1EC5">
        <w:rPr>
          <w:noProof/>
          <w:sz w:val="22"/>
          <w:szCs w:val="22"/>
        </w:rPr>
        <w:t xml:space="preserve">с основными габаритными размерами </w:t>
      </w:r>
      <w:r w:rsidR="00C2699D" w:rsidRPr="009B1EC5">
        <w:rPr>
          <w:noProof/>
          <w:sz w:val="22"/>
          <w:szCs w:val="22"/>
        </w:rPr>
        <w:t xml:space="preserve">представлен </w:t>
      </w:r>
    </w:p>
    <w:p w:rsidR="00F038AD" w:rsidRDefault="00C2699D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>на</w:t>
      </w:r>
      <w:r w:rsidR="0040343D">
        <w:rPr>
          <w:noProof/>
          <w:sz w:val="22"/>
          <w:szCs w:val="22"/>
        </w:rPr>
        <w:t xml:space="preserve"> </w:t>
      </w:r>
      <w:r w:rsidR="006F5E19">
        <w:rPr>
          <w:noProof/>
          <w:sz w:val="22"/>
          <w:szCs w:val="22"/>
        </w:rPr>
        <w:t>рисунке</w:t>
      </w:r>
      <w:r w:rsidR="00025405">
        <w:rPr>
          <w:noProof/>
          <w:sz w:val="22"/>
          <w:szCs w:val="22"/>
        </w:rPr>
        <w:t xml:space="preserve"> 19.</w:t>
      </w:r>
    </w:p>
    <w:p w:rsidR="00C81E92" w:rsidRDefault="00C81E92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F038AD" w:rsidRDefault="003F775C" w:rsidP="00542227">
      <w:pPr>
        <w:spacing w:line="276" w:lineRule="auto"/>
        <w:jc w:val="center"/>
        <w:rPr>
          <w:noProof/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5753100" cy="2704222"/>
            <wp:effectExtent l="0" t="0" r="0" b="1270"/>
            <wp:docPr id="88" name="Рисунок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26" cy="2707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71D4" w:rsidRDefault="000F71D4" w:rsidP="00542227">
      <w:pPr>
        <w:spacing w:line="276" w:lineRule="auto"/>
        <w:jc w:val="center"/>
        <w:rPr>
          <w:sz w:val="20"/>
          <w:szCs w:val="20"/>
        </w:rPr>
      </w:pPr>
    </w:p>
    <w:p w:rsidR="000E4099" w:rsidRDefault="008161B4" w:rsidP="00542227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Рисунок </w:t>
      </w:r>
      <w:r w:rsidR="00025405">
        <w:rPr>
          <w:sz w:val="20"/>
          <w:szCs w:val="20"/>
        </w:rPr>
        <w:t>19</w:t>
      </w:r>
    </w:p>
    <w:p w:rsidR="00025405" w:rsidRDefault="00025405" w:rsidP="00542227">
      <w:pPr>
        <w:spacing w:line="276" w:lineRule="auto"/>
        <w:jc w:val="center"/>
        <w:rPr>
          <w:sz w:val="20"/>
          <w:szCs w:val="20"/>
        </w:rPr>
      </w:pPr>
    </w:p>
    <w:p w:rsidR="00025405" w:rsidRDefault="00025405" w:rsidP="00542227">
      <w:pPr>
        <w:spacing w:line="276" w:lineRule="auto"/>
        <w:jc w:val="center"/>
        <w:rPr>
          <w:sz w:val="20"/>
          <w:szCs w:val="20"/>
        </w:rPr>
      </w:pPr>
    </w:p>
    <w:p w:rsidR="00025405" w:rsidRDefault="00025405" w:rsidP="00542227">
      <w:pPr>
        <w:spacing w:line="276" w:lineRule="auto"/>
        <w:jc w:val="center"/>
        <w:rPr>
          <w:sz w:val="20"/>
          <w:szCs w:val="20"/>
        </w:rPr>
      </w:pPr>
    </w:p>
    <w:p w:rsidR="00025405" w:rsidRDefault="00025405" w:rsidP="00542227">
      <w:pPr>
        <w:spacing w:line="276" w:lineRule="auto"/>
        <w:jc w:val="center"/>
        <w:rPr>
          <w:sz w:val="20"/>
          <w:szCs w:val="20"/>
        </w:rPr>
      </w:pPr>
    </w:p>
    <w:p w:rsidR="00025405" w:rsidRDefault="00025405" w:rsidP="00542227">
      <w:pPr>
        <w:spacing w:line="276" w:lineRule="auto"/>
        <w:jc w:val="center"/>
        <w:rPr>
          <w:sz w:val="20"/>
          <w:szCs w:val="20"/>
        </w:rPr>
      </w:pPr>
    </w:p>
    <w:p w:rsidR="00025405" w:rsidRPr="00B733F9" w:rsidRDefault="00025405" w:rsidP="00025405">
      <w:pPr>
        <w:pStyle w:val="af3"/>
        <w:autoSpaceDE w:val="0"/>
        <w:autoSpaceDN w:val="0"/>
        <w:adjustRightInd w:val="0"/>
        <w:spacing w:line="240" w:lineRule="auto"/>
        <w:rPr>
          <w:rFonts w:ascii="Times New Roman" w:eastAsia="Times New Roman" w:hAnsi="Times New Roman"/>
          <w:lang w:eastAsia="ru-RU"/>
        </w:rPr>
      </w:pPr>
      <w:r w:rsidRPr="00B733F9">
        <w:rPr>
          <w:rFonts w:ascii="Times New Roman" w:eastAsia="Times New Roman" w:hAnsi="Times New Roman"/>
          <w:lang w:eastAsia="ru-RU"/>
        </w:rPr>
        <w:lastRenderedPageBreak/>
        <w:t xml:space="preserve">Чертеж для </w:t>
      </w:r>
      <w:r>
        <w:rPr>
          <w:rFonts w:ascii="Times New Roman" w:eastAsia="Times New Roman" w:hAnsi="Times New Roman"/>
          <w:lang w:eastAsia="ru-RU"/>
        </w:rPr>
        <w:t xml:space="preserve">RXF20D, RXF25D, </w:t>
      </w:r>
      <w:r w:rsidRPr="00563B13">
        <w:rPr>
          <w:rFonts w:ascii="Times New Roman" w:eastAsia="Times New Roman" w:hAnsi="Times New Roman"/>
          <w:lang w:eastAsia="ru-RU"/>
        </w:rPr>
        <w:t xml:space="preserve">RXF35D </w:t>
      </w:r>
      <w:r>
        <w:rPr>
          <w:rFonts w:ascii="Times New Roman" w:eastAsia="Times New Roman" w:hAnsi="Times New Roman"/>
          <w:lang w:eastAsia="ru-RU"/>
        </w:rPr>
        <w:t>с</w:t>
      </w:r>
      <w:r>
        <w:t xml:space="preserve"> </w:t>
      </w:r>
      <w:r w:rsidRPr="00B733F9">
        <w:rPr>
          <w:rFonts w:ascii="Times New Roman" w:eastAsia="Times New Roman" w:hAnsi="Times New Roman"/>
          <w:lang w:eastAsia="ru-RU"/>
        </w:rPr>
        <w:t>основными габаритными размерами представлен на рисунке</w:t>
      </w:r>
      <w:r>
        <w:rPr>
          <w:rFonts w:ascii="Times New Roman" w:eastAsia="Times New Roman" w:hAnsi="Times New Roman"/>
          <w:lang w:eastAsia="ru-RU"/>
        </w:rPr>
        <w:t xml:space="preserve"> 20</w:t>
      </w:r>
      <w:r w:rsidRPr="00B733F9">
        <w:rPr>
          <w:rFonts w:ascii="Times New Roman" w:eastAsia="Times New Roman" w:hAnsi="Times New Roman"/>
          <w:lang w:eastAsia="ru-RU"/>
        </w:rPr>
        <w:t>.</w:t>
      </w:r>
    </w:p>
    <w:p w:rsidR="00025405" w:rsidRDefault="00025405" w:rsidP="00025405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025405" w:rsidRDefault="00025405" w:rsidP="00025405">
      <w:pPr>
        <w:spacing w:line="276" w:lineRule="auto"/>
        <w:jc w:val="center"/>
        <w:rPr>
          <w:noProof/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 wp14:anchorId="13B53158" wp14:editId="2932C281">
            <wp:extent cx="5959186" cy="2819400"/>
            <wp:effectExtent l="0" t="0" r="3810" b="0"/>
            <wp:docPr id="91" name="Рисунок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0035" cy="28245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5405" w:rsidRDefault="00025405" w:rsidP="00025405">
      <w:pPr>
        <w:spacing w:line="276" w:lineRule="auto"/>
        <w:jc w:val="center"/>
        <w:rPr>
          <w:noProof/>
          <w:sz w:val="22"/>
          <w:szCs w:val="22"/>
        </w:rPr>
      </w:pPr>
    </w:p>
    <w:p w:rsidR="00025405" w:rsidRDefault="00025405" w:rsidP="00025405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Рисунок </w:t>
      </w:r>
      <w:r w:rsidR="00A03006">
        <w:rPr>
          <w:sz w:val="20"/>
          <w:szCs w:val="20"/>
        </w:rPr>
        <w:t>20</w:t>
      </w:r>
    </w:p>
    <w:p w:rsidR="00025405" w:rsidRDefault="00025405" w:rsidP="00025405">
      <w:pPr>
        <w:spacing w:line="276" w:lineRule="auto"/>
        <w:jc w:val="center"/>
        <w:rPr>
          <w:sz w:val="20"/>
          <w:szCs w:val="20"/>
        </w:rPr>
      </w:pPr>
    </w:p>
    <w:p w:rsidR="00025405" w:rsidRDefault="00025405" w:rsidP="00025405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025405" w:rsidRDefault="00025405" w:rsidP="00025405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Чертеж </w:t>
      </w:r>
      <w:r>
        <w:rPr>
          <w:noProof/>
          <w:sz w:val="22"/>
          <w:szCs w:val="22"/>
        </w:rPr>
        <w:t xml:space="preserve">для </w:t>
      </w:r>
      <w:r w:rsidRPr="00563B13">
        <w:rPr>
          <w:sz w:val="22"/>
          <w:szCs w:val="22"/>
        </w:rPr>
        <w:t xml:space="preserve">RXF42D </w:t>
      </w:r>
      <w:r w:rsidRPr="009B1EC5">
        <w:rPr>
          <w:noProof/>
          <w:sz w:val="22"/>
          <w:szCs w:val="22"/>
        </w:rPr>
        <w:t>с основными габаритными размерами</w:t>
      </w:r>
      <w:r>
        <w:rPr>
          <w:sz w:val="22"/>
          <w:szCs w:val="22"/>
        </w:rPr>
        <w:t xml:space="preserve"> </w:t>
      </w:r>
      <w:r w:rsidRPr="009B1EC5">
        <w:rPr>
          <w:noProof/>
          <w:sz w:val="22"/>
          <w:szCs w:val="22"/>
        </w:rPr>
        <w:t>представлен</w:t>
      </w:r>
      <w:r w:rsidRPr="00F43B3E">
        <w:rPr>
          <w:noProof/>
          <w:sz w:val="22"/>
          <w:szCs w:val="22"/>
        </w:rPr>
        <w:t xml:space="preserve"> </w:t>
      </w:r>
      <w:r>
        <w:rPr>
          <w:noProof/>
          <w:sz w:val="22"/>
          <w:szCs w:val="22"/>
        </w:rPr>
        <w:t xml:space="preserve"> </w:t>
      </w:r>
      <w:r w:rsidRPr="009B1EC5">
        <w:rPr>
          <w:noProof/>
          <w:sz w:val="22"/>
          <w:szCs w:val="22"/>
        </w:rPr>
        <w:t>на</w:t>
      </w:r>
      <w:r>
        <w:rPr>
          <w:noProof/>
          <w:sz w:val="22"/>
          <w:szCs w:val="22"/>
        </w:rPr>
        <w:t xml:space="preserve"> рисунке </w:t>
      </w:r>
      <w:r w:rsidR="00A03006">
        <w:rPr>
          <w:noProof/>
          <w:sz w:val="22"/>
          <w:szCs w:val="22"/>
        </w:rPr>
        <w:t>21</w:t>
      </w:r>
      <w:r w:rsidRPr="009B1EC5">
        <w:rPr>
          <w:noProof/>
          <w:sz w:val="22"/>
          <w:szCs w:val="22"/>
        </w:rPr>
        <w:t>.</w:t>
      </w:r>
    </w:p>
    <w:p w:rsidR="00025405" w:rsidRDefault="00025405" w:rsidP="00025405">
      <w:pPr>
        <w:spacing w:line="276" w:lineRule="auto"/>
        <w:jc w:val="center"/>
        <w:rPr>
          <w:noProof/>
          <w:sz w:val="22"/>
          <w:szCs w:val="22"/>
        </w:rPr>
      </w:pPr>
    </w:p>
    <w:p w:rsidR="00025405" w:rsidRDefault="00025405" w:rsidP="00025405">
      <w:pPr>
        <w:spacing w:line="276" w:lineRule="auto"/>
        <w:jc w:val="center"/>
        <w:rPr>
          <w:noProof/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 wp14:anchorId="1B5C97EC" wp14:editId="4A3CF008">
            <wp:extent cx="6210300" cy="3171825"/>
            <wp:effectExtent l="0" t="0" r="0" b="9525"/>
            <wp:docPr id="92" name="Рисунок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3171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5405" w:rsidRDefault="00025405" w:rsidP="00025405">
      <w:pPr>
        <w:spacing w:line="276" w:lineRule="auto"/>
        <w:jc w:val="center"/>
        <w:rPr>
          <w:noProof/>
          <w:sz w:val="22"/>
          <w:szCs w:val="22"/>
        </w:rPr>
      </w:pPr>
    </w:p>
    <w:p w:rsidR="00025405" w:rsidRDefault="00025405" w:rsidP="00025405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</w:t>
      </w:r>
      <w:r w:rsidR="00A03006">
        <w:rPr>
          <w:sz w:val="20"/>
          <w:szCs w:val="20"/>
        </w:rPr>
        <w:t xml:space="preserve"> 21</w:t>
      </w:r>
    </w:p>
    <w:p w:rsidR="00025405" w:rsidRDefault="00025405" w:rsidP="00025405">
      <w:pPr>
        <w:spacing w:line="276" w:lineRule="auto"/>
        <w:jc w:val="center"/>
        <w:rPr>
          <w:sz w:val="20"/>
          <w:szCs w:val="20"/>
        </w:rPr>
      </w:pPr>
    </w:p>
    <w:p w:rsidR="00A03006" w:rsidRDefault="00A03006" w:rsidP="00A03006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A03006" w:rsidRDefault="00A03006" w:rsidP="00A03006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A03006" w:rsidRDefault="00A03006" w:rsidP="00A03006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A03006" w:rsidRDefault="00A03006" w:rsidP="00A03006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A03006" w:rsidRDefault="00A03006" w:rsidP="00A03006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A03006" w:rsidRDefault="00A03006" w:rsidP="00A03006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lastRenderedPageBreak/>
        <w:t xml:space="preserve">Чертеж </w:t>
      </w:r>
      <w:r>
        <w:rPr>
          <w:noProof/>
          <w:sz w:val="22"/>
          <w:szCs w:val="22"/>
        </w:rPr>
        <w:t xml:space="preserve">для </w:t>
      </w:r>
      <w:r>
        <w:rPr>
          <w:sz w:val="22"/>
          <w:szCs w:val="22"/>
        </w:rPr>
        <w:t xml:space="preserve">RXF50D </w:t>
      </w:r>
      <w:r w:rsidRPr="009B1EC5">
        <w:rPr>
          <w:noProof/>
          <w:sz w:val="22"/>
          <w:szCs w:val="22"/>
        </w:rPr>
        <w:t>с основными габаритными размерами</w:t>
      </w:r>
      <w:r>
        <w:rPr>
          <w:sz w:val="22"/>
          <w:szCs w:val="22"/>
        </w:rPr>
        <w:t xml:space="preserve"> </w:t>
      </w:r>
      <w:r w:rsidRPr="009B1EC5">
        <w:rPr>
          <w:noProof/>
          <w:sz w:val="22"/>
          <w:szCs w:val="22"/>
        </w:rPr>
        <w:t>представлен</w:t>
      </w:r>
      <w:r w:rsidRPr="00F43B3E">
        <w:rPr>
          <w:noProof/>
          <w:sz w:val="22"/>
          <w:szCs w:val="22"/>
        </w:rPr>
        <w:t xml:space="preserve"> </w:t>
      </w:r>
      <w:r w:rsidRPr="009B1EC5">
        <w:rPr>
          <w:noProof/>
          <w:sz w:val="22"/>
          <w:szCs w:val="22"/>
        </w:rPr>
        <w:t>на</w:t>
      </w:r>
      <w:r>
        <w:rPr>
          <w:noProof/>
          <w:sz w:val="22"/>
          <w:szCs w:val="22"/>
        </w:rPr>
        <w:t xml:space="preserve"> рисунке 22</w:t>
      </w:r>
      <w:r w:rsidRPr="009B1EC5">
        <w:rPr>
          <w:noProof/>
          <w:sz w:val="22"/>
          <w:szCs w:val="22"/>
        </w:rPr>
        <w:t>.</w:t>
      </w:r>
    </w:p>
    <w:p w:rsidR="00A03006" w:rsidRDefault="00A03006" w:rsidP="00A03006">
      <w:pPr>
        <w:spacing w:line="276" w:lineRule="auto"/>
        <w:jc w:val="center"/>
        <w:rPr>
          <w:sz w:val="20"/>
          <w:szCs w:val="20"/>
        </w:rPr>
      </w:pPr>
    </w:p>
    <w:p w:rsidR="00A03006" w:rsidRDefault="00A03006" w:rsidP="00A03006">
      <w:pPr>
        <w:spacing w:line="276" w:lineRule="auto"/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 wp14:anchorId="03C2BBD8" wp14:editId="60AD0211">
            <wp:extent cx="5114925" cy="3362808"/>
            <wp:effectExtent l="0" t="0" r="0" b="9525"/>
            <wp:docPr id="93" name="Рисунок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7501" cy="33710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03006" w:rsidRDefault="00A03006" w:rsidP="00A03006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22</w:t>
      </w:r>
    </w:p>
    <w:p w:rsidR="00A03006" w:rsidRDefault="00A03006" w:rsidP="00A03006">
      <w:pPr>
        <w:spacing w:line="276" w:lineRule="auto"/>
        <w:jc w:val="center"/>
        <w:rPr>
          <w:sz w:val="20"/>
          <w:szCs w:val="20"/>
        </w:rPr>
      </w:pPr>
    </w:p>
    <w:p w:rsidR="00A03006" w:rsidRDefault="00A03006" w:rsidP="00A03006">
      <w:pPr>
        <w:spacing w:line="276" w:lineRule="auto"/>
        <w:jc w:val="center"/>
        <w:rPr>
          <w:sz w:val="20"/>
          <w:szCs w:val="20"/>
        </w:rPr>
      </w:pPr>
    </w:p>
    <w:p w:rsidR="00A03006" w:rsidRDefault="00A03006" w:rsidP="00A03006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A03006" w:rsidRDefault="00A03006" w:rsidP="00A03006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Чертеж </w:t>
      </w:r>
      <w:r>
        <w:rPr>
          <w:noProof/>
          <w:sz w:val="22"/>
          <w:szCs w:val="22"/>
        </w:rPr>
        <w:t xml:space="preserve">для </w:t>
      </w:r>
      <w:r w:rsidRPr="002E0ED3">
        <w:rPr>
          <w:sz w:val="22"/>
          <w:szCs w:val="22"/>
        </w:rPr>
        <w:t>RXF60D, RXF71D</w:t>
      </w:r>
      <w:r>
        <w:t xml:space="preserve"> </w:t>
      </w:r>
      <w:r w:rsidRPr="009B1EC5">
        <w:rPr>
          <w:noProof/>
          <w:sz w:val="22"/>
          <w:szCs w:val="22"/>
        </w:rPr>
        <w:t>с основными габаритными размерами</w:t>
      </w:r>
      <w:r>
        <w:rPr>
          <w:sz w:val="22"/>
          <w:szCs w:val="22"/>
        </w:rPr>
        <w:t xml:space="preserve"> </w:t>
      </w:r>
      <w:r w:rsidRPr="009B1EC5">
        <w:rPr>
          <w:noProof/>
          <w:sz w:val="22"/>
          <w:szCs w:val="22"/>
        </w:rPr>
        <w:t>представлен</w:t>
      </w:r>
      <w:r w:rsidRPr="00F43B3E">
        <w:rPr>
          <w:noProof/>
          <w:sz w:val="22"/>
          <w:szCs w:val="22"/>
        </w:rPr>
        <w:t xml:space="preserve"> </w:t>
      </w:r>
      <w:r w:rsidRPr="009B1EC5">
        <w:rPr>
          <w:noProof/>
          <w:sz w:val="22"/>
          <w:szCs w:val="22"/>
        </w:rPr>
        <w:t>на</w:t>
      </w:r>
      <w:r>
        <w:rPr>
          <w:noProof/>
          <w:sz w:val="22"/>
          <w:szCs w:val="22"/>
        </w:rPr>
        <w:t xml:space="preserve"> рисунке 23</w:t>
      </w:r>
      <w:r w:rsidRPr="009B1EC5">
        <w:rPr>
          <w:noProof/>
          <w:sz w:val="22"/>
          <w:szCs w:val="22"/>
        </w:rPr>
        <w:t>.</w:t>
      </w:r>
    </w:p>
    <w:p w:rsidR="00A03006" w:rsidRDefault="00A03006" w:rsidP="00A03006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A03006" w:rsidRDefault="00A03006" w:rsidP="00A03006">
      <w:pPr>
        <w:spacing w:line="276" w:lineRule="auto"/>
        <w:jc w:val="center"/>
        <w:rPr>
          <w:noProof/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 wp14:anchorId="683533A5" wp14:editId="5C0B293D">
            <wp:extent cx="5489575" cy="3541661"/>
            <wp:effectExtent l="0" t="0" r="0" b="1905"/>
            <wp:docPr id="94" name="Рисунок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4230" cy="35446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03006" w:rsidRDefault="00A03006" w:rsidP="00A03006">
      <w:pPr>
        <w:spacing w:line="276" w:lineRule="auto"/>
        <w:jc w:val="center"/>
        <w:rPr>
          <w:sz w:val="20"/>
          <w:szCs w:val="20"/>
        </w:rPr>
      </w:pPr>
    </w:p>
    <w:p w:rsidR="00A03006" w:rsidRDefault="00A03006" w:rsidP="00A03006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23</w:t>
      </w:r>
    </w:p>
    <w:p w:rsidR="00A03006" w:rsidRDefault="00A03006" w:rsidP="00025405">
      <w:pPr>
        <w:spacing w:line="276" w:lineRule="auto"/>
        <w:jc w:val="center"/>
        <w:rPr>
          <w:sz w:val="20"/>
          <w:szCs w:val="20"/>
        </w:rPr>
      </w:pPr>
    </w:p>
    <w:p w:rsidR="00025405" w:rsidRDefault="00025405" w:rsidP="00542227">
      <w:pPr>
        <w:spacing w:line="276" w:lineRule="auto"/>
        <w:jc w:val="center"/>
        <w:rPr>
          <w:sz w:val="20"/>
          <w:szCs w:val="20"/>
        </w:rPr>
      </w:pPr>
    </w:p>
    <w:p w:rsidR="00C47F87" w:rsidRPr="006F48BD" w:rsidRDefault="00C47F87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15" w:name="_Toc112934237"/>
      <w:r w:rsidRPr="00DC2751">
        <w:rPr>
          <w:rFonts w:ascii="Times New Roman" w:hAnsi="Times New Roman" w:cs="Times New Roman"/>
          <w:color w:val="auto"/>
          <w:sz w:val="22"/>
          <w:szCs w:val="22"/>
        </w:rPr>
        <w:lastRenderedPageBreak/>
        <w:t>2.2 Маркировка</w:t>
      </w:r>
      <w:bookmarkEnd w:id="15"/>
      <w:r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</w:p>
    <w:p w:rsidR="00AE3233" w:rsidRPr="00C74B1E" w:rsidRDefault="00AE3233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C74B1E" w:rsidRDefault="00C47F87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C74B1E">
        <w:rPr>
          <w:noProof/>
          <w:sz w:val="22"/>
          <w:szCs w:val="22"/>
        </w:rPr>
        <w:t xml:space="preserve">Маркировка на коробке с </w:t>
      </w:r>
      <w:r w:rsidR="00D735C9">
        <w:rPr>
          <w:noProof/>
          <w:sz w:val="22"/>
          <w:szCs w:val="22"/>
        </w:rPr>
        <w:t>внутренним блоком</w:t>
      </w:r>
      <w:r w:rsidR="006C5A40">
        <w:rPr>
          <w:noProof/>
          <w:sz w:val="22"/>
          <w:szCs w:val="22"/>
        </w:rPr>
        <w:t xml:space="preserve"> представлена на р</w:t>
      </w:r>
      <w:r w:rsidR="00676DCB">
        <w:rPr>
          <w:noProof/>
          <w:sz w:val="22"/>
          <w:szCs w:val="22"/>
        </w:rPr>
        <w:t>исунке</w:t>
      </w:r>
      <w:r w:rsidR="00531E27">
        <w:rPr>
          <w:noProof/>
          <w:sz w:val="22"/>
          <w:szCs w:val="22"/>
        </w:rPr>
        <w:t xml:space="preserve"> </w:t>
      </w:r>
      <w:r w:rsidR="00A03006">
        <w:rPr>
          <w:noProof/>
          <w:sz w:val="22"/>
          <w:szCs w:val="22"/>
        </w:rPr>
        <w:t>24</w:t>
      </w:r>
      <w:r w:rsidR="0072099C">
        <w:rPr>
          <w:noProof/>
          <w:sz w:val="22"/>
          <w:szCs w:val="22"/>
        </w:rPr>
        <w:t>.</w:t>
      </w:r>
    </w:p>
    <w:p w:rsidR="0072099C" w:rsidRPr="006C5A40" w:rsidRDefault="0072099C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F1629E" w:rsidRDefault="00287A05" w:rsidP="00542227">
      <w:pPr>
        <w:spacing w:line="276" w:lineRule="auto"/>
        <w:ind w:firstLine="709"/>
        <w:jc w:val="center"/>
        <w:rPr>
          <w:noProof/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 wp14:anchorId="7CE1D64F" wp14:editId="7EE797BF">
            <wp:extent cx="719329" cy="719329"/>
            <wp:effectExtent l="0" t="0" r="5080" b="5080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стрелки вверх.png"/>
                    <pic:cNvPicPr/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 wp14:anchorId="3709CD94" wp14:editId="0E208268">
            <wp:extent cx="719329" cy="719329"/>
            <wp:effectExtent l="0" t="0" r="5080" b="5080"/>
            <wp:docPr id="95" name="Рисунок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бокал.png"/>
                    <pic:cNvPicPr/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42227">
        <w:rPr>
          <w:noProof/>
          <w:sz w:val="22"/>
          <w:szCs w:val="22"/>
        </w:rPr>
        <w:drawing>
          <wp:inline distT="0" distB="0" distL="0" distR="0" wp14:anchorId="2628044E" wp14:editId="6839E080">
            <wp:extent cx="719329" cy="719329"/>
            <wp:effectExtent l="0" t="0" r="5080" b="5080"/>
            <wp:docPr id="100" name="Рисунок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зонт.png"/>
                    <pic:cNvPicPr/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81D58">
        <w:rPr>
          <w:noProof/>
          <w:sz w:val="22"/>
          <w:szCs w:val="22"/>
        </w:rPr>
        <w:drawing>
          <wp:inline distT="0" distB="0" distL="0" distR="0">
            <wp:extent cx="723900" cy="714375"/>
            <wp:effectExtent l="0" t="0" r="0" b="9525"/>
            <wp:docPr id="101" name="Рисунок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A6F30">
        <w:rPr>
          <w:noProof/>
          <w:sz w:val="22"/>
          <w:szCs w:val="22"/>
        </w:rPr>
        <w:drawing>
          <wp:inline distT="0" distB="0" distL="0" distR="0">
            <wp:extent cx="719329" cy="719329"/>
            <wp:effectExtent l="0" t="0" r="5080" b="5080"/>
            <wp:docPr id="89" name="Рисунок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ботинок.png"/>
                    <pic:cNvPicPr/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81D58">
        <w:rPr>
          <w:noProof/>
          <w:sz w:val="20"/>
          <w:szCs w:val="20"/>
        </w:rPr>
        <w:drawing>
          <wp:inline distT="0" distB="0" distL="0" distR="0">
            <wp:extent cx="719329" cy="719329"/>
            <wp:effectExtent l="0" t="0" r="5080" b="5080"/>
            <wp:docPr id="99" name="Рисунок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" name="чел снизу.png"/>
                    <pic:cNvPicPr/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57BAC">
        <w:rPr>
          <w:noProof/>
          <w:sz w:val="20"/>
          <w:szCs w:val="20"/>
        </w:rPr>
        <w:drawing>
          <wp:inline distT="0" distB="0" distL="0" distR="0" wp14:anchorId="460C7C42" wp14:editId="6807D487">
            <wp:extent cx="717550" cy="717550"/>
            <wp:effectExtent l="0" t="0" r="6350" b="6350"/>
            <wp:docPr id="105" name="Рисунок 105" descr="C:\Users\MGoryaeva\Desktop\Без названия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C:\Users\MGoryaeva\Desktop\Без названия.jfif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33CC" w:rsidRDefault="007F33CC" w:rsidP="003E35B1">
      <w:pPr>
        <w:spacing w:line="276" w:lineRule="auto"/>
        <w:jc w:val="center"/>
        <w:rPr>
          <w:noProof/>
          <w:sz w:val="20"/>
          <w:szCs w:val="20"/>
        </w:rPr>
      </w:pPr>
    </w:p>
    <w:p w:rsidR="00F1629E" w:rsidRDefault="006F5E19" w:rsidP="003E35B1">
      <w:pPr>
        <w:spacing w:line="276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A03006">
        <w:rPr>
          <w:noProof/>
          <w:sz w:val="20"/>
          <w:szCs w:val="20"/>
        </w:rPr>
        <w:t>24</w:t>
      </w:r>
    </w:p>
    <w:p w:rsidR="00D735C9" w:rsidRDefault="00D735C9" w:rsidP="003E35B1">
      <w:pPr>
        <w:spacing w:line="276" w:lineRule="auto"/>
        <w:jc w:val="center"/>
        <w:rPr>
          <w:noProof/>
          <w:sz w:val="20"/>
          <w:szCs w:val="20"/>
        </w:rPr>
      </w:pPr>
    </w:p>
    <w:p w:rsidR="00D735C9" w:rsidRDefault="00D735C9" w:rsidP="00D735C9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C74B1E">
        <w:rPr>
          <w:noProof/>
          <w:sz w:val="22"/>
          <w:szCs w:val="22"/>
        </w:rPr>
        <w:t xml:space="preserve">Маркировка на коробке с </w:t>
      </w:r>
      <w:r>
        <w:rPr>
          <w:noProof/>
          <w:sz w:val="22"/>
          <w:szCs w:val="22"/>
        </w:rPr>
        <w:t>наружным блоком представлена на рисунке 25.</w:t>
      </w:r>
    </w:p>
    <w:p w:rsidR="00D735C9" w:rsidRDefault="00D735C9" w:rsidP="003E35B1">
      <w:pPr>
        <w:spacing w:line="276" w:lineRule="auto"/>
        <w:jc w:val="center"/>
        <w:rPr>
          <w:noProof/>
          <w:sz w:val="20"/>
          <w:szCs w:val="20"/>
        </w:rPr>
      </w:pPr>
    </w:p>
    <w:p w:rsidR="00D735C9" w:rsidRDefault="00D735C9" w:rsidP="003E35B1">
      <w:pPr>
        <w:spacing w:line="276" w:lineRule="auto"/>
        <w:jc w:val="center"/>
        <w:rPr>
          <w:noProof/>
          <w:sz w:val="20"/>
          <w:szCs w:val="20"/>
        </w:rPr>
      </w:pPr>
    </w:p>
    <w:p w:rsidR="00D735C9" w:rsidRDefault="00D735C9" w:rsidP="00D735C9">
      <w:pPr>
        <w:spacing w:line="276" w:lineRule="auto"/>
        <w:ind w:firstLine="709"/>
        <w:jc w:val="center"/>
        <w:rPr>
          <w:noProof/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 wp14:anchorId="1E07F8D2" wp14:editId="32E15C31">
            <wp:extent cx="719329" cy="719329"/>
            <wp:effectExtent l="0" t="0" r="5080" b="5080"/>
            <wp:docPr id="96" name="Рисунок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стрелки вверх.png"/>
                    <pic:cNvPicPr/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 wp14:anchorId="0A9A9DB8" wp14:editId="68A14E1E">
            <wp:extent cx="719329" cy="719329"/>
            <wp:effectExtent l="0" t="0" r="5080" b="5080"/>
            <wp:docPr id="97" name="Рисунок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бокал.png"/>
                    <pic:cNvPicPr/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 wp14:anchorId="0F3ED089" wp14:editId="77D2C001">
            <wp:extent cx="719329" cy="719329"/>
            <wp:effectExtent l="0" t="0" r="5080" b="5080"/>
            <wp:docPr id="98" name="Рисунок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зонт.png"/>
                    <pic:cNvPicPr/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 wp14:anchorId="6B1CD4F5" wp14:editId="4C2298BD">
            <wp:extent cx="723900" cy="723900"/>
            <wp:effectExtent l="0" t="0" r="0" b="0"/>
            <wp:docPr id="106" name="Рисунок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 wp14:anchorId="664A6D7D" wp14:editId="505744A7">
            <wp:extent cx="719329" cy="719329"/>
            <wp:effectExtent l="0" t="0" r="5080" b="5080"/>
            <wp:docPr id="102" name="Рисунок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ботинок.png"/>
                    <pic:cNvPicPr/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3EF19841" wp14:editId="556ACA6E">
            <wp:extent cx="717550" cy="717550"/>
            <wp:effectExtent l="0" t="0" r="6350" b="6350"/>
            <wp:docPr id="103" name="Рисунок 103" descr="C:\Users\MGoryaeva\Desktop\Без названия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C:\Users\MGoryaeva\Desktop\Без названия.jfif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35C9" w:rsidRPr="00F1629E" w:rsidRDefault="00D735C9" w:rsidP="003E35B1">
      <w:pPr>
        <w:spacing w:line="276" w:lineRule="auto"/>
        <w:jc w:val="center"/>
        <w:rPr>
          <w:noProof/>
          <w:sz w:val="20"/>
          <w:szCs w:val="20"/>
        </w:rPr>
      </w:pPr>
    </w:p>
    <w:p w:rsidR="00D735C9" w:rsidRDefault="00D735C9" w:rsidP="00D735C9">
      <w:pPr>
        <w:spacing w:line="276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Рисунок 25</w:t>
      </w:r>
    </w:p>
    <w:p w:rsidR="005D1FC2" w:rsidRDefault="005D1FC2" w:rsidP="003808D1">
      <w:pPr>
        <w:spacing w:after="160" w:line="276" w:lineRule="auto"/>
        <w:jc w:val="both"/>
        <w:rPr>
          <w:noProof/>
          <w:sz w:val="24"/>
        </w:rPr>
      </w:pPr>
    </w:p>
    <w:p w:rsidR="008B7ABE" w:rsidRDefault="008B7ABE" w:rsidP="003808D1">
      <w:pPr>
        <w:spacing w:after="160" w:line="276" w:lineRule="auto"/>
        <w:jc w:val="both"/>
        <w:rPr>
          <w:noProof/>
          <w:sz w:val="24"/>
        </w:rPr>
      </w:pPr>
    </w:p>
    <w:p w:rsidR="008B7ABE" w:rsidRDefault="008B7ABE" w:rsidP="003808D1">
      <w:pPr>
        <w:spacing w:after="160" w:line="276" w:lineRule="auto"/>
        <w:jc w:val="both"/>
        <w:rPr>
          <w:noProof/>
          <w:sz w:val="24"/>
        </w:rPr>
      </w:pPr>
    </w:p>
    <w:p w:rsidR="008B7ABE" w:rsidRDefault="008B7ABE" w:rsidP="003808D1">
      <w:pPr>
        <w:spacing w:after="160" w:line="276" w:lineRule="auto"/>
        <w:jc w:val="both"/>
        <w:rPr>
          <w:noProof/>
          <w:sz w:val="24"/>
        </w:rPr>
      </w:pPr>
    </w:p>
    <w:p w:rsidR="008B7ABE" w:rsidRDefault="008B7ABE" w:rsidP="003808D1">
      <w:pPr>
        <w:spacing w:after="160" w:line="276" w:lineRule="auto"/>
        <w:jc w:val="both"/>
        <w:rPr>
          <w:noProof/>
          <w:sz w:val="24"/>
        </w:rPr>
      </w:pPr>
    </w:p>
    <w:p w:rsidR="008B7ABE" w:rsidRDefault="008B7ABE" w:rsidP="003808D1">
      <w:pPr>
        <w:spacing w:after="160" w:line="276" w:lineRule="auto"/>
        <w:jc w:val="both"/>
        <w:rPr>
          <w:noProof/>
          <w:sz w:val="24"/>
        </w:rPr>
      </w:pPr>
    </w:p>
    <w:p w:rsidR="008B7ABE" w:rsidRDefault="008B7ABE" w:rsidP="003808D1">
      <w:pPr>
        <w:spacing w:after="160" w:line="276" w:lineRule="auto"/>
        <w:jc w:val="both"/>
        <w:rPr>
          <w:noProof/>
          <w:sz w:val="24"/>
        </w:rPr>
      </w:pPr>
    </w:p>
    <w:p w:rsidR="008B7ABE" w:rsidRDefault="008B7ABE" w:rsidP="003808D1">
      <w:pPr>
        <w:spacing w:after="160" w:line="276" w:lineRule="auto"/>
        <w:jc w:val="both"/>
        <w:rPr>
          <w:noProof/>
          <w:sz w:val="24"/>
        </w:rPr>
      </w:pPr>
    </w:p>
    <w:p w:rsidR="008B7ABE" w:rsidRDefault="008B7ABE" w:rsidP="003808D1">
      <w:pPr>
        <w:spacing w:after="160" w:line="276" w:lineRule="auto"/>
        <w:jc w:val="both"/>
        <w:rPr>
          <w:noProof/>
          <w:sz w:val="24"/>
        </w:rPr>
      </w:pPr>
    </w:p>
    <w:p w:rsidR="008B7ABE" w:rsidRDefault="008B7ABE" w:rsidP="003808D1">
      <w:pPr>
        <w:spacing w:after="160" w:line="276" w:lineRule="auto"/>
        <w:jc w:val="both"/>
        <w:rPr>
          <w:noProof/>
          <w:sz w:val="24"/>
        </w:rPr>
      </w:pPr>
    </w:p>
    <w:p w:rsidR="008B7ABE" w:rsidRDefault="008B7ABE" w:rsidP="003808D1">
      <w:pPr>
        <w:spacing w:after="160" w:line="276" w:lineRule="auto"/>
        <w:jc w:val="both"/>
        <w:rPr>
          <w:noProof/>
          <w:sz w:val="24"/>
        </w:rPr>
      </w:pPr>
    </w:p>
    <w:p w:rsidR="008B7ABE" w:rsidRDefault="008B7ABE" w:rsidP="003808D1">
      <w:pPr>
        <w:spacing w:after="160" w:line="276" w:lineRule="auto"/>
        <w:jc w:val="both"/>
        <w:rPr>
          <w:noProof/>
          <w:sz w:val="24"/>
        </w:rPr>
      </w:pPr>
    </w:p>
    <w:p w:rsidR="008B7ABE" w:rsidRDefault="008B7ABE" w:rsidP="003808D1">
      <w:pPr>
        <w:spacing w:after="160" w:line="276" w:lineRule="auto"/>
        <w:jc w:val="both"/>
        <w:rPr>
          <w:noProof/>
          <w:sz w:val="24"/>
        </w:rPr>
      </w:pPr>
    </w:p>
    <w:p w:rsidR="008B7ABE" w:rsidRDefault="008B7ABE" w:rsidP="003808D1">
      <w:pPr>
        <w:spacing w:after="160" w:line="276" w:lineRule="auto"/>
        <w:jc w:val="both"/>
        <w:rPr>
          <w:noProof/>
          <w:sz w:val="24"/>
        </w:rPr>
      </w:pPr>
    </w:p>
    <w:p w:rsidR="008B7ABE" w:rsidRDefault="008B7ABE" w:rsidP="003808D1">
      <w:pPr>
        <w:spacing w:after="160" w:line="276" w:lineRule="auto"/>
        <w:jc w:val="both"/>
        <w:rPr>
          <w:noProof/>
          <w:sz w:val="24"/>
        </w:rPr>
      </w:pPr>
    </w:p>
    <w:p w:rsidR="008B7ABE" w:rsidRDefault="008B7ABE" w:rsidP="003808D1">
      <w:pPr>
        <w:spacing w:after="160" w:line="276" w:lineRule="auto"/>
        <w:jc w:val="both"/>
        <w:rPr>
          <w:noProof/>
          <w:sz w:val="24"/>
        </w:rPr>
      </w:pPr>
    </w:p>
    <w:p w:rsidR="008B7ABE" w:rsidRDefault="008B7ABE" w:rsidP="003808D1">
      <w:pPr>
        <w:spacing w:after="160" w:line="276" w:lineRule="auto"/>
        <w:jc w:val="both"/>
        <w:rPr>
          <w:noProof/>
          <w:sz w:val="24"/>
        </w:rPr>
      </w:pPr>
    </w:p>
    <w:p w:rsidR="008B7ABE" w:rsidRDefault="008B7ABE" w:rsidP="003808D1">
      <w:pPr>
        <w:spacing w:after="160" w:line="276" w:lineRule="auto"/>
        <w:jc w:val="both"/>
        <w:rPr>
          <w:noProof/>
          <w:sz w:val="24"/>
        </w:rPr>
      </w:pPr>
    </w:p>
    <w:p w:rsidR="006D1C51" w:rsidRPr="00A23BDB" w:rsidRDefault="00C65F92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16" w:name="_Ref68106430"/>
      <w:bookmarkStart w:id="17" w:name="_Ref70416282"/>
      <w:bookmarkStart w:id="18" w:name="_Ref70418117"/>
      <w:r>
        <w:rPr>
          <w:b/>
          <w:szCs w:val="28"/>
        </w:rPr>
        <w:lastRenderedPageBreak/>
        <w:t xml:space="preserve"> </w:t>
      </w:r>
      <w:bookmarkStart w:id="19" w:name="_Toc112934238"/>
      <w:r w:rsidR="00810B70" w:rsidRPr="00C9592F">
        <w:rPr>
          <w:b/>
          <w:szCs w:val="28"/>
        </w:rPr>
        <w:t>КОМПЛЕКТНОСТЬ</w:t>
      </w:r>
      <w:bookmarkStart w:id="20" w:name="_Ref304821509"/>
      <w:bookmarkEnd w:id="16"/>
      <w:bookmarkEnd w:id="17"/>
      <w:bookmarkEnd w:id="18"/>
      <w:bookmarkEnd w:id="19"/>
    </w:p>
    <w:p w:rsidR="00A23BDB" w:rsidRPr="00A23BDB" w:rsidRDefault="00A23BDB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A23BDB">
        <w:rPr>
          <w:noProof/>
          <w:sz w:val="22"/>
          <w:szCs w:val="22"/>
        </w:rPr>
        <w:t>Комплектнос</w:t>
      </w:r>
      <w:r w:rsidR="006F5E19">
        <w:rPr>
          <w:noProof/>
          <w:sz w:val="22"/>
          <w:szCs w:val="22"/>
        </w:rPr>
        <w:t xml:space="preserve">ть </w:t>
      </w:r>
      <w:r w:rsidR="003C5D18">
        <w:rPr>
          <w:noProof/>
          <w:sz w:val="22"/>
          <w:szCs w:val="22"/>
        </w:rPr>
        <w:t xml:space="preserve">одной единицы </w:t>
      </w:r>
      <w:r w:rsidR="006F5E19">
        <w:rPr>
          <w:noProof/>
          <w:sz w:val="22"/>
          <w:szCs w:val="22"/>
        </w:rPr>
        <w:t xml:space="preserve">изделия приведена в таблице </w:t>
      </w:r>
      <w:r w:rsidR="00025405">
        <w:rPr>
          <w:noProof/>
          <w:sz w:val="22"/>
          <w:szCs w:val="22"/>
        </w:rPr>
        <w:t>7</w:t>
      </w:r>
      <w:r w:rsidRPr="00A23BDB">
        <w:rPr>
          <w:noProof/>
          <w:sz w:val="22"/>
          <w:szCs w:val="22"/>
        </w:rPr>
        <w:t>.</w:t>
      </w:r>
    </w:p>
    <w:p w:rsidR="00873ED4" w:rsidRDefault="00873ED4" w:rsidP="003808D1">
      <w:pPr>
        <w:spacing w:line="276" w:lineRule="auto"/>
        <w:ind w:firstLine="709"/>
        <w:jc w:val="both"/>
        <w:rPr>
          <w:noProof/>
          <w:sz w:val="20"/>
          <w:szCs w:val="20"/>
        </w:rPr>
      </w:pPr>
    </w:p>
    <w:p w:rsidR="00A23BDB" w:rsidRPr="001C16C1" w:rsidRDefault="006F5E19" w:rsidP="007F33CC">
      <w:pPr>
        <w:spacing w:line="276" w:lineRule="auto"/>
        <w:ind w:firstLine="709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Таблица </w:t>
      </w:r>
      <w:r w:rsidR="00025405">
        <w:rPr>
          <w:noProof/>
          <w:sz w:val="20"/>
          <w:szCs w:val="20"/>
        </w:rPr>
        <w:t>7</w:t>
      </w:r>
    </w:p>
    <w:p w:rsidR="00A23BDB" w:rsidRPr="001C16C1" w:rsidRDefault="00A23BDB" w:rsidP="003808D1">
      <w:pPr>
        <w:spacing w:line="276" w:lineRule="auto"/>
        <w:ind w:firstLine="709"/>
        <w:jc w:val="both"/>
        <w:rPr>
          <w:noProof/>
          <w:sz w:val="20"/>
          <w:szCs w:val="20"/>
        </w:rPr>
      </w:pPr>
    </w:p>
    <w:tbl>
      <w:tblPr>
        <w:tblW w:w="9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75"/>
        <w:gridCol w:w="1559"/>
      </w:tblGrid>
      <w:tr w:rsidR="00F0773F" w:rsidRPr="00F312E9" w:rsidTr="008B7ABE">
        <w:trPr>
          <w:trHeight w:val="568"/>
          <w:tblHeader/>
          <w:jc w:val="center"/>
        </w:trPr>
        <w:tc>
          <w:tcPr>
            <w:tcW w:w="8075" w:type="dxa"/>
            <w:shd w:val="clear" w:color="auto" w:fill="auto"/>
            <w:vAlign w:val="center"/>
            <w:hideMark/>
          </w:tcPr>
          <w:p w:rsidR="00F0773F" w:rsidRPr="00F312E9" w:rsidRDefault="00F0773F" w:rsidP="00C904D9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F0773F" w:rsidRPr="00F312E9" w:rsidRDefault="00F0773F" w:rsidP="00C904D9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F0773F" w:rsidRPr="00F312E9" w:rsidTr="008B7ABE">
        <w:trPr>
          <w:trHeight w:val="568"/>
          <w:jc w:val="center"/>
        </w:trPr>
        <w:tc>
          <w:tcPr>
            <w:tcW w:w="8075" w:type="dxa"/>
            <w:shd w:val="clear" w:color="auto" w:fill="auto"/>
            <w:vAlign w:val="center"/>
          </w:tcPr>
          <w:p w:rsidR="00693BFC" w:rsidRPr="00F312E9" w:rsidRDefault="004054F2" w:rsidP="00693BFC">
            <w:pPr>
              <w:numPr>
                <w:ilvl w:val="0"/>
                <w:numId w:val="3"/>
              </w:numPr>
              <w:spacing w:before="120"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</w:t>
            </w:r>
            <w:r w:rsidRPr="000E0F86">
              <w:rPr>
                <w:sz w:val="22"/>
                <w:szCs w:val="22"/>
              </w:rPr>
              <w:t>ондици</w:t>
            </w:r>
            <w:r>
              <w:rPr>
                <w:sz w:val="22"/>
                <w:szCs w:val="22"/>
              </w:rPr>
              <w:t>онер бытовой (сплит-система) настенного типа модельного</w:t>
            </w:r>
            <w:r w:rsidRPr="000E0F86">
              <w:rPr>
                <w:sz w:val="22"/>
                <w:szCs w:val="22"/>
              </w:rPr>
              <w:t xml:space="preserve"> ряд</w:t>
            </w:r>
            <w:r>
              <w:rPr>
                <w:sz w:val="22"/>
                <w:szCs w:val="22"/>
              </w:rPr>
              <w:t>а</w:t>
            </w:r>
            <w:r w:rsidRPr="000E0F86">
              <w:rPr>
                <w:sz w:val="22"/>
                <w:szCs w:val="22"/>
              </w:rPr>
              <w:t xml:space="preserve"> </w:t>
            </w:r>
            <w:r w:rsidR="0001222B" w:rsidRPr="0001222B">
              <w:rPr>
                <w:sz w:val="22"/>
                <w:szCs w:val="22"/>
              </w:rPr>
              <w:t>FTXF_D/RXF_D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0773F" w:rsidRPr="00F312E9" w:rsidRDefault="00DD1826" w:rsidP="001412D4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DA677E" w:rsidRPr="00F312E9" w:rsidTr="008B7ABE">
        <w:trPr>
          <w:trHeight w:val="207"/>
          <w:jc w:val="center"/>
        </w:trPr>
        <w:tc>
          <w:tcPr>
            <w:tcW w:w="8075" w:type="dxa"/>
            <w:shd w:val="clear" w:color="auto" w:fill="auto"/>
            <w:vAlign w:val="center"/>
          </w:tcPr>
          <w:p w:rsidR="00DA677E" w:rsidRDefault="00DA677E" w:rsidP="001412D4">
            <w:pPr>
              <w:numPr>
                <w:ilvl w:val="0"/>
                <w:numId w:val="3"/>
              </w:numPr>
              <w:spacing w:before="120" w:line="276" w:lineRule="auto"/>
              <w:rPr>
                <w:sz w:val="22"/>
                <w:szCs w:val="22"/>
              </w:rPr>
            </w:pPr>
            <w:r w:rsidRPr="00BC3748">
              <w:rPr>
                <w:sz w:val="22"/>
                <w:szCs w:val="22"/>
              </w:rPr>
              <w:t>Пластина для монтажа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A677E" w:rsidRDefault="00DA677E" w:rsidP="001412D4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F0773F" w:rsidRPr="00F312E9" w:rsidTr="008B7ABE">
        <w:trPr>
          <w:trHeight w:val="227"/>
          <w:jc w:val="center"/>
        </w:trPr>
        <w:tc>
          <w:tcPr>
            <w:tcW w:w="8075" w:type="dxa"/>
            <w:shd w:val="clear" w:color="auto" w:fill="auto"/>
            <w:vAlign w:val="center"/>
          </w:tcPr>
          <w:p w:rsidR="00F0773F" w:rsidRPr="00F312E9" w:rsidRDefault="00DA677E" w:rsidP="00BC3748">
            <w:pPr>
              <w:numPr>
                <w:ilvl w:val="0"/>
                <w:numId w:val="3"/>
              </w:numPr>
              <w:spacing w:before="120" w:line="276" w:lineRule="auto"/>
              <w:rPr>
                <w:sz w:val="22"/>
                <w:szCs w:val="22"/>
              </w:rPr>
            </w:pPr>
            <w:r w:rsidRPr="00BC3748">
              <w:rPr>
                <w:sz w:val="22"/>
                <w:szCs w:val="22"/>
              </w:rPr>
              <w:t>Беспроводной пульт дистанционного</w:t>
            </w:r>
            <w:r w:rsidR="00BC3748">
              <w:rPr>
                <w:sz w:val="22"/>
                <w:szCs w:val="22"/>
              </w:rPr>
              <w:t xml:space="preserve"> </w:t>
            </w:r>
            <w:r w:rsidRPr="00BC3748">
              <w:rPr>
                <w:sz w:val="22"/>
                <w:szCs w:val="22"/>
              </w:rPr>
              <w:t>управления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0773F" w:rsidRPr="003C5D18" w:rsidRDefault="00DD1826" w:rsidP="001412D4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DA677E" w:rsidRPr="00F312E9" w:rsidTr="008B7ABE">
        <w:trPr>
          <w:trHeight w:val="375"/>
          <w:jc w:val="center"/>
        </w:trPr>
        <w:tc>
          <w:tcPr>
            <w:tcW w:w="8075" w:type="dxa"/>
            <w:shd w:val="clear" w:color="auto" w:fill="auto"/>
            <w:vAlign w:val="center"/>
          </w:tcPr>
          <w:p w:rsidR="00DA677E" w:rsidRDefault="00DA677E" w:rsidP="00BC3748">
            <w:pPr>
              <w:numPr>
                <w:ilvl w:val="0"/>
                <w:numId w:val="3"/>
              </w:numPr>
              <w:spacing w:before="120" w:line="276" w:lineRule="auto"/>
              <w:rPr>
                <w:sz w:val="22"/>
                <w:szCs w:val="22"/>
              </w:rPr>
            </w:pPr>
            <w:r w:rsidRPr="00BC3748">
              <w:rPr>
                <w:sz w:val="22"/>
                <w:szCs w:val="22"/>
              </w:rPr>
              <w:t>Держатель для пульта дистанционного</w:t>
            </w:r>
            <w:r w:rsidR="00BC3748">
              <w:rPr>
                <w:sz w:val="22"/>
                <w:szCs w:val="22"/>
              </w:rPr>
              <w:t xml:space="preserve"> </w:t>
            </w:r>
            <w:r w:rsidRPr="00BC3748">
              <w:rPr>
                <w:sz w:val="22"/>
                <w:szCs w:val="22"/>
              </w:rPr>
              <w:t>управления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A677E" w:rsidRDefault="00A8031B" w:rsidP="001412D4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DA677E" w:rsidRPr="00F312E9" w:rsidTr="008B7ABE">
        <w:trPr>
          <w:trHeight w:val="381"/>
          <w:jc w:val="center"/>
        </w:trPr>
        <w:tc>
          <w:tcPr>
            <w:tcW w:w="8075" w:type="dxa"/>
            <w:shd w:val="clear" w:color="auto" w:fill="auto"/>
            <w:vAlign w:val="center"/>
          </w:tcPr>
          <w:p w:rsidR="00DA677E" w:rsidRDefault="00DA677E" w:rsidP="00BC3748">
            <w:pPr>
              <w:numPr>
                <w:ilvl w:val="0"/>
                <w:numId w:val="3"/>
              </w:numPr>
              <w:spacing w:before="120" w:line="276" w:lineRule="auto"/>
              <w:rPr>
                <w:sz w:val="22"/>
                <w:szCs w:val="22"/>
              </w:rPr>
            </w:pPr>
            <w:r w:rsidRPr="00BC3748">
              <w:rPr>
                <w:sz w:val="22"/>
                <w:szCs w:val="22"/>
              </w:rPr>
              <w:t>Сухие батарейки AAA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A677E" w:rsidRDefault="00DA677E" w:rsidP="001412D4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DA677E" w:rsidRPr="00F312E9" w:rsidTr="008B7ABE">
        <w:trPr>
          <w:trHeight w:val="529"/>
          <w:jc w:val="center"/>
        </w:trPr>
        <w:tc>
          <w:tcPr>
            <w:tcW w:w="8075" w:type="dxa"/>
            <w:shd w:val="clear" w:color="auto" w:fill="auto"/>
            <w:vAlign w:val="center"/>
          </w:tcPr>
          <w:p w:rsidR="008B7ABE" w:rsidRDefault="00DA677E" w:rsidP="00A8031B">
            <w:pPr>
              <w:numPr>
                <w:ilvl w:val="0"/>
                <w:numId w:val="3"/>
              </w:numPr>
              <w:spacing w:before="120" w:line="276" w:lineRule="auto"/>
              <w:rPr>
                <w:sz w:val="22"/>
                <w:szCs w:val="22"/>
              </w:rPr>
            </w:pPr>
            <w:r w:rsidRPr="00BC3748">
              <w:rPr>
                <w:sz w:val="22"/>
                <w:szCs w:val="22"/>
              </w:rPr>
              <w:t>Крепежные винты для держателя пульта</w:t>
            </w:r>
            <w:r w:rsidR="00BC3748">
              <w:rPr>
                <w:sz w:val="22"/>
                <w:szCs w:val="22"/>
              </w:rPr>
              <w:t xml:space="preserve"> </w:t>
            </w:r>
            <w:r w:rsidRPr="00BC3748">
              <w:rPr>
                <w:sz w:val="22"/>
                <w:szCs w:val="22"/>
              </w:rPr>
              <w:t xml:space="preserve">дистанционного управления, </w:t>
            </w:r>
          </w:p>
          <w:p w:rsidR="00DA677E" w:rsidRPr="00BC3748" w:rsidRDefault="00DA677E" w:rsidP="008B7ABE">
            <w:pPr>
              <w:spacing w:before="120" w:line="276" w:lineRule="auto"/>
              <w:ind w:left="720"/>
              <w:rPr>
                <w:sz w:val="22"/>
                <w:szCs w:val="22"/>
              </w:rPr>
            </w:pPr>
            <w:r w:rsidRPr="00BC3748">
              <w:rPr>
                <w:sz w:val="22"/>
                <w:szCs w:val="22"/>
              </w:rPr>
              <w:t>M</w:t>
            </w:r>
            <w:r w:rsidR="00A8031B">
              <w:rPr>
                <w:sz w:val="22"/>
                <w:szCs w:val="22"/>
              </w:rPr>
              <w:t>4 × 12</w:t>
            </w:r>
            <w:r w:rsidRPr="00BC3748">
              <w:rPr>
                <w:sz w:val="22"/>
                <w:szCs w:val="22"/>
              </w:rPr>
              <w:t>L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A677E" w:rsidRDefault="00DA677E" w:rsidP="001412D4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903073" w:rsidRPr="00F312E9" w:rsidTr="008B7ABE">
        <w:trPr>
          <w:trHeight w:val="227"/>
          <w:jc w:val="center"/>
        </w:trPr>
        <w:tc>
          <w:tcPr>
            <w:tcW w:w="8075" w:type="dxa"/>
            <w:shd w:val="clear" w:color="auto" w:fill="auto"/>
            <w:vAlign w:val="center"/>
          </w:tcPr>
          <w:p w:rsidR="00903073" w:rsidRPr="00BC3748" w:rsidRDefault="00903073" w:rsidP="00903073">
            <w:pPr>
              <w:numPr>
                <w:ilvl w:val="0"/>
                <w:numId w:val="3"/>
              </w:numPr>
              <w:spacing w:before="120"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Воздушные фильтры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03073" w:rsidRDefault="00903073" w:rsidP="00903073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A238B5" w:rsidRPr="00F312E9" w:rsidTr="008B7ABE">
        <w:trPr>
          <w:trHeight w:val="538"/>
          <w:jc w:val="center"/>
        </w:trPr>
        <w:tc>
          <w:tcPr>
            <w:tcW w:w="8075" w:type="dxa"/>
            <w:shd w:val="clear" w:color="auto" w:fill="auto"/>
            <w:vAlign w:val="center"/>
          </w:tcPr>
          <w:p w:rsidR="00A238B5" w:rsidRPr="00F312E9" w:rsidRDefault="00A238B5" w:rsidP="00A238B5">
            <w:pPr>
              <w:numPr>
                <w:ilvl w:val="0"/>
                <w:numId w:val="3"/>
              </w:numPr>
              <w:spacing w:before="120" w:line="276" w:lineRule="auto"/>
              <w:jc w:val="both"/>
              <w:rPr>
                <w:sz w:val="22"/>
                <w:szCs w:val="22"/>
              </w:rPr>
            </w:pPr>
            <w:r w:rsidRPr="001E7048">
              <w:rPr>
                <w:sz w:val="22"/>
                <w:szCs w:val="22"/>
              </w:rPr>
              <w:t>Этикетка с информацией о фторированных газах,</w:t>
            </w:r>
            <w:r>
              <w:rPr>
                <w:sz w:val="22"/>
                <w:szCs w:val="22"/>
              </w:rPr>
              <w:t xml:space="preserve"> </w:t>
            </w:r>
            <w:r w:rsidRPr="001E7048">
              <w:rPr>
                <w:sz w:val="22"/>
                <w:szCs w:val="22"/>
              </w:rPr>
              <w:t>способствующих парниковому эффекту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238B5" w:rsidRPr="003C5D18" w:rsidRDefault="00A238B5" w:rsidP="00A238B5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A238B5" w:rsidRPr="00F312E9" w:rsidTr="008B7ABE">
        <w:trPr>
          <w:trHeight w:val="538"/>
          <w:jc w:val="center"/>
        </w:trPr>
        <w:tc>
          <w:tcPr>
            <w:tcW w:w="8075" w:type="dxa"/>
            <w:shd w:val="clear" w:color="auto" w:fill="auto"/>
            <w:vAlign w:val="center"/>
          </w:tcPr>
          <w:p w:rsidR="00A238B5" w:rsidRDefault="00A238B5" w:rsidP="00A238B5">
            <w:pPr>
              <w:numPr>
                <w:ilvl w:val="0"/>
                <w:numId w:val="3"/>
              </w:numPr>
              <w:spacing w:before="120" w:line="276" w:lineRule="auto"/>
              <w:jc w:val="both"/>
              <w:rPr>
                <w:sz w:val="22"/>
                <w:szCs w:val="22"/>
              </w:rPr>
            </w:pPr>
            <w:r w:rsidRPr="001E7048">
              <w:rPr>
                <w:sz w:val="22"/>
                <w:szCs w:val="22"/>
              </w:rPr>
              <w:t>Этикетка о наличии фторсодержащих парниковых</w:t>
            </w:r>
            <w:r>
              <w:rPr>
                <w:sz w:val="22"/>
                <w:szCs w:val="22"/>
              </w:rPr>
              <w:t xml:space="preserve"> </w:t>
            </w:r>
            <w:r w:rsidRPr="001E7048">
              <w:rPr>
                <w:sz w:val="22"/>
                <w:szCs w:val="22"/>
              </w:rPr>
              <w:t>газов на нескольких языках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238B5" w:rsidRDefault="00A238B5" w:rsidP="00A238B5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A238B5" w:rsidRPr="00F312E9" w:rsidTr="008B7ABE">
        <w:trPr>
          <w:trHeight w:val="367"/>
          <w:jc w:val="center"/>
        </w:trPr>
        <w:tc>
          <w:tcPr>
            <w:tcW w:w="8075" w:type="dxa"/>
            <w:shd w:val="clear" w:color="auto" w:fill="auto"/>
            <w:vAlign w:val="center"/>
          </w:tcPr>
          <w:p w:rsidR="00A238B5" w:rsidRDefault="00A238B5" w:rsidP="00A238B5">
            <w:pPr>
              <w:numPr>
                <w:ilvl w:val="0"/>
                <w:numId w:val="3"/>
              </w:numPr>
              <w:spacing w:before="120" w:line="276" w:lineRule="auto"/>
              <w:jc w:val="both"/>
              <w:rPr>
                <w:sz w:val="22"/>
                <w:szCs w:val="22"/>
              </w:rPr>
            </w:pPr>
            <w:r w:rsidRPr="001E7048">
              <w:rPr>
                <w:sz w:val="22"/>
                <w:szCs w:val="22"/>
              </w:rPr>
              <w:t>Сливная пробка (находится на дне упаковочной</w:t>
            </w:r>
            <w:r>
              <w:rPr>
                <w:sz w:val="22"/>
                <w:szCs w:val="22"/>
              </w:rPr>
              <w:t xml:space="preserve"> </w:t>
            </w:r>
            <w:r w:rsidRPr="001E7048">
              <w:rPr>
                <w:sz w:val="22"/>
                <w:szCs w:val="22"/>
              </w:rPr>
              <w:t>коробки)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238B5" w:rsidRDefault="00A238B5" w:rsidP="00A238B5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A238B5" w:rsidRPr="00F312E9" w:rsidTr="008B7ABE">
        <w:trPr>
          <w:trHeight w:val="538"/>
          <w:jc w:val="center"/>
        </w:trPr>
        <w:tc>
          <w:tcPr>
            <w:tcW w:w="8075" w:type="dxa"/>
            <w:shd w:val="clear" w:color="auto" w:fill="auto"/>
            <w:vAlign w:val="center"/>
          </w:tcPr>
          <w:p w:rsidR="00A238B5" w:rsidRPr="001E7048" w:rsidRDefault="00A238B5" w:rsidP="00A238B5">
            <w:pPr>
              <w:numPr>
                <w:ilvl w:val="0"/>
                <w:numId w:val="3"/>
              </w:numPr>
              <w:spacing w:before="120" w:line="27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Заглушка сливного отверстия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238B5" w:rsidRDefault="00A238B5" w:rsidP="00A238B5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</w:tr>
      <w:tr w:rsidR="00A238B5" w:rsidRPr="00F312E9" w:rsidTr="008B7ABE">
        <w:trPr>
          <w:trHeight w:val="538"/>
          <w:jc w:val="center"/>
        </w:trPr>
        <w:tc>
          <w:tcPr>
            <w:tcW w:w="8075" w:type="dxa"/>
            <w:shd w:val="clear" w:color="auto" w:fill="auto"/>
            <w:vAlign w:val="center"/>
          </w:tcPr>
          <w:p w:rsidR="00A238B5" w:rsidRPr="001E7048" w:rsidRDefault="00A238B5" w:rsidP="00A238B5">
            <w:pPr>
              <w:numPr>
                <w:ilvl w:val="0"/>
                <w:numId w:val="3"/>
              </w:numPr>
              <w:spacing w:before="120" w:line="27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Заглушка сливного отверстия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238B5" w:rsidRDefault="00A238B5" w:rsidP="00A238B5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 w:rsidR="00A238B5" w:rsidRPr="00F312E9" w:rsidTr="008B7ABE">
        <w:trPr>
          <w:trHeight w:val="538"/>
          <w:jc w:val="center"/>
        </w:trPr>
        <w:tc>
          <w:tcPr>
            <w:tcW w:w="8075" w:type="dxa"/>
            <w:shd w:val="clear" w:color="auto" w:fill="auto"/>
            <w:vAlign w:val="center"/>
          </w:tcPr>
          <w:p w:rsidR="00A238B5" w:rsidRDefault="00A238B5" w:rsidP="00A238B5">
            <w:pPr>
              <w:numPr>
                <w:ilvl w:val="0"/>
                <w:numId w:val="3"/>
              </w:numPr>
              <w:spacing w:before="120" w:line="276" w:lineRule="auto"/>
              <w:jc w:val="both"/>
              <w:rPr>
                <w:sz w:val="22"/>
                <w:szCs w:val="22"/>
              </w:rPr>
            </w:pPr>
            <w:r w:rsidRPr="001E7048">
              <w:rPr>
                <w:sz w:val="22"/>
                <w:szCs w:val="22"/>
              </w:rPr>
              <w:t>Маркировка энергоэффективности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238B5" w:rsidRDefault="00A238B5" w:rsidP="00A238B5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A238B5" w:rsidRPr="00F312E9" w:rsidTr="008B7ABE">
        <w:trPr>
          <w:trHeight w:val="538"/>
          <w:jc w:val="center"/>
        </w:trPr>
        <w:tc>
          <w:tcPr>
            <w:tcW w:w="8075" w:type="dxa"/>
            <w:shd w:val="clear" w:color="auto" w:fill="auto"/>
            <w:vAlign w:val="center"/>
          </w:tcPr>
          <w:p w:rsidR="00A238B5" w:rsidRDefault="00A238B5" w:rsidP="00A238B5">
            <w:pPr>
              <w:numPr>
                <w:ilvl w:val="0"/>
                <w:numId w:val="3"/>
              </w:numPr>
              <w:spacing w:before="120" w:line="276" w:lineRule="auto"/>
              <w:jc w:val="both"/>
              <w:rPr>
                <w:sz w:val="22"/>
                <w:szCs w:val="22"/>
              </w:rPr>
            </w:pPr>
            <w:r w:rsidRPr="00A31E00">
              <w:rPr>
                <w:sz w:val="22"/>
                <w:szCs w:val="22"/>
              </w:rPr>
              <w:t>Общие правила техники безопасности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238B5" w:rsidRDefault="00A238B5" w:rsidP="00A238B5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903073" w:rsidRPr="00F312E9" w:rsidTr="008B7ABE">
        <w:trPr>
          <w:trHeight w:val="538"/>
          <w:jc w:val="center"/>
        </w:trPr>
        <w:tc>
          <w:tcPr>
            <w:tcW w:w="8075" w:type="dxa"/>
            <w:shd w:val="clear" w:color="auto" w:fill="auto"/>
            <w:vAlign w:val="center"/>
          </w:tcPr>
          <w:p w:rsidR="00903073" w:rsidRDefault="00903073" w:rsidP="00903073">
            <w:pPr>
              <w:numPr>
                <w:ilvl w:val="0"/>
                <w:numId w:val="3"/>
              </w:numPr>
              <w:spacing w:before="120" w:line="27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03073" w:rsidRDefault="00903073" w:rsidP="00903073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8B7ABE" w:rsidRDefault="008B7ABE" w:rsidP="008B7ABE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567"/>
        <w:outlineLvl w:val="1"/>
        <w:rPr>
          <w:rFonts w:eastAsia="Arial Unicode MS"/>
          <w:b/>
          <w:bCs/>
          <w:szCs w:val="28"/>
        </w:rPr>
      </w:pPr>
      <w:bookmarkStart w:id="21" w:name="_Ref68106447"/>
      <w:bookmarkStart w:id="22" w:name="_Ref70416290"/>
      <w:bookmarkStart w:id="23" w:name="_Ref70418138"/>
      <w:bookmarkStart w:id="24" w:name="_Toc112934239"/>
      <w:bookmarkEnd w:id="20"/>
    </w:p>
    <w:p w:rsidR="008B7ABE" w:rsidRDefault="008B7ABE" w:rsidP="008B7ABE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567"/>
        <w:outlineLvl w:val="1"/>
        <w:rPr>
          <w:rFonts w:eastAsia="Arial Unicode MS"/>
          <w:b/>
          <w:bCs/>
          <w:szCs w:val="28"/>
        </w:rPr>
      </w:pPr>
    </w:p>
    <w:p w:rsidR="008B7ABE" w:rsidRDefault="008B7ABE" w:rsidP="008B7ABE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567"/>
        <w:outlineLvl w:val="1"/>
        <w:rPr>
          <w:rFonts w:eastAsia="Arial Unicode MS"/>
          <w:b/>
          <w:bCs/>
          <w:szCs w:val="28"/>
        </w:rPr>
      </w:pPr>
    </w:p>
    <w:p w:rsidR="008B7ABE" w:rsidRDefault="008B7ABE" w:rsidP="008B7ABE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567"/>
        <w:outlineLvl w:val="1"/>
        <w:rPr>
          <w:rFonts w:eastAsia="Arial Unicode MS"/>
          <w:b/>
          <w:bCs/>
          <w:szCs w:val="28"/>
        </w:rPr>
      </w:pPr>
    </w:p>
    <w:p w:rsidR="008B7ABE" w:rsidRPr="008B7ABE" w:rsidRDefault="008B7ABE" w:rsidP="008B7ABE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567"/>
        <w:outlineLvl w:val="1"/>
        <w:rPr>
          <w:rFonts w:eastAsia="Arial Unicode MS"/>
          <w:b/>
          <w:bCs/>
          <w:szCs w:val="28"/>
        </w:rPr>
      </w:pPr>
    </w:p>
    <w:bookmarkEnd w:id="21"/>
    <w:bookmarkEnd w:id="22"/>
    <w:bookmarkEnd w:id="23"/>
    <w:bookmarkEnd w:id="24"/>
    <w:p w:rsidR="008B7ABE" w:rsidRDefault="008B7ABE" w:rsidP="00F74A2A">
      <w:pPr>
        <w:autoSpaceDE w:val="0"/>
        <w:autoSpaceDN w:val="0"/>
        <w:adjustRightInd w:val="0"/>
        <w:ind w:firstLine="284"/>
        <w:jc w:val="both"/>
        <w:rPr>
          <w:noProof/>
          <w:sz w:val="22"/>
          <w:szCs w:val="22"/>
        </w:rPr>
      </w:pPr>
    </w:p>
    <w:p w:rsidR="008B7ABE" w:rsidRPr="00343FCA" w:rsidRDefault="008B7ABE" w:rsidP="008B7ABE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b/>
          <w:szCs w:val="28"/>
        </w:rPr>
        <w:lastRenderedPageBreak/>
        <w:t xml:space="preserve"> ГАРАНТИИ</w:t>
      </w:r>
      <w:r w:rsidRPr="00343FCA">
        <w:rPr>
          <w:b/>
          <w:szCs w:val="28"/>
        </w:rPr>
        <w:t xml:space="preserve"> ИЗГОТОВИТЕЛЯ</w:t>
      </w:r>
    </w:p>
    <w:p w:rsidR="008B7ABE" w:rsidRDefault="008B7ABE" w:rsidP="00F74A2A">
      <w:pPr>
        <w:autoSpaceDE w:val="0"/>
        <w:autoSpaceDN w:val="0"/>
        <w:adjustRightInd w:val="0"/>
        <w:ind w:firstLine="284"/>
        <w:jc w:val="both"/>
        <w:rPr>
          <w:noProof/>
          <w:sz w:val="22"/>
          <w:szCs w:val="22"/>
        </w:rPr>
      </w:pPr>
    </w:p>
    <w:p w:rsidR="00A978CB" w:rsidRDefault="00441E8C" w:rsidP="00F74A2A">
      <w:pPr>
        <w:autoSpaceDE w:val="0"/>
        <w:autoSpaceDN w:val="0"/>
        <w:adjustRightInd w:val="0"/>
        <w:ind w:firstLine="284"/>
        <w:jc w:val="both"/>
        <w:rPr>
          <w:noProof/>
          <w:sz w:val="22"/>
          <w:szCs w:val="22"/>
        </w:rPr>
      </w:pPr>
      <w:r w:rsidRPr="00441E8C">
        <w:rPr>
          <w:noProof/>
          <w:sz w:val="22"/>
          <w:szCs w:val="22"/>
        </w:rPr>
        <w:t xml:space="preserve">Гарантийный срок </w:t>
      </w:r>
      <w:r>
        <w:rPr>
          <w:noProof/>
          <w:sz w:val="22"/>
          <w:szCs w:val="22"/>
        </w:rPr>
        <w:t xml:space="preserve">на </w:t>
      </w:r>
      <w:r>
        <w:rPr>
          <w:sz w:val="22"/>
          <w:szCs w:val="22"/>
        </w:rPr>
        <w:t xml:space="preserve">изделие </w:t>
      </w:r>
      <w:r>
        <w:rPr>
          <w:noProof/>
          <w:sz w:val="22"/>
          <w:szCs w:val="22"/>
        </w:rPr>
        <w:t xml:space="preserve">составляет </w:t>
      </w:r>
      <w:r w:rsidR="00F36E15" w:rsidRPr="00F36E15">
        <w:rPr>
          <w:noProof/>
          <w:sz w:val="22"/>
          <w:szCs w:val="22"/>
        </w:rPr>
        <w:t>1</w:t>
      </w:r>
      <w:r w:rsidR="006018AC">
        <w:rPr>
          <w:noProof/>
          <w:sz w:val="22"/>
          <w:szCs w:val="22"/>
        </w:rPr>
        <w:t xml:space="preserve"> </w:t>
      </w:r>
      <w:r w:rsidR="00F36E15">
        <w:rPr>
          <w:noProof/>
          <w:sz w:val="22"/>
          <w:szCs w:val="22"/>
        </w:rPr>
        <w:t>(один</w:t>
      </w:r>
      <w:r>
        <w:rPr>
          <w:noProof/>
          <w:sz w:val="22"/>
          <w:szCs w:val="22"/>
        </w:rPr>
        <w:t xml:space="preserve">) </w:t>
      </w:r>
      <w:r w:rsidR="006018AC">
        <w:rPr>
          <w:noProof/>
          <w:sz w:val="22"/>
          <w:szCs w:val="22"/>
        </w:rPr>
        <w:t>год</w:t>
      </w:r>
      <w:r w:rsidR="00726505">
        <w:rPr>
          <w:noProof/>
          <w:sz w:val="22"/>
          <w:szCs w:val="22"/>
        </w:rPr>
        <w:t>, если иное не ус</w:t>
      </w:r>
      <w:r w:rsidR="00C74D9E">
        <w:rPr>
          <w:noProof/>
          <w:sz w:val="22"/>
          <w:szCs w:val="22"/>
        </w:rPr>
        <w:t>тановлено в договоре поставки.</w:t>
      </w:r>
    </w:p>
    <w:p w:rsidR="00726505" w:rsidRDefault="00726505" w:rsidP="00F74A2A">
      <w:pPr>
        <w:autoSpaceDE w:val="0"/>
        <w:autoSpaceDN w:val="0"/>
        <w:adjustRightInd w:val="0"/>
        <w:ind w:left="567"/>
        <w:jc w:val="both"/>
        <w:rPr>
          <w:noProof/>
          <w:sz w:val="22"/>
          <w:szCs w:val="22"/>
        </w:rPr>
      </w:pPr>
    </w:p>
    <w:p w:rsidR="00726505" w:rsidRDefault="00A978CB" w:rsidP="00F74A2A">
      <w:pPr>
        <w:autoSpaceDE w:val="0"/>
        <w:autoSpaceDN w:val="0"/>
        <w:adjustRightInd w:val="0"/>
        <w:ind w:firstLine="284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>Г</w:t>
      </w:r>
      <w:r w:rsidR="00441E8C">
        <w:rPr>
          <w:noProof/>
          <w:sz w:val="22"/>
          <w:szCs w:val="22"/>
        </w:rPr>
        <w:t xml:space="preserve">арантия не распространяется </w:t>
      </w:r>
      <w:r w:rsidR="00CE3479" w:rsidRPr="00925961">
        <w:rPr>
          <w:noProof/>
          <w:sz w:val="22"/>
          <w:szCs w:val="22"/>
        </w:rPr>
        <w:t xml:space="preserve"> </w:t>
      </w:r>
      <w:r w:rsidR="00441E8C">
        <w:rPr>
          <w:noProof/>
          <w:sz w:val="22"/>
          <w:szCs w:val="22"/>
        </w:rPr>
        <w:t xml:space="preserve">на </w:t>
      </w:r>
      <w:r w:rsidR="00CE3479" w:rsidRPr="00925961">
        <w:rPr>
          <w:noProof/>
          <w:sz w:val="22"/>
          <w:szCs w:val="22"/>
        </w:rPr>
        <w:t>изнашиваемы</w:t>
      </w:r>
      <w:r w:rsidR="00441E8C">
        <w:rPr>
          <w:noProof/>
          <w:sz w:val="22"/>
          <w:szCs w:val="22"/>
        </w:rPr>
        <w:t>е</w:t>
      </w:r>
      <w:r w:rsidR="00925961">
        <w:rPr>
          <w:noProof/>
          <w:sz w:val="22"/>
          <w:szCs w:val="22"/>
        </w:rPr>
        <w:t xml:space="preserve"> </w:t>
      </w:r>
      <w:r w:rsidR="00CE3479" w:rsidRPr="00925961">
        <w:rPr>
          <w:noProof/>
          <w:sz w:val="22"/>
          <w:szCs w:val="22"/>
        </w:rPr>
        <w:t>материал</w:t>
      </w:r>
      <w:r w:rsidR="00441E8C">
        <w:rPr>
          <w:noProof/>
          <w:sz w:val="22"/>
          <w:szCs w:val="22"/>
        </w:rPr>
        <w:t>ы</w:t>
      </w:r>
      <w:r w:rsidR="00726505">
        <w:rPr>
          <w:noProof/>
          <w:sz w:val="22"/>
          <w:szCs w:val="22"/>
        </w:rPr>
        <w:t xml:space="preserve">, в том числе </w:t>
      </w:r>
      <w:r w:rsidR="00CE3479" w:rsidRPr="00925961">
        <w:rPr>
          <w:noProof/>
          <w:sz w:val="22"/>
          <w:szCs w:val="22"/>
        </w:rPr>
        <w:t>ремн</w:t>
      </w:r>
      <w:r w:rsidR="00441E8C">
        <w:rPr>
          <w:noProof/>
          <w:sz w:val="22"/>
          <w:szCs w:val="22"/>
        </w:rPr>
        <w:t>и</w:t>
      </w:r>
      <w:r w:rsidR="00CE3479" w:rsidRPr="00925961">
        <w:rPr>
          <w:noProof/>
          <w:sz w:val="22"/>
          <w:szCs w:val="22"/>
        </w:rPr>
        <w:t>, фильтр</w:t>
      </w:r>
      <w:r w:rsidR="00441E8C">
        <w:rPr>
          <w:noProof/>
          <w:sz w:val="22"/>
          <w:szCs w:val="22"/>
        </w:rPr>
        <w:t>ы</w:t>
      </w:r>
      <w:r w:rsidR="00726505">
        <w:rPr>
          <w:noProof/>
          <w:sz w:val="22"/>
          <w:szCs w:val="22"/>
        </w:rPr>
        <w:t>.</w:t>
      </w:r>
    </w:p>
    <w:p w:rsidR="00CE3479" w:rsidRDefault="00CE3479" w:rsidP="00F74A2A">
      <w:pPr>
        <w:autoSpaceDE w:val="0"/>
        <w:autoSpaceDN w:val="0"/>
        <w:adjustRightInd w:val="0"/>
        <w:ind w:left="567"/>
        <w:jc w:val="both"/>
        <w:rPr>
          <w:noProof/>
          <w:sz w:val="22"/>
          <w:szCs w:val="22"/>
        </w:rPr>
      </w:pPr>
    </w:p>
    <w:p w:rsidR="00726505" w:rsidRPr="00726505" w:rsidRDefault="00CE3479" w:rsidP="00F74A2A">
      <w:pPr>
        <w:autoSpaceDE w:val="0"/>
        <w:autoSpaceDN w:val="0"/>
        <w:adjustRightInd w:val="0"/>
        <w:ind w:firstLine="284"/>
        <w:jc w:val="both"/>
        <w:rPr>
          <w:noProof/>
          <w:sz w:val="22"/>
          <w:szCs w:val="22"/>
        </w:rPr>
      </w:pPr>
      <w:r w:rsidRPr="00A978CB">
        <w:rPr>
          <w:noProof/>
          <w:sz w:val="22"/>
          <w:szCs w:val="22"/>
        </w:rPr>
        <w:t xml:space="preserve">Гарантия не </w:t>
      </w:r>
      <w:r w:rsidRPr="00726505">
        <w:rPr>
          <w:noProof/>
          <w:sz w:val="22"/>
          <w:szCs w:val="22"/>
        </w:rPr>
        <w:t xml:space="preserve">распространяется на </w:t>
      </w:r>
      <w:r w:rsidR="00726505" w:rsidRPr="00726505">
        <w:rPr>
          <w:noProof/>
          <w:sz w:val="22"/>
          <w:szCs w:val="22"/>
        </w:rPr>
        <w:t>случаи</w:t>
      </w:r>
      <w:r w:rsidR="00A978CB" w:rsidRPr="00726505">
        <w:rPr>
          <w:noProof/>
          <w:sz w:val="22"/>
          <w:szCs w:val="22"/>
        </w:rPr>
        <w:t>:</w:t>
      </w:r>
    </w:p>
    <w:p w:rsidR="00726505" w:rsidRPr="00726505" w:rsidRDefault="00726505" w:rsidP="00F74A2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нарушений правил монтажа, эксплуатации и хранения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>, в том числе условий питающего напряжения и условий наружного воздуха;</w:t>
      </w:r>
    </w:p>
    <w:p w:rsidR="00726505" w:rsidRPr="00726505" w:rsidRDefault="00726505" w:rsidP="00F74A2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>переделки и регулировки, установк</w:t>
      </w:r>
      <w:r>
        <w:rPr>
          <w:sz w:val="22"/>
          <w:szCs w:val="22"/>
        </w:rPr>
        <w:t>и дополнительного оборудования;</w:t>
      </w:r>
    </w:p>
    <w:p w:rsidR="00726505" w:rsidRPr="00726505" w:rsidRDefault="00726505" w:rsidP="00F74A2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использования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 xml:space="preserve"> не по назначению или не в соответствии с руководством по эксплуатации и обслуживанию;</w:t>
      </w:r>
    </w:p>
    <w:p w:rsidR="00726505" w:rsidRPr="00726505" w:rsidRDefault="00726505" w:rsidP="00F74A2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случайного или намеренного попадания инородных предметов, агрессивных веществ или жидкостей во внутренние либо на внешние части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>;</w:t>
      </w:r>
    </w:p>
    <w:p w:rsidR="00726505" w:rsidRPr="00726505" w:rsidRDefault="00726505" w:rsidP="00F74A2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>ремонта или сервисного обслуживания, произведенного не уполномоченным на то сервисным центром или третьими лицами;</w:t>
      </w:r>
    </w:p>
    <w:p w:rsidR="00726505" w:rsidRPr="00726505" w:rsidRDefault="00726505" w:rsidP="00F74A2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отсутствия своевременного квалифицированного сервисного обслуживания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>;</w:t>
      </w:r>
    </w:p>
    <w:p w:rsidR="00726505" w:rsidRPr="00726505" w:rsidRDefault="00726505" w:rsidP="00F74A2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выхода из строя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 xml:space="preserve"> по причине колебаний напряжения, несчастных случаев, механического повреждения (внутреннего или внешнего), затопления, пожара;</w:t>
      </w:r>
    </w:p>
    <w:p w:rsidR="00726505" w:rsidRPr="00726505" w:rsidRDefault="00726505" w:rsidP="00F74A2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>изменения, удаления или приобретения неразборчивого вида заводского номера изделия.</w:t>
      </w:r>
    </w:p>
    <w:p w:rsidR="00CE3479" w:rsidRPr="00925961" w:rsidRDefault="00CE3479" w:rsidP="00E92162">
      <w:pPr>
        <w:autoSpaceDE w:val="0"/>
        <w:autoSpaceDN w:val="0"/>
        <w:adjustRightInd w:val="0"/>
        <w:spacing w:line="276" w:lineRule="auto"/>
        <w:ind w:left="567"/>
        <w:jc w:val="both"/>
        <w:rPr>
          <w:noProof/>
          <w:sz w:val="22"/>
          <w:szCs w:val="22"/>
        </w:rPr>
      </w:pPr>
    </w:p>
    <w:p w:rsidR="00810B70" w:rsidRPr="003D6BC5" w:rsidRDefault="00810B70" w:rsidP="00726505">
      <w:pPr>
        <w:autoSpaceDE w:val="0"/>
        <w:autoSpaceDN w:val="0"/>
        <w:adjustRightInd w:val="0"/>
        <w:spacing w:line="276" w:lineRule="auto"/>
        <w:jc w:val="both"/>
        <w:rPr>
          <w:noProof/>
          <w:sz w:val="22"/>
          <w:szCs w:val="22"/>
        </w:rPr>
      </w:pPr>
    </w:p>
    <w:p w:rsidR="007C60C7" w:rsidRDefault="007C60C7" w:rsidP="003808D1">
      <w:pPr>
        <w:spacing w:after="160" w:line="276" w:lineRule="auto"/>
        <w:jc w:val="both"/>
        <w:rPr>
          <w:sz w:val="24"/>
        </w:rPr>
      </w:pPr>
      <w:r>
        <w:rPr>
          <w:sz w:val="24"/>
        </w:rPr>
        <w:br w:type="page"/>
      </w:r>
    </w:p>
    <w:p w:rsidR="00810B70" w:rsidRPr="00985AEE" w:rsidRDefault="00710871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b/>
          <w:szCs w:val="28"/>
        </w:rPr>
      </w:pPr>
      <w:bookmarkStart w:id="25" w:name="_Ref68106457"/>
      <w:bookmarkStart w:id="26" w:name="_Ref70416297"/>
      <w:bookmarkStart w:id="27" w:name="_Ref70418144"/>
      <w:r>
        <w:rPr>
          <w:b/>
          <w:szCs w:val="28"/>
        </w:rPr>
        <w:lastRenderedPageBreak/>
        <w:t xml:space="preserve"> </w:t>
      </w:r>
      <w:bookmarkStart w:id="28" w:name="_Toc112934240"/>
      <w:r w:rsidR="00810B70" w:rsidRPr="00985AEE">
        <w:rPr>
          <w:b/>
          <w:szCs w:val="28"/>
        </w:rPr>
        <w:t>КОНСЕРВАЦИЯ</w:t>
      </w:r>
      <w:bookmarkEnd w:id="25"/>
      <w:bookmarkEnd w:id="26"/>
      <w:bookmarkEnd w:id="27"/>
      <w:bookmarkEnd w:id="28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8"/>
        <w:gridCol w:w="2463"/>
        <w:gridCol w:w="2440"/>
        <w:gridCol w:w="2450"/>
      </w:tblGrid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Наименование работ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Должность, фамилия и подпись</w:t>
            </w:r>
          </w:p>
        </w:tc>
      </w:tr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4</w:t>
            </w:r>
          </w:p>
        </w:tc>
      </w:tr>
      <w:tr w:rsidR="00810B70" w:rsidRPr="00C11FB0" w:rsidTr="00116614">
        <w:trPr>
          <w:trHeight w:val="79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6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4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</w:tbl>
    <w:p w:rsidR="00810B70" w:rsidRPr="00985AEE" w:rsidRDefault="00810B70" w:rsidP="003808D1">
      <w:pPr>
        <w:tabs>
          <w:tab w:val="left" w:pos="851"/>
          <w:tab w:val="left" w:pos="1276"/>
          <w:tab w:val="left" w:pos="1843"/>
        </w:tabs>
        <w:suppressAutoHyphens/>
        <w:spacing w:line="276" w:lineRule="auto"/>
        <w:ind w:firstLine="709"/>
        <w:jc w:val="both"/>
        <w:rPr>
          <w:sz w:val="24"/>
          <w:szCs w:val="28"/>
        </w:rPr>
      </w:pPr>
    </w:p>
    <w:p w:rsidR="00810B70" w:rsidRPr="00C11FB0" w:rsidRDefault="00810B70" w:rsidP="003808D1">
      <w:pPr>
        <w:pStyle w:val="3"/>
        <w:shd w:val="clear" w:color="auto" w:fill="auto"/>
        <w:spacing w:after="0" w:line="276" w:lineRule="auto"/>
        <w:ind w:firstLine="709"/>
        <w:jc w:val="both"/>
        <w:rPr>
          <w:sz w:val="20"/>
          <w:szCs w:val="20"/>
        </w:rPr>
      </w:pPr>
      <w:r w:rsidRPr="00C11FB0">
        <w:rPr>
          <w:sz w:val="20"/>
          <w:szCs w:val="20"/>
        </w:rPr>
        <w:t>Примечание:</w:t>
      </w:r>
    </w:p>
    <w:p w:rsidR="00810B70" w:rsidRPr="00C11FB0" w:rsidRDefault="00C11FB0" w:rsidP="003808D1">
      <w:pPr>
        <w:pStyle w:val="3"/>
        <w:shd w:val="clear" w:color="auto" w:fill="auto"/>
        <w:tabs>
          <w:tab w:val="left" w:pos="1017"/>
        </w:tabs>
        <w:spacing w:after="0" w:line="276" w:lineRule="auto"/>
        <w:ind w:left="709" w:firstLine="0"/>
        <w:jc w:val="both"/>
        <w:rPr>
          <w:sz w:val="20"/>
          <w:szCs w:val="20"/>
        </w:rPr>
      </w:pPr>
      <w:r>
        <w:rPr>
          <w:sz w:val="20"/>
          <w:szCs w:val="20"/>
          <w:lang w:val="ru-RU"/>
        </w:rPr>
        <w:t xml:space="preserve">1 </w:t>
      </w:r>
      <w:r w:rsidR="00810B70" w:rsidRPr="00C11FB0">
        <w:rPr>
          <w:sz w:val="20"/>
          <w:szCs w:val="20"/>
        </w:rPr>
        <w:t>Первую строку заполняет изготовитель изделия.</w:t>
      </w:r>
    </w:p>
    <w:p w:rsidR="00810B70" w:rsidRPr="00C11FB0" w:rsidRDefault="00810B70" w:rsidP="003808D1">
      <w:pPr>
        <w:pStyle w:val="a8"/>
        <w:tabs>
          <w:tab w:val="left" w:pos="993"/>
        </w:tabs>
        <w:spacing w:line="276" w:lineRule="auto"/>
        <w:ind w:firstLine="709"/>
        <w:jc w:val="both"/>
        <w:rPr>
          <w:b w:val="0"/>
          <w:sz w:val="20"/>
        </w:rPr>
      </w:pPr>
      <w:r w:rsidRPr="00C11FB0">
        <w:rPr>
          <w:b w:val="0"/>
          <w:sz w:val="20"/>
        </w:rPr>
        <w:t>2</w:t>
      </w:r>
      <w:r w:rsidR="004E674F">
        <w:rPr>
          <w:b w:val="0"/>
          <w:sz w:val="20"/>
        </w:rPr>
        <w:t xml:space="preserve"> </w:t>
      </w:r>
      <w:r w:rsidRPr="00C11FB0">
        <w:rPr>
          <w:b w:val="0"/>
          <w:sz w:val="20"/>
        </w:rPr>
        <w:t>Последующие строки заполняют при эксплуатации.</w:t>
      </w:r>
    </w:p>
    <w:p w:rsidR="00810B70" w:rsidRPr="00985AEE" w:rsidRDefault="00810B70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hanging="142"/>
        <w:jc w:val="center"/>
        <w:outlineLvl w:val="1"/>
        <w:rPr>
          <w:szCs w:val="28"/>
        </w:rPr>
      </w:pPr>
      <w:r w:rsidRPr="00985AEE">
        <w:rPr>
          <w:b/>
          <w:szCs w:val="28"/>
        </w:rPr>
        <w:br w:type="page"/>
      </w:r>
      <w:bookmarkStart w:id="29" w:name="_Ref68106467"/>
      <w:bookmarkStart w:id="30" w:name="_Ref70416303"/>
      <w:bookmarkStart w:id="31" w:name="_Ref70418149"/>
      <w:r w:rsidR="00C904D9">
        <w:rPr>
          <w:b/>
          <w:szCs w:val="28"/>
        </w:rPr>
        <w:lastRenderedPageBreak/>
        <w:t xml:space="preserve"> </w:t>
      </w:r>
      <w:bookmarkStart w:id="32" w:name="_Toc112934241"/>
      <w:r w:rsidRPr="00985AEE">
        <w:rPr>
          <w:b/>
          <w:szCs w:val="28"/>
        </w:rPr>
        <w:t>СВИДЕТЕЛЬСТВО ОБ УПАКО</w:t>
      </w:r>
      <w:r w:rsidR="00F622C9">
        <w:rPr>
          <w:b/>
          <w:szCs w:val="28"/>
        </w:rPr>
        <w:t>ВЫ</w:t>
      </w:r>
      <w:r w:rsidRPr="00985AEE">
        <w:rPr>
          <w:b/>
          <w:szCs w:val="28"/>
        </w:rPr>
        <w:t>ВАНИИ</w:t>
      </w:r>
      <w:bookmarkEnd w:id="29"/>
      <w:bookmarkEnd w:id="30"/>
      <w:bookmarkEnd w:id="31"/>
      <w:bookmarkEnd w:id="32"/>
    </w:p>
    <w:p w:rsidR="00810B70" w:rsidRPr="00985AEE" w:rsidRDefault="00810B70" w:rsidP="00C904D9">
      <w:pPr>
        <w:pStyle w:val="a8"/>
        <w:spacing w:before="1080" w:after="600" w:line="276" w:lineRule="auto"/>
        <w:rPr>
          <w:b w:val="0"/>
          <w:sz w:val="24"/>
          <w:szCs w:val="24"/>
          <w:u w:val="single"/>
        </w:rPr>
      </w:pPr>
      <w:r w:rsidRPr="00985AEE">
        <w:rPr>
          <w:b w:val="0"/>
          <w:noProof/>
          <w:sz w:val="32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129AC2B2" wp14:editId="562BF02B">
                <wp:simplePos x="0" y="0"/>
                <wp:positionH relativeFrom="column">
                  <wp:posOffset>-6985</wp:posOffset>
                </wp:positionH>
                <wp:positionV relativeFrom="paragraph">
                  <wp:posOffset>105410</wp:posOffset>
                </wp:positionV>
                <wp:extent cx="6240780" cy="5440680"/>
                <wp:effectExtent l="17145" t="8890" r="9525" b="8255"/>
                <wp:wrapNone/>
                <wp:docPr id="223" name="Группа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0780" cy="5440680"/>
                          <a:chOff x="1483" y="2171"/>
                          <a:chExt cx="9822" cy="6399"/>
                        </a:xfrm>
                      </wpg:grpSpPr>
                      <wps:wsp>
                        <wps:cNvPr id="256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7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8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9" name="AutoShape 15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2C7CA49" id="Группа 223" o:spid="_x0000_s1026" style="position:absolute;margin-left:-.55pt;margin-top:8.3pt;width:491.4pt;height:428.4pt;z-index:251667456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2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" strokeweight="1.25pt"/>
                <v:shape id="AutoShape 13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" strokeweight="1.25pt"/>
                <v:shape id="AutoShape 14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" strokeweight="1.25pt"/>
                <v:shape id="AutoShape 15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szCs w:val="24"/>
          <w:u w:val="single"/>
        </w:rPr>
        <w:t>СВИДЕТЕЛЬСТВО ОБ УПАКОВЫВАНИИ</w:t>
      </w:r>
    </w:p>
    <w:p w:rsidR="00401876" w:rsidRDefault="00401876" w:rsidP="00401876">
      <w:pPr>
        <w:pStyle w:val="a8"/>
        <w:spacing w:before="60" w:line="276" w:lineRule="auto"/>
        <w:ind w:right="-28"/>
        <w:rPr>
          <w:sz w:val="22"/>
          <w:szCs w:val="22"/>
        </w:rPr>
      </w:pPr>
      <w:r>
        <w:rPr>
          <w:sz w:val="22"/>
          <w:szCs w:val="22"/>
        </w:rPr>
        <w:t>К</w:t>
      </w:r>
      <w:r w:rsidRPr="000E0F86">
        <w:rPr>
          <w:sz w:val="22"/>
          <w:szCs w:val="22"/>
        </w:rPr>
        <w:t>ондици</w:t>
      </w:r>
      <w:r>
        <w:rPr>
          <w:sz w:val="22"/>
          <w:szCs w:val="22"/>
        </w:rPr>
        <w:t xml:space="preserve">онер бытовой (сплит-система) настенного типа </w:t>
      </w:r>
    </w:p>
    <w:p w:rsidR="00697B41" w:rsidRDefault="00401876" w:rsidP="00401876">
      <w:pPr>
        <w:pStyle w:val="a8"/>
        <w:spacing w:before="60" w:line="276" w:lineRule="auto"/>
        <w:ind w:right="-28"/>
        <w:rPr>
          <w:sz w:val="22"/>
          <w:szCs w:val="22"/>
        </w:rPr>
      </w:pPr>
      <w:r>
        <w:rPr>
          <w:sz w:val="22"/>
          <w:szCs w:val="22"/>
        </w:rPr>
        <w:t>модельного</w:t>
      </w:r>
      <w:r w:rsidRPr="000E0F86">
        <w:rPr>
          <w:sz w:val="22"/>
          <w:szCs w:val="22"/>
        </w:rPr>
        <w:t xml:space="preserve"> ряд</w:t>
      </w:r>
      <w:r>
        <w:rPr>
          <w:sz w:val="22"/>
          <w:szCs w:val="22"/>
        </w:rPr>
        <w:t>а</w:t>
      </w:r>
      <w:r w:rsidRPr="000E0F86">
        <w:rPr>
          <w:sz w:val="22"/>
          <w:szCs w:val="22"/>
        </w:rPr>
        <w:t xml:space="preserve"> </w:t>
      </w:r>
      <w:r w:rsidR="0001222B" w:rsidRPr="0001222B">
        <w:rPr>
          <w:sz w:val="22"/>
          <w:szCs w:val="22"/>
        </w:rPr>
        <w:t>FTXF_D/RXF_D</w:t>
      </w:r>
    </w:p>
    <w:p w:rsidR="000E0F86" w:rsidRPr="00A66DAA" w:rsidRDefault="000E0F86" w:rsidP="00C904D9">
      <w:pPr>
        <w:pStyle w:val="a8"/>
        <w:spacing w:before="60" w:line="276" w:lineRule="auto"/>
        <w:ind w:right="-28"/>
        <w:rPr>
          <w:sz w:val="24"/>
          <w:szCs w:val="24"/>
        </w:rPr>
      </w:pPr>
    </w:p>
    <w:p w:rsidR="00587F29" w:rsidRPr="00FB7118" w:rsidRDefault="00966689" w:rsidP="00966689">
      <w:pPr>
        <w:pStyle w:val="a8"/>
        <w:tabs>
          <w:tab w:val="left" w:pos="993"/>
        </w:tabs>
        <w:spacing w:line="276" w:lineRule="auto"/>
        <w:ind w:firstLine="567"/>
        <w:jc w:val="left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</w:t>
      </w:r>
      <w:r w:rsidR="0001222B" w:rsidRPr="0001222B">
        <w:rPr>
          <w:sz w:val="22"/>
          <w:szCs w:val="22"/>
        </w:rPr>
        <w:t>FTXF_D/RXF_D</w:t>
      </w:r>
    </w:p>
    <w:p w:rsidR="00587F29" w:rsidRPr="00985AEE" w:rsidRDefault="00612308" w:rsidP="00C904D9">
      <w:pPr>
        <w:pStyle w:val="a8"/>
        <w:tabs>
          <w:tab w:val="left" w:pos="993"/>
        </w:tabs>
        <w:spacing w:before="40" w:line="276" w:lineRule="auto"/>
        <w:ind w:firstLine="567"/>
        <w:rPr>
          <w:b w:val="0"/>
          <w:sz w:val="22"/>
          <w:szCs w:val="22"/>
        </w:rPr>
      </w:pP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6EA982BA" wp14:editId="780902FE">
                <wp:simplePos x="0" y="0"/>
                <wp:positionH relativeFrom="column">
                  <wp:posOffset>4243070</wp:posOffset>
                </wp:positionH>
                <wp:positionV relativeFrom="paragraph">
                  <wp:posOffset>34925</wp:posOffset>
                </wp:positionV>
                <wp:extent cx="1534795" cy="635"/>
                <wp:effectExtent l="0" t="0" r="27305" b="37465"/>
                <wp:wrapNone/>
                <wp:docPr id="70" name="Прямая со стрелкой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3479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937354" id="Прямая со стрелкой 70" o:spid="_x0000_s1026" type="#_x0000_t32" style="position:absolute;margin-left:334.1pt;margin-top:2.75pt;width:120.85pt;height:.0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"/>
            </w:pict>
          </mc:Fallback>
        </mc:AlternateContent>
      </w: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0CC4B9FF" wp14:editId="72201884">
                <wp:simplePos x="0" y="0"/>
                <wp:positionH relativeFrom="column">
                  <wp:posOffset>985520</wp:posOffset>
                </wp:positionH>
                <wp:positionV relativeFrom="paragraph">
                  <wp:posOffset>34925</wp:posOffset>
                </wp:positionV>
                <wp:extent cx="3124200" cy="9525"/>
                <wp:effectExtent l="0" t="0" r="19050" b="28575"/>
                <wp:wrapNone/>
                <wp:docPr id="72" name="Прямая со стрелкой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3124200" cy="9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21DFFF" id="Прямая со стрелкой 72" o:spid="_x0000_s1026" type="#_x0000_t32" style="position:absolute;margin-left:77.6pt;margin-top:2.75pt;width:246pt;height:.75pt;flip:y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"/>
            </w:pict>
          </mc:Fallback>
        </mc:AlternateContent>
      </w:r>
      <w:r w:rsidR="00587F29" w:rsidRPr="00985AEE">
        <w:rPr>
          <w:b w:val="0"/>
          <w:sz w:val="20"/>
        </w:rPr>
        <w:t xml:space="preserve">(наименование </w:t>
      </w:r>
      <w:r w:rsidR="0084366C" w:rsidRPr="00985AEE">
        <w:rPr>
          <w:b w:val="0"/>
          <w:sz w:val="20"/>
        </w:rPr>
        <w:t xml:space="preserve">модели)  </w:t>
      </w:r>
      <w:r w:rsidR="00587F29" w:rsidRPr="00985AEE">
        <w:rPr>
          <w:b w:val="0"/>
          <w:sz w:val="20"/>
        </w:rPr>
        <w:t xml:space="preserve">              </w:t>
      </w:r>
      <w:r w:rsidR="00587F29">
        <w:rPr>
          <w:b w:val="0"/>
          <w:sz w:val="20"/>
        </w:rPr>
        <w:t xml:space="preserve">              </w:t>
      </w:r>
      <w:r w:rsidR="001C0266">
        <w:rPr>
          <w:b w:val="0"/>
          <w:sz w:val="20"/>
        </w:rPr>
        <w:t xml:space="preserve">                  </w:t>
      </w:r>
      <w:r w:rsidR="00587F29">
        <w:rPr>
          <w:b w:val="0"/>
          <w:sz w:val="20"/>
        </w:rPr>
        <w:t xml:space="preserve">   </w:t>
      </w:r>
      <w:r w:rsidR="001C0266">
        <w:rPr>
          <w:b w:val="0"/>
          <w:sz w:val="20"/>
        </w:rPr>
        <w:t xml:space="preserve">    </w:t>
      </w:r>
      <w:r w:rsidR="00587F29" w:rsidRPr="00985AEE">
        <w:rPr>
          <w:b w:val="0"/>
          <w:sz w:val="20"/>
        </w:rPr>
        <w:t xml:space="preserve"> (заводской номер)</w:t>
      </w:r>
    </w:p>
    <w:p w:rsidR="00810B70" w:rsidRPr="00587F29" w:rsidRDefault="00810B70" w:rsidP="00C904D9">
      <w:pPr>
        <w:pStyle w:val="a8"/>
        <w:tabs>
          <w:tab w:val="left" w:pos="993"/>
        </w:tabs>
        <w:spacing w:before="40" w:line="276" w:lineRule="auto"/>
        <w:ind w:firstLine="1559"/>
        <w:rPr>
          <w:b w:val="0"/>
          <w:sz w:val="22"/>
          <w:szCs w:val="22"/>
        </w:rPr>
      </w:pPr>
    </w:p>
    <w:p w:rsidR="00810B70" w:rsidRPr="00985AEE" w:rsidRDefault="00810B70" w:rsidP="00C904D9">
      <w:pPr>
        <w:pStyle w:val="a8"/>
        <w:spacing w:line="276" w:lineRule="auto"/>
        <w:ind w:right="-1" w:firstLine="2977"/>
        <w:rPr>
          <w:b w:val="0"/>
          <w:sz w:val="22"/>
          <w:szCs w:val="22"/>
        </w:rPr>
      </w:pPr>
    </w:p>
    <w:p w:rsidR="00810B70" w:rsidRPr="00985AEE" w:rsidRDefault="00810B70" w:rsidP="00C904D9">
      <w:pPr>
        <w:pStyle w:val="a8"/>
        <w:spacing w:line="276" w:lineRule="auto"/>
        <w:ind w:right="-1"/>
        <w:rPr>
          <w:b w:val="0"/>
          <w:sz w:val="20"/>
        </w:rPr>
      </w:pPr>
    </w:p>
    <w:p w:rsidR="00810B70" w:rsidRPr="0001222B" w:rsidRDefault="009B1572" w:rsidP="009B1572">
      <w:pPr>
        <w:pStyle w:val="a8"/>
        <w:spacing w:before="60" w:line="276" w:lineRule="auto"/>
        <w:ind w:right="-1" w:firstLine="567"/>
        <w:jc w:val="left"/>
        <w:rPr>
          <w:b w:val="0"/>
          <w:sz w:val="24"/>
          <w:szCs w:val="24"/>
        </w:rPr>
      </w:pPr>
      <w:r w:rsidRPr="0001222B">
        <w:rPr>
          <w:b w:val="0"/>
          <w:sz w:val="22"/>
          <w:szCs w:val="22"/>
        </w:rPr>
        <w:t xml:space="preserve">                      </w:t>
      </w:r>
      <w:r w:rsidR="0084366C" w:rsidRPr="004158E2">
        <w:rPr>
          <w:b w:val="0"/>
          <w:sz w:val="22"/>
          <w:szCs w:val="22"/>
        </w:rPr>
        <w:t>Упакована</w:t>
      </w:r>
      <w:r w:rsidR="0084366C" w:rsidRPr="0001222B">
        <w:rPr>
          <w:b w:val="0"/>
          <w:sz w:val="22"/>
          <w:szCs w:val="22"/>
        </w:rPr>
        <w:t>:</w:t>
      </w:r>
      <w:r w:rsidR="0084366C" w:rsidRPr="0001222B">
        <w:rPr>
          <w:b w:val="0"/>
          <w:sz w:val="24"/>
          <w:szCs w:val="24"/>
        </w:rPr>
        <w:t xml:space="preserve">  </w:t>
      </w:r>
      <w:r w:rsidR="00333382" w:rsidRPr="0001222B">
        <w:rPr>
          <w:b w:val="0"/>
          <w:sz w:val="24"/>
          <w:szCs w:val="24"/>
        </w:rPr>
        <w:t xml:space="preserve">    </w:t>
      </w:r>
      <w:r w:rsidRPr="0001222B">
        <w:rPr>
          <w:b w:val="0"/>
          <w:sz w:val="24"/>
          <w:szCs w:val="24"/>
        </w:rPr>
        <w:t xml:space="preserve">  </w:t>
      </w:r>
      <w:r w:rsidR="00333382" w:rsidRPr="00AE2770">
        <w:rPr>
          <w:sz w:val="22"/>
          <w:szCs w:val="22"/>
          <w:lang w:val="en-US"/>
        </w:rPr>
        <w:t>Daikin</w:t>
      </w:r>
      <w:r w:rsidR="00333382" w:rsidRPr="0001222B">
        <w:rPr>
          <w:sz w:val="22"/>
          <w:szCs w:val="22"/>
        </w:rPr>
        <w:t xml:space="preserve"> </w:t>
      </w:r>
      <w:proofErr w:type="spellStart"/>
      <w:r w:rsidR="00333382">
        <w:rPr>
          <w:sz w:val="22"/>
          <w:szCs w:val="22"/>
          <w:lang w:val="en-US"/>
        </w:rPr>
        <w:t>Isitma</w:t>
      </w:r>
      <w:proofErr w:type="spellEnd"/>
      <w:r w:rsidR="00333382" w:rsidRPr="0001222B">
        <w:rPr>
          <w:sz w:val="22"/>
          <w:szCs w:val="22"/>
        </w:rPr>
        <w:t xml:space="preserve"> </w:t>
      </w:r>
      <w:proofErr w:type="spellStart"/>
      <w:r w:rsidR="00333382">
        <w:rPr>
          <w:sz w:val="22"/>
          <w:szCs w:val="22"/>
          <w:lang w:val="en-US"/>
        </w:rPr>
        <w:t>ve</w:t>
      </w:r>
      <w:proofErr w:type="spellEnd"/>
      <w:r w:rsidR="00333382" w:rsidRPr="0001222B">
        <w:rPr>
          <w:sz w:val="22"/>
          <w:szCs w:val="22"/>
        </w:rPr>
        <w:t xml:space="preserve"> </w:t>
      </w:r>
      <w:proofErr w:type="spellStart"/>
      <w:r w:rsidR="00333382">
        <w:rPr>
          <w:sz w:val="22"/>
          <w:szCs w:val="22"/>
          <w:lang w:val="en-US"/>
        </w:rPr>
        <w:t>Sogutma</w:t>
      </w:r>
      <w:proofErr w:type="spellEnd"/>
      <w:r w:rsidR="00333382" w:rsidRPr="0001222B">
        <w:rPr>
          <w:sz w:val="22"/>
          <w:szCs w:val="22"/>
        </w:rPr>
        <w:t xml:space="preserve"> </w:t>
      </w:r>
      <w:proofErr w:type="spellStart"/>
      <w:r w:rsidR="00333382">
        <w:rPr>
          <w:sz w:val="22"/>
          <w:szCs w:val="22"/>
          <w:lang w:val="en-US"/>
        </w:rPr>
        <w:t>Sistemleri</w:t>
      </w:r>
      <w:proofErr w:type="spellEnd"/>
      <w:r w:rsidR="00333382" w:rsidRPr="0001222B">
        <w:rPr>
          <w:sz w:val="22"/>
          <w:szCs w:val="22"/>
        </w:rPr>
        <w:t xml:space="preserve"> </w:t>
      </w:r>
      <w:r w:rsidR="00333382">
        <w:rPr>
          <w:sz w:val="22"/>
          <w:szCs w:val="22"/>
          <w:lang w:val="en-US"/>
        </w:rPr>
        <w:t>A</w:t>
      </w:r>
      <w:r w:rsidR="00333382" w:rsidRPr="0001222B">
        <w:rPr>
          <w:sz w:val="22"/>
          <w:szCs w:val="22"/>
        </w:rPr>
        <w:t>.</w:t>
      </w:r>
      <w:r w:rsidR="00333382">
        <w:rPr>
          <w:sz w:val="22"/>
          <w:szCs w:val="22"/>
          <w:lang w:val="en-US"/>
        </w:rPr>
        <w:t>S</w:t>
      </w:r>
      <w:r w:rsidR="00333382" w:rsidRPr="0001222B">
        <w:rPr>
          <w:sz w:val="22"/>
          <w:szCs w:val="22"/>
        </w:rPr>
        <w:t>.</w:t>
      </w:r>
    </w:p>
    <w:p w:rsidR="00810B70" w:rsidRPr="00985AEE" w:rsidRDefault="00810B70" w:rsidP="00E92162">
      <w:pPr>
        <w:pStyle w:val="a8"/>
        <w:spacing w:before="40" w:line="276" w:lineRule="auto"/>
        <w:ind w:firstLine="3402"/>
        <w:jc w:val="left"/>
        <w:rPr>
          <w:b w:val="0"/>
          <w:sz w:val="20"/>
        </w:rPr>
      </w:pPr>
      <w:r w:rsidRPr="00985AEE">
        <w:rPr>
          <w:b w:val="0"/>
          <w:sz w:val="20"/>
        </w:rPr>
        <w:t>(наименование или код изготовителя)</w:t>
      </w:r>
      <w:r w:rsidRPr="00985AEE"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4597896" wp14:editId="0773FD6B">
                <wp:simplePos x="0" y="0"/>
                <wp:positionH relativeFrom="column">
                  <wp:posOffset>1883410</wp:posOffset>
                </wp:positionH>
                <wp:positionV relativeFrom="paragraph">
                  <wp:posOffset>33020</wp:posOffset>
                </wp:positionV>
                <wp:extent cx="2620645" cy="0"/>
                <wp:effectExtent l="12065" t="10795" r="5715" b="8255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2064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BFA9D1" id="Прямая со стрелкой 254" o:spid="_x0000_s1026" type="#_x0000_t32" style="position:absolute;margin-left:148.3pt;margin-top:2.6pt;width:206.35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"/>
            </w:pict>
          </mc:Fallback>
        </mc:AlternateContent>
      </w:r>
    </w:p>
    <w:p w:rsidR="00810B70" w:rsidRPr="00985AEE" w:rsidRDefault="00810B70" w:rsidP="00C904D9">
      <w:pPr>
        <w:pStyle w:val="a8"/>
        <w:spacing w:line="276" w:lineRule="auto"/>
        <w:ind w:left="-142" w:right="-1"/>
        <w:rPr>
          <w:b w:val="0"/>
          <w:szCs w:val="28"/>
        </w:rPr>
      </w:pPr>
    </w:p>
    <w:p w:rsidR="00810B70" w:rsidRPr="004158E2" w:rsidRDefault="00810B70" w:rsidP="00C904D9">
      <w:pPr>
        <w:pStyle w:val="a8"/>
        <w:spacing w:before="60" w:line="276" w:lineRule="auto"/>
        <w:ind w:right="197" w:firstLine="567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810B70" w:rsidRPr="00985AEE" w:rsidRDefault="00810B70" w:rsidP="00C904D9">
      <w:pPr>
        <w:pStyle w:val="a8"/>
        <w:spacing w:line="276" w:lineRule="auto"/>
        <w:ind w:left="-142" w:right="-1"/>
        <w:rPr>
          <w:b w:val="0"/>
          <w:szCs w:val="28"/>
        </w:rPr>
      </w:pPr>
    </w:p>
    <w:p w:rsidR="00810B70" w:rsidRPr="00985AEE" w:rsidRDefault="00810B70" w:rsidP="00C904D9">
      <w:pPr>
        <w:pStyle w:val="a8"/>
        <w:spacing w:line="276" w:lineRule="auto"/>
        <w:ind w:left="-142" w:right="-1"/>
        <w:rPr>
          <w:b w:val="0"/>
          <w:szCs w:val="28"/>
        </w:rPr>
      </w:pPr>
    </w:p>
    <w:p w:rsidR="00810B70" w:rsidRPr="00985AEE" w:rsidRDefault="00810B70" w:rsidP="00C904D9">
      <w:pPr>
        <w:pStyle w:val="11"/>
        <w:spacing w:line="276" w:lineRule="auto"/>
      </w:pPr>
    </w:p>
    <w:p w:rsidR="00810B70" w:rsidRPr="00985AEE" w:rsidRDefault="00810B70" w:rsidP="00C904D9">
      <w:pPr>
        <w:pStyle w:val="11"/>
        <w:spacing w:line="276" w:lineRule="auto"/>
      </w:pPr>
    </w:p>
    <w:p w:rsidR="00810B70" w:rsidRPr="00985AEE" w:rsidRDefault="00810B70" w:rsidP="00C904D9">
      <w:pPr>
        <w:spacing w:line="276" w:lineRule="auto"/>
        <w:ind w:firstLine="284"/>
        <w:jc w:val="center"/>
        <w:rPr>
          <w:szCs w:val="28"/>
        </w:rPr>
      </w:pPr>
    </w:p>
    <w:p w:rsidR="00EA2ABD" w:rsidRDefault="00EA2ABD" w:rsidP="00C904D9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567"/>
        <w:jc w:val="center"/>
        <w:rPr>
          <w:szCs w:val="28"/>
        </w:rPr>
      </w:pPr>
    </w:p>
    <w:p w:rsidR="00EA2ABD" w:rsidRDefault="00EA2ABD" w:rsidP="00C904D9">
      <w:pPr>
        <w:spacing w:after="160" w:line="276" w:lineRule="auto"/>
        <w:jc w:val="center"/>
        <w:rPr>
          <w:szCs w:val="28"/>
        </w:rPr>
      </w:pPr>
      <w:r>
        <w:rPr>
          <w:szCs w:val="28"/>
        </w:rPr>
        <w:br w:type="page"/>
      </w:r>
    </w:p>
    <w:p w:rsidR="00810B70" w:rsidRPr="00985AEE" w:rsidRDefault="00C904D9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33" w:name="_Ref68106474"/>
      <w:r>
        <w:rPr>
          <w:b/>
          <w:szCs w:val="28"/>
        </w:rPr>
        <w:lastRenderedPageBreak/>
        <w:t xml:space="preserve"> </w:t>
      </w:r>
      <w:bookmarkStart w:id="34" w:name="_Toc112934242"/>
      <w:r w:rsidR="00810B70" w:rsidRPr="00985AEE">
        <w:rPr>
          <w:b/>
          <w:szCs w:val="28"/>
        </w:rPr>
        <w:t>СВИДЕТЕЛЬСТВО О ПРИЕМКЕ</w:t>
      </w:r>
      <w:bookmarkEnd w:id="33"/>
      <w:bookmarkEnd w:id="34"/>
    </w:p>
    <w:p w:rsidR="00810B70" w:rsidRPr="00985AEE" w:rsidRDefault="00810B70" w:rsidP="00C904D9">
      <w:pPr>
        <w:pStyle w:val="a8"/>
        <w:spacing w:before="720" w:after="480" w:line="276" w:lineRule="auto"/>
        <w:ind w:firstLine="567"/>
        <w:rPr>
          <w:b w:val="0"/>
          <w:noProof/>
          <w:szCs w:val="24"/>
          <w:u w:val="single"/>
        </w:rPr>
      </w:pPr>
      <w:r w:rsidRPr="00985AEE">
        <w:rPr>
          <w:b w:val="0"/>
          <w:noProof/>
          <w:sz w:val="20"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58551E66" wp14:editId="547C091E">
                <wp:simplePos x="0" y="0"/>
                <wp:positionH relativeFrom="column">
                  <wp:posOffset>-24130</wp:posOffset>
                </wp:positionH>
                <wp:positionV relativeFrom="paragraph">
                  <wp:posOffset>76835</wp:posOffset>
                </wp:positionV>
                <wp:extent cx="6220460" cy="4991100"/>
                <wp:effectExtent l="9525" t="8890" r="8890" b="10160"/>
                <wp:wrapNone/>
                <wp:docPr id="245" name="Группа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0460" cy="4991100"/>
                          <a:chOff x="1483" y="2171"/>
                          <a:chExt cx="9822" cy="6399"/>
                        </a:xfrm>
                      </wpg:grpSpPr>
                      <wps:wsp>
                        <wps:cNvPr id="246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7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8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9" name="AutoShape 23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514992A" id="Группа 245" o:spid="_x0000_s1026" style="position:absolute;margin-left:-1.9pt;margin-top:6.05pt;width:489.8pt;height:393pt;z-index:251671552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">
                <v:shape id="AutoShape 20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" strokeweight="1.25pt"/>
                <v:shape id="AutoShape 21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" strokeweight="1.25pt"/>
                <v:shape id="AutoShape 22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" strokeweight="1.25pt"/>
                <v:shape id="AutoShape 23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noProof/>
          <w:szCs w:val="24"/>
          <w:u w:val="single"/>
        </w:rPr>
        <w:t xml:space="preserve">СВИДЕТЕЛЬСТВО О </w:t>
      </w:r>
      <w:r w:rsidRPr="00985AEE">
        <w:rPr>
          <w:b w:val="0"/>
          <w:szCs w:val="24"/>
          <w:u w:val="single"/>
        </w:rPr>
        <w:t>ПРИЕМКЕ</w:t>
      </w:r>
    </w:p>
    <w:p w:rsidR="00401876" w:rsidRDefault="00401876" w:rsidP="00401876">
      <w:pPr>
        <w:pStyle w:val="a8"/>
        <w:spacing w:before="60" w:line="276" w:lineRule="auto"/>
        <w:ind w:right="-28"/>
        <w:rPr>
          <w:sz w:val="22"/>
          <w:szCs w:val="22"/>
        </w:rPr>
      </w:pPr>
      <w:r>
        <w:rPr>
          <w:sz w:val="22"/>
          <w:szCs w:val="22"/>
        </w:rPr>
        <w:t>К</w:t>
      </w:r>
      <w:r w:rsidRPr="000E0F86">
        <w:rPr>
          <w:sz w:val="22"/>
          <w:szCs w:val="22"/>
        </w:rPr>
        <w:t>ондици</w:t>
      </w:r>
      <w:r>
        <w:rPr>
          <w:sz w:val="22"/>
          <w:szCs w:val="22"/>
        </w:rPr>
        <w:t xml:space="preserve">онер бытовой (сплит-система) настенного типа </w:t>
      </w:r>
    </w:p>
    <w:p w:rsidR="00BD0D0D" w:rsidRDefault="00401876" w:rsidP="00401876">
      <w:pPr>
        <w:pStyle w:val="a8"/>
        <w:spacing w:before="60" w:line="276" w:lineRule="auto"/>
        <w:ind w:right="-28"/>
        <w:rPr>
          <w:sz w:val="22"/>
          <w:szCs w:val="22"/>
        </w:rPr>
      </w:pPr>
      <w:r>
        <w:rPr>
          <w:sz w:val="22"/>
          <w:szCs w:val="22"/>
        </w:rPr>
        <w:t>модельного</w:t>
      </w:r>
      <w:r w:rsidRPr="000E0F86">
        <w:rPr>
          <w:sz w:val="22"/>
          <w:szCs w:val="22"/>
        </w:rPr>
        <w:t xml:space="preserve"> ряд</w:t>
      </w:r>
      <w:r>
        <w:rPr>
          <w:sz w:val="22"/>
          <w:szCs w:val="22"/>
        </w:rPr>
        <w:t>а</w:t>
      </w:r>
      <w:r w:rsidRPr="000E0F86">
        <w:rPr>
          <w:sz w:val="22"/>
          <w:szCs w:val="22"/>
        </w:rPr>
        <w:t xml:space="preserve"> </w:t>
      </w:r>
      <w:r w:rsidR="0001222B" w:rsidRPr="0001222B">
        <w:rPr>
          <w:sz w:val="22"/>
          <w:szCs w:val="22"/>
        </w:rPr>
        <w:t>FTXF_D/RXF_D</w:t>
      </w:r>
    </w:p>
    <w:p w:rsidR="000E0F86" w:rsidRPr="00A66DAA" w:rsidRDefault="000E0F86" w:rsidP="00C904D9">
      <w:pPr>
        <w:pStyle w:val="a8"/>
        <w:spacing w:before="60" w:line="276" w:lineRule="auto"/>
        <w:ind w:right="-28"/>
        <w:rPr>
          <w:sz w:val="24"/>
          <w:szCs w:val="24"/>
        </w:rPr>
      </w:pPr>
    </w:p>
    <w:p w:rsidR="00E52BFD" w:rsidRPr="00FB7118" w:rsidRDefault="0001222B" w:rsidP="00E92162">
      <w:pPr>
        <w:pStyle w:val="a8"/>
        <w:tabs>
          <w:tab w:val="left" w:pos="2552"/>
        </w:tabs>
        <w:spacing w:line="276" w:lineRule="auto"/>
        <w:ind w:left="2552"/>
        <w:jc w:val="left"/>
        <w:rPr>
          <w:sz w:val="22"/>
          <w:szCs w:val="22"/>
        </w:rPr>
      </w:pPr>
      <w:r w:rsidRPr="0001222B">
        <w:rPr>
          <w:sz w:val="22"/>
          <w:szCs w:val="22"/>
        </w:rPr>
        <w:t>FTXF_D/RXF_D</w:t>
      </w:r>
      <w:r>
        <w:rPr>
          <w:sz w:val="22"/>
          <w:szCs w:val="22"/>
        </w:rPr>
        <w:t xml:space="preserve"> </w:t>
      </w:r>
    </w:p>
    <w:p w:rsidR="00FD298C" w:rsidRPr="00985AEE" w:rsidRDefault="00C07AE6" w:rsidP="00C904D9">
      <w:pPr>
        <w:pStyle w:val="a8"/>
        <w:tabs>
          <w:tab w:val="left" w:pos="993"/>
        </w:tabs>
        <w:spacing w:before="40" w:line="276" w:lineRule="auto"/>
        <w:ind w:firstLine="567"/>
        <w:rPr>
          <w:b w:val="0"/>
          <w:sz w:val="22"/>
          <w:szCs w:val="22"/>
        </w:rPr>
      </w:pP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FF47A58" wp14:editId="11067908">
                <wp:simplePos x="0" y="0"/>
                <wp:positionH relativeFrom="column">
                  <wp:posOffset>4204970</wp:posOffset>
                </wp:positionH>
                <wp:positionV relativeFrom="paragraph">
                  <wp:posOffset>15875</wp:posOffset>
                </wp:positionV>
                <wp:extent cx="1677670" cy="635"/>
                <wp:effectExtent l="0" t="0" r="36830" b="37465"/>
                <wp:wrapNone/>
                <wp:docPr id="230" name="Прямая со стрелкой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776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C868AD" id="Прямая со стрелкой 230" o:spid="_x0000_s1026" type="#_x0000_t32" style="position:absolute;margin-left:331.1pt;margin-top:1.25pt;width:132.1pt;height:.0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"/>
            </w:pict>
          </mc:Fallback>
        </mc:AlternateContent>
      </w: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05DF382" wp14:editId="6F53A6A1">
                <wp:simplePos x="0" y="0"/>
                <wp:positionH relativeFrom="column">
                  <wp:posOffset>985520</wp:posOffset>
                </wp:positionH>
                <wp:positionV relativeFrom="paragraph">
                  <wp:posOffset>15876</wp:posOffset>
                </wp:positionV>
                <wp:extent cx="3038475" cy="0"/>
                <wp:effectExtent l="0" t="0" r="28575" b="19050"/>
                <wp:wrapNone/>
                <wp:docPr id="231" name="Прямая со стрелкой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384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B0AF89" id="Прямая со стрелкой 231" o:spid="_x0000_s1026" type="#_x0000_t32" style="position:absolute;margin-left:77.6pt;margin-top:1.25pt;width:239.25pt;height:0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"/>
            </w:pict>
          </mc:Fallback>
        </mc:AlternateContent>
      </w:r>
      <w:r w:rsidR="00FD298C" w:rsidRPr="00985AEE">
        <w:rPr>
          <w:b w:val="0"/>
          <w:sz w:val="20"/>
        </w:rPr>
        <w:t xml:space="preserve">(наименование </w:t>
      </w:r>
      <w:r w:rsidR="0084366C" w:rsidRPr="00985AEE">
        <w:rPr>
          <w:b w:val="0"/>
          <w:sz w:val="20"/>
        </w:rPr>
        <w:t xml:space="preserve">модели)  </w:t>
      </w:r>
      <w:r w:rsidR="00FD298C" w:rsidRPr="00985AEE">
        <w:rPr>
          <w:b w:val="0"/>
          <w:sz w:val="20"/>
        </w:rPr>
        <w:t xml:space="preserve">              </w:t>
      </w:r>
      <w:r w:rsidR="00BD4277">
        <w:rPr>
          <w:b w:val="0"/>
          <w:sz w:val="20"/>
        </w:rPr>
        <w:t xml:space="preserve">                 </w:t>
      </w:r>
      <w:r w:rsidR="000141AA">
        <w:rPr>
          <w:b w:val="0"/>
          <w:sz w:val="20"/>
        </w:rPr>
        <w:t xml:space="preserve">                 </w:t>
      </w:r>
      <w:r w:rsidR="00FD298C" w:rsidRPr="00985AEE">
        <w:rPr>
          <w:b w:val="0"/>
          <w:sz w:val="20"/>
        </w:rPr>
        <w:t xml:space="preserve"> (заводской номер)</w:t>
      </w:r>
    </w:p>
    <w:p w:rsidR="00810B70" w:rsidRPr="00985AEE" w:rsidRDefault="00810B70" w:rsidP="00C904D9">
      <w:pPr>
        <w:pStyle w:val="a8"/>
        <w:tabs>
          <w:tab w:val="left" w:pos="993"/>
        </w:tabs>
        <w:spacing w:before="40" w:line="276" w:lineRule="auto"/>
        <w:rPr>
          <w:b w:val="0"/>
          <w:sz w:val="22"/>
          <w:szCs w:val="22"/>
        </w:rPr>
      </w:pPr>
    </w:p>
    <w:p w:rsidR="00810B70" w:rsidRPr="004158E2" w:rsidRDefault="00810B70" w:rsidP="00C904D9">
      <w:pPr>
        <w:pStyle w:val="a8"/>
        <w:spacing w:before="120" w:line="276" w:lineRule="auto"/>
        <w:ind w:left="375" w:right="481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Изготовлена и принята в соответствии с обязательными требованиями государственных (национальных) стандартов, действующей технической документацией и признана годной для эксплуатации.</w:t>
      </w:r>
    </w:p>
    <w:p w:rsidR="00810B70" w:rsidRPr="00985AEE" w:rsidRDefault="00810B70" w:rsidP="00C904D9">
      <w:pPr>
        <w:pStyle w:val="a8"/>
        <w:spacing w:line="276" w:lineRule="auto"/>
        <w:ind w:left="375" w:right="142"/>
        <w:rPr>
          <w:b w:val="0"/>
          <w:szCs w:val="28"/>
        </w:rPr>
      </w:pPr>
    </w:p>
    <w:p w:rsidR="005B1392" w:rsidRDefault="00810B70" w:rsidP="00C904D9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567"/>
        <w:jc w:val="center"/>
        <w:rPr>
          <w:b/>
          <w:szCs w:val="28"/>
        </w:rPr>
      </w:pPr>
      <w:r w:rsidRPr="00985AEE">
        <w:rPr>
          <w:b/>
          <w:szCs w:val="28"/>
        </w:rPr>
        <w:br w:type="page"/>
      </w:r>
      <w:bookmarkStart w:id="35" w:name="_Toc14172319"/>
      <w:bookmarkStart w:id="36" w:name="_Ref68106481"/>
    </w:p>
    <w:p w:rsidR="00810B70" w:rsidRPr="00684459" w:rsidRDefault="00710871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37" w:name="_Toc112934243"/>
      <w:r w:rsidR="00810B70" w:rsidRPr="00684459">
        <w:rPr>
          <w:rFonts w:eastAsia="Arial Unicode MS"/>
          <w:b/>
          <w:bCs/>
          <w:szCs w:val="28"/>
        </w:rPr>
        <w:t>СВЕДЕНИЯ ОБ УТИЛИЗАЦИИ</w:t>
      </w:r>
      <w:bookmarkEnd w:id="35"/>
      <w:bookmarkEnd w:id="36"/>
      <w:bookmarkEnd w:id="37"/>
    </w:p>
    <w:p w:rsidR="00192434" w:rsidRPr="00710871" w:rsidRDefault="00FF3E85" w:rsidP="003808D1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 xml:space="preserve">Полная или частичная утилизация компонентов и </w:t>
      </w:r>
      <w:r w:rsidR="009B236D" w:rsidRPr="004158E2">
        <w:rPr>
          <w:rFonts w:ascii="Times New Roman" w:hAnsi="Times New Roman"/>
        </w:rPr>
        <w:t>материалов, составляющих изделие</w:t>
      </w:r>
      <w:r w:rsidRPr="004158E2">
        <w:rPr>
          <w:rFonts w:ascii="Times New Roman" w:hAnsi="Times New Roman"/>
        </w:rPr>
        <w:t>, регулируется</w:t>
      </w:r>
      <w:r w:rsidR="00021FB1" w:rsidRPr="004158E2">
        <w:rPr>
          <w:rFonts w:ascii="Times New Roman" w:hAnsi="Times New Roman"/>
        </w:rPr>
        <w:t xml:space="preserve"> нормативными правовыми актами Евразийского экономического союза (далее - "ЕАЭС"), законодательством государств-членов ЕАЭС</w:t>
      </w:r>
      <w:r w:rsidRPr="004158E2">
        <w:rPr>
          <w:rFonts w:ascii="Times New Roman" w:hAnsi="Times New Roman"/>
        </w:rPr>
        <w:t xml:space="preserve">, которое устанавливает порядок обращения с отходами, с опасными отходами, упаковочными материалами и с отходами от упаковочных материалов. </w:t>
      </w:r>
    </w:p>
    <w:p w:rsidR="008831F7" w:rsidRDefault="007E604D" w:rsidP="003808D1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8A275D">
        <w:rPr>
          <w:rFonts w:ascii="Times New Roman" w:hAnsi="Times New Roman"/>
        </w:rPr>
        <w:t>Демонтаж блока, удаление холодильного агента, масла и других</w:t>
      </w:r>
      <w:r w:rsidR="008A275D" w:rsidRPr="008831F7">
        <w:rPr>
          <w:rFonts w:ascii="Times New Roman" w:hAnsi="Times New Roman"/>
        </w:rPr>
        <w:t xml:space="preserve"> </w:t>
      </w:r>
      <w:r w:rsidRPr="008A275D">
        <w:rPr>
          <w:rFonts w:ascii="Times New Roman" w:hAnsi="Times New Roman"/>
        </w:rPr>
        <w:t xml:space="preserve">частей должны проводиться в соответствии с </w:t>
      </w:r>
      <w:r w:rsidR="00192434" w:rsidRPr="004158E2">
        <w:rPr>
          <w:rFonts w:ascii="Times New Roman" w:hAnsi="Times New Roman"/>
        </w:rPr>
        <w:t>нормативными правовыми актами ЕАЭС</w:t>
      </w:r>
      <w:r w:rsidR="00192434">
        <w:rPr>
          <w:rFonts w:ascii="Times New Roman" w:hAnsi="Times New Roman"/>
        </w:rPr>
        <w:t xml:space="preserve"> и законодательством </w:t>
      </w:r>
      <w:r w:rsidR="00192434" w:rsidRPr="00192434">
        <w:rPr>
          <w:rFonts w:ascii="Times New Roman" w:hAnsi="Times New Roman"/>
        </w:rPr>
        <w:t>государств-членов</w:t>
      </w:r>
      <w:r w:rsidR="00192434">
        <w:rPr>
          <w:rFonts w:ascii="Times New Roman" w:hAnsi="Times New Roman"/>
        </w:rPr>
        <w:t xml:space="preserve"> </w:t>
      </w:r>
      <w:r w:rsidR="00192434" w:rsidRPr="004158E2">
        <w:rPr>
          <w:rFonts w:ascii="Times New Roman" w:hAnsi="Times New Roman"/>
        </w:rPr>
        <w:t>ЕАЭС</w:t>
      </w:r>
      <w:r w:rsidRPr="008A275D">
        <w:rPr>
          <w:rFonts w:ascii="Times New Roman" w:hAnsi="Times New Roman"/>
        </w:rPr>
        <w:t>.</w:t>
      </w:r>
    </w:p>
    <w:p w:rsidR="00A973C6" w:rsidRDefault="00A973C6" w:rsidP="003808D1">
      <w:pPr>
        <w:pStyle w:val="af3"/>
        <w:tabs>
          <w:tab w:val="left" w:pos="1134"/>
        </w:tabs>
        <w:ind w:left="0" w:firstLine="709"/>
        <w:jc w:val="both"/>
        <w:rPr>
          <w:rFonts w:ascii="Times New Roman" w:eastAsia="Arial Unicode MS" w:hAnsi="Times New Roman"/>
          <w:b/>
          <w:bCs/>
          <w:sz w:val="28"/>
          <w:szCs w:val="28"/>
          <w:lang w:eastAsia="ru-RU"/>
        </w:rPr>
      </w:pPr>
    </w:p>
    <w:p w:rsidR="008831F7" w:rsidRPr="00684459" w:rsidRDefault="00710871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t xml:space="preserve"> </w:t>
      </w:r>
      <w:bookmarkStart w:id="38" w:name="_Toc112934244"/>
      <w:r w:rsidR="008831F7" w:rsidRPr="008831F7">
        <w:rPr>
          <w:rFonts w:eastAsia="Arial Unicode MS"/>
          <w:b/>
          <w:bCs/>
          <w:szCs w:val="28"/>
        </w:rPr>
        <w:t>ТРЕБОВАНИЯ БЕЗОПАСНОСТИ</w:t>
      </w:r>
      <w:bookmarkEnd w:id="38"/>
    </w:p>
    <w:p w:rsidR="009E0337" w:rsidRDefault="001C3EDB" w:rsidP="00C904D9">
      <w:pPr>
        <w:pStyle w:val="af3"/>
        <w:spacing w:after="0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  <w:r w:rsidRPr="009E0337">
        <w:rPr>
          <w:rFonts w:ascii="Times New Roman" w:hAnsi="Times New Roman"/>
          <w:b/>
          <w:sz w:val="24"/>
          <w:szCs w:val="24"/>
          <w:u w:val="single"/>
        </w:rPr>
        <w:t>П</w:t>
      </w:r>
      <w:r w:rsidR="009E0337" w:rsidRPr="009E0337">
        <w:rPr>
          <w:rFonts w:ascii="Times New Roman" w:hAnsi="Times New Roman"/>
          <w:b/>
          <w:sz w:val="24"/>
          <w:szCs w:val="24"/>
          <w:u w:val="single"/>
        </w:rPr>
        <w:t>РЕДУПРЕЖДЕНИЕ</w:t>
      </w:r>
    </w:p>
    <w:p w:rsidR="009E0337" w:rsidRPr="009E0337" w:rsidRDefault="009E0337" w:rsidP="00C904D9">
      <w:pPr>
        <w:pStyle w:val="af3"/>
        <w:spacing w:after="0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</w:p>
    <w:p w:rsidR="00E774B2" w:rsidRDefault="004F77E1" w:rsidP="00C904D9">
      <w:pPr>
        <w:pStyle w:val="af3"/>
        <w:spacing w:after="0"/>
        <w:ind w:left="0" w:firstLine="709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noProof/>
          <w:lang w:eastAsia="ru-RU"/>
        </w:rPr>
        <w:drawing>
          <wp:inline distT="0" distB="0" distL="0" distR="0" wp14:anchorId="149431FF" wp14:editId="144EC68D">
            <wp:extent cx="617517" cy="540306"/>
            <wp:effectExtent l="0" t="0" r="0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553" cy="540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0337" w:rsidRPr="009E0337" w:rsidRDefault="009E0337" w:rsidP="003808D1">
      <w:pPr>
        <w:pStyle w:val="af3"/>
        <w:spacing w:after="0"/>
        <w:ind w:left="0" w:firstLine="709"/>
        <w:jc w:val="both"/>
        <w:rPr>
          <w:rFonts w:ascii="Times New Roman" w:hAnsi="Times New Roman"/>
          <w:sz w:val="16"/>
          <w:szCs w:val="16"/>
        </w:rPr>
      </w:pPr>
    </w:p>
    <w:p w:rsidR="002B5B7B" w:rsidRDefault="002B5B7B" w:rsidP="002B5B7B">
      <w:pPr>
        <w:pStyle w:val="af3"/>
        <w:tabs>
          <w:tab w:val="left" w:pos="1260"/>
        </w:tabs>
        <w:spacing w:after="0" w:line="240" w:lineRule="auto"/>
        <w:ind w:left="0" w:firstLine="709"/>
        <w:rPr>
          <w:rFonts w:ascii="Times New Roman" w:hAnsi="Times New Roman"/>
        </w:rPr>
      </w:pPr>
    </w:p>
    <w:p w:rsidR="003700E1" w:rsidRDefault="00263799" w:rsidP="007E7BB6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Изделие</w:t>
      </w:r>
      <w:r w:rsidR="00480063" w:rsidRPr="00A973C6">
        <w:rPr>
          <w:rFonts w:ascii="Times New Roman" w:hAnsi="Times New Roman"/>
        </w:rPr>
        <w:t xml:space="preserve"> размещается в помещении без</w:t>
      </w:r>
      <w:r w:rsidR="00A973C6">
        <w:rPr>
          <w:rFonts w:ascii="Times New Roman" w:hAnsi="Times New Roman"/>
        </w:rPr>
        <w:t xml:space="preserve"> </w:t>
      </w:r>
      <w:r w:rsidR="00480063" w:rsidRPr="00A973C6">
        <w:rPr>
          <w:rFonts w:ascii="Times New Roman" w:hAnsi="Times New Roman"/>
        </w:rPr>
        <w:t>постоянно действующих источников возгорания (напр</w:t>
      </w:r>
      <w:r w:rsidR="00A973C6">
        <w:rPr>
          <w:rFonts w:ascii="Times New Roman" w:hAnsi="Times New Roman"/>
        </w:rPr>
        <w:t>имер</w:t>
      </w:r>
      <w:r w:rsidR="00480063" w:rsidRPr="00A973C6">
        <w:rPr>
          <w:rFonts w:ascii="Times New Roman" w:hAnsi="Times New Roman"/>
        </w:rPr>
        <w:t>,</w:t>
      </w:r>
      <w:r w:rsidR="00A973C6">
        <w:rPr>
          <w:rFonts w:ascii="Times New Roman" w:hAnsi="Times New Roman"/>
        </w:rPr>
        <w:t xml:space="preserve"> </w:t>
      </w:r>
      <w:r w:rsidR="00480063" w:rsidRPr="00A973C6">
        <w:rPr>
          <w:rFonts w:ascii="Times New Roman" w:hAnsi="Times New Roman"/>
        </w:rPr>
        <w:t>открытого огня, оборудования, работающего на газе,</w:t>
      </w:r>
      <w:r w:rsidR="00A973C6">
        <w:rPr>
          <w:rFonts w:ascii="Times New Roman" w:hAnsi="Times New Roman"/>
        </w:rPr>
        <w:t xml:space="preserve"> </w:t>
      </w:r>
      <w:r w:rsidR="00480063" w:rsidRPr="00A973C6">
        <w:rPr>
          <w:rFonts w:ascii="Times New Roman" w:hAnsi="Times New Roman"/>
        </w:rPr>
        <w:t>или действующих электрообогревателей).</w:t>
      </w:r>
    </w:p>
    <w:p w:rsidR="00956A84" w:rsidRPr="00A973C6" w:rsidRDefault="00956A84" w:rsidP="007E7BB6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A973C6">
        <w:rPr>
          <w:rFonts w:ascii="Times New Roman" w:hAnsi="Times New Roman"/>
        </w:rPr>
        <w:t>Если стена имеет металлическую раму или пластину,</w:t>
      </w:r>
      <w:r w:rsidR="003700E1">
        <w:rPr>
          <w:rFonts w:ascii="Times New Roman" w:hAnsi="Times New Roman"/>
        </w:rPr>
        <w:t xml:space="preserve"> </w:t>
      </w:r>
      <w:r w:rsidRPr="00A973C6">
        <w:rPr>
          <w:rFonts w:ascii="Times New Roman" w:hAnsi="Times New Roman"/>
        </w:rPr>
        <w:t>используйте в сквозном отверстии заделываемую в</w:t>
      </w:r>
      <w:r w:rsidR="003700E1">
        <w:rPr>
          <w:rFonts w:ascii="Times New Roman" w:hAnsi="Times New Roman"/>
        </w:rPr>
        <w:t xml:space="preserve"> </w:t>
      </w:r>
      <w:r w:rsidRPr="00A973C6">
        <w:rPr>
          <w:rFonts w:ascii="Times New Roman" w:hAnsi="Times New Roman"/>
        </w:rPr>
        <w:t>стену трубу и настенную крышку во избежание</w:t>
      </w:r>
      <w:r w:rsidR="003700E1">
        <w:rPr>
          <w:rFonts w:ascii="Times New Roman" w:hAnsi="Times New Roman"/>
        </w:rPr>
        <w:t xml:space="preserve"> </w:t>
      </w:r>
      <w:r w:rsidRPr="00A973C6">
        <w:rPr>
          <w:rFonts w:ascii="Times New Roman" w:hAnsi="Times New Roman"/>
        </w:rPr>
        <w:t>перегрева, поражения электрическим током или</w:t>
      </w:r>
      <w:r w:rsidR="003700E1">
        <w:rPr>
          <w:rFonts w:ascii="Times New Roman" w:hAnsi="Times New Roman"/>
        </w:rPr>
        <w:t xml:space="preserve"> </w:t>
      </w:r>
      <w:r w:rsidRPr="00A973C6">
        <w:rPr>
          <w:rFonts w:ascii="Times New Roman" w:hAnsi="Times New Roman"/>
        </w:rPr>
        <w:t>возгорания.</w:t>
      </w:r>
    </w:p>
    <w:p w:rsidR="003700E1" w:rsidRDefault="00956A84" w:rsidP="007E7BB6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A973C6">
        <w:rPr>
          <w:rFonts w:ascii="Times New Roman" w:hAnsi="Times New Roman"/>
        </w:rPr>
        <w:t>Примите адекватные меры по недопущению попадания</w:t>
      </w:r>
      <w:r w:rsidR="003700E1">
        <w:rPr>
          <w:rFonts w:ascii="Times New Roman" w:hAnsi="Times New Roman"/>
        </w:rPr>
        <w:t xml:space="preserve"> </w:t>
      </w:r>
      <w:r w:rsidRPr="00A973C6">
        <w:rPr>
          <w:rFonts w:ascii="Times New Roman" w:hAnsi="Times New Roman"/>
        </w:rPr>
        <w:t>в агрегат мелких животных. При контакте мелких</w:t>
      </w:r>
      <w:r w:rsidR="003700E1">
        <w:rPr>
          <w:rFonts w:ascii="Times New Roman" w:hAnsi="Times New Roman"/>
        </w:rPr>
        <w:t xml:space="preserve"> </w:t>
      </w:r>
      <w:r w:rsidRPr="00A973C6">
        <w:rPr>
          <w:rFonts w:ascii="Times New Roman" w:hAnsi="Times New Roman"/>
        </w:rPr>
        <w:t>животных с электрическими деталями возможны сбои в</w:t>
      </w:r>
      <w:r w:rsidR="003700E1">
        <w:rPr>
          <w:rFonts w:ascii="Times New Roman" w:hAnsi="Times New Roman"/>
        </w:rPr>
        <w:t xml:space="preserve"> </w:t>
      </w:r>
      <w:r w:rsidRPr="00A973C6">
        <w:rPr>
          <w:rFonts w:ascii="Times New Roman" w:hAnsi="Times New Roman"/>
        </w:rPr>
        <w:t>работе блока, задымление или возгорание.</w:t>
      </w:r>
    </w:p>
    <w:p w:rsidR="00956A84" w:rsidRDefault="002E287E" w:rsidP="007E7BB6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НЕ</w:t>
      </w:r>
      <w:r w:rsidR="00956A84" w:rsidRPr="00A973C6">
        <w:rPr>
          <w:rFonts w:ascii="Times New Roman" w:hAnsi="Times New Roman"/>
        </w:rPr>
        <w:t xml:space="preserve"> модифицируйте, не разбирайте, не</w:t>
      </w:r>
      <w:r w:rsidR="003700E1">
        <w:rPr>
          <w:rFonts w:ascii="Times New Roman" w:hAnsi="Times New Roman"/>
        </w:rPr>
        <w:t xml:space="preserve"> </w:t>
      </w:r>
      <w:r w:rsidR="00956A84" w:rsidRPr="00A973C6">
        <w:rPr>
          <w:rFonts w:ascii="Times New Roman" w:hAnsi="Times New Roman"/>
        </w:rPr>
        <w:t>передвигайте, не переустанавливайте и не</w:t>
      </w:r>
      <w:r w:rsidR="003700E1">
        <w:rPr>
          <w:rFonts w:ascii="Times New Roman" w:hAnsi="Times New Roman"/>
        </w:rPr>
        <w:t xml:space="preserve"> </w:t>
      </w:r>
      <w:r w:rsidR="00956A84" w:rsidRPr="00A973C6">
        <w:rPr>
          <w:rFonts w:ascii="Times New Roman" w:hAnsi="Times New Roman"/>
        </w:rPr>
        <w:t>ремонтируйте блок самостоятельно. Неправильный</w:t>
      </w:r>
      <w:r w:rsidR="003700E1">
        <w:rPr>
          <w:rFonts w:ascii="Times New Roman" w:hAnsi="Times New Roman"/>
        </w:rPr>
        <w:t xml:space="preserve"> </w:t>
      </w:r>
      <w:r w:rsidR="00956A84" w:rsidRPr="00A973C6">
        <w:rPr>
          <w:rFonts w:ascii="Times New Roman" w:hAnsi="Times New Roman"/>
        </w:rPr>
        <w:t>демонтаж и установка могут привести к поражению</w:t>
      </w:r>
      <w:r w:rsidR="003700E1">
        <w:rPr>
          <w:rFonts w:ascii="Times New Roman" w:hAnsi="Times New Roman"/>
        </w:rPr>
        <w:t xml:space="preserve"> </w:t>
      </w:r>
      <w:r w:rsidR="00956A84" w:rsidRPr="00A973C6">
        <w:rPr>
          <w:rFonts w:ascii="Times New Roman" w:hAnsi="Times New Roman"/>
        </w:rPr>
        <w:t xml:space="preserve">электрическим током или пожару. </w:t>
      </w:r>
    </w:p>
    <w:p w:rsidR="002D56E4" w:rsidRPr="00A973C6" w:rsidRDefault="002D56E4" w:rsidP="007E7BB6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Не</w:t>
      </w:r>
      <w:r w:rsidRPr="00A973C6">
        <w:rPr>
          <w:rFonts w:ascii="Times New Roman" w:hAnsi="Times New Roman"/>
        </w:rPr>
        <w:t xml:space="preserve"> прикасайтесь к ребрам теплообменника. Эти ребра</w:t>
      </w:r>
      <w:r>
        <w:rPr>
          <w:rFonts w:ascii="Times New Roman" w:hAnsi="Times New Roman"/>
        </w:rPr>
        <w:t xml:space="preserve"> </w:t>
      </w:r>
      <w:r w:rsidRPr="00A973C6">
        <w:rPr>
          <w:rFonts w:ascii="Times New Roman" w:hAnsi="Times New Roman"/>
        </w:rPr>
        <w:t>имеют очень острые края, о которые легко порезаться.</w:t>
      </w:r>
    </w:p>
    <w:p w:rsidR="002D56E4" w:rsidRDefault="002D56E4" w:rsidP="007E7BB6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A973C6">
        <w:rPr>
          <w:rFonts w:ascii="Times New Roman" w:hAnsi="Times New Roman"/>
        </w:rPr>
        <w:t>При проведении высотных работ соблюдайте</w:t>
      </w:r>
      <w:r>
        <w:rPr>
          <w:rFonts w:ascii="Times New Roman" w:hAnsi="Times New Roman"/>
        </w:rPr>
        <w:t xml:space="preserve"> </w:t>
      </w:r>
      <w:r w:rsidRPr="00A973C6">
        <w:rPr>
          <w:rFonts w:ascii="Times New Roman" w:hAnsi="Times New Roman"/>
        </w:rPr>
        <w:t>осторожность.</w:t>
      </w:r>
    </w:p>
    <w:p w:rsidR="002D56E4" w:rsidRPr="00A973C6" w:rsidRDefault="002D56E4" w:rsidP="007E7BB6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A973C6">
        <w:rPr>
          <w:rFonts w:ascii="Times New Roman" w:hAnsi="Times New Roman"/>
        </w:rPr>
        <w:t>После длительной работы блока необходимо</w:t>
      </w:r>
      <w:r>
        <w:rPr>
          <w:rFonts w:ascii="Times New Roman" w:hAnsi="Times New Roman"/>
        </w:rPr>
        <w:t xml:space="preserve"> </w:t>
      </w:r>
      <w:r w:rsidRPr="00A973C6">
        <w:rPr>
          <w:rFonts w:ascii="Times New Roman" w:hAnsi="Times New Roman"/>
        </w:rPr>
        <w:t>проверить его положение на крепежной раме, а также</w:t>
      </w:r>
      <w:r>
        <w:rPr>
          <w:rFonts w:ascii="Times New Roman" w:hAnsi="Times New Roman"/>
        </w:rPr>
        <w:t xml:space="preserve"> </w:t>
      </w:r>
      <w:r w:rsidRPr="00A973C6">
        <w:rPr>
          <w:rFonts w:ascii="Times New Roman" w:hAnsi="Times New Roman"/>
        </w:rPr>
        <w:t>крепежные детали на предмет повреждения. Такие</w:t>
      </w:r>
      <w:r>
        <w:rPr>
          <w:rFonts w:ascii="Times New Roman" w:hAnsi="Times New Roman"/>
        </w:rPr>
        <w:t xml:space="preserve"> </w:t>
      </w:r>
      <w:r w:rsidRPr="00A973C6">
        <w:rPr>
          <w:rFonts w:ascii="Times New Roman" w:hAnsi="Times New Roman"/>
        </w:rPr>
        <w:t>повреждения могут привести к падению блока и стать</w:t>
      </w:r>
      <w:r>
        <w:rPr>
          <w:rFonts w:ascii="Times New Roman" w:hAnsi="Times New Roman"/>
        </w:rPr>
        <w:t xml:space="preserve"> </w:t>
      </w:r>
      <w:r w:rsidRPr="00A973C6">
        <w:rPr>
          <w:rFonts w:ascii="Times New Roman" w:hAnsi="Times New Roman"/>
        </w:rPr>
        <w:t>причиной травмы.</w:t>
      </w:r>
    </w:p>
    <w:p w:rsidR="00DF0E3C" w:rsidRDefault="00DF0E3C" w:rsidP="007E7BB6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A973C6">
        <w:rPr>
          <w:rFonts w:ascii="Times New Roman" w:hAnsi="Times New Roman"/>
        </w:rPr>
        <w:t>Трубки и прочие детали, работающие под давлением,</w:t>
      </w:r>
      <w:r>
        <w:rPr>
          <w:rFonts w:ascii="Times New Roman" w:hAnsi="Times New Roman"/>
        </w:rPr>
        <w:t xml:space="preserve"> </w:t>
      </w:r>
      <w:r w:rsidRPr="00A973C6">
        <w:rPr>
          <w:rFonts w:ascii="Times New Roman" w:hAnsi="Times New Roman"/>
        </w:rPr>
        <w:t>должны быть пригодными к работе с хладагентом.</w:t>
      </w:r>
      <w:r>
        <w:rPr>
          <w:rFonts w:ascii="Times New Roman" w:hAnsi="Times New Roman"/>
        </w:rPr>
        <w:t xml:space="preserve"> </w:t>
      </w:r>
      <w:r w:rsidRPr="00A973C6">
        <w:rPr>
          <w:rFonts w:ascii="Times New Roman" w:hAnsi="Times New Roman"/>
        </w:rPr>
        <w:t>Используйте бесшовные детали из меди, подвергнутой</w:t>
      </w:r>
      <w:r>
        <w:rPr>
          <w:rFonts w:ascii="Times New Roman" w:hAnsi="Times New Roman"/>
        </w:rPr>
        <w:t xml:space="preserve"> </w:t>
      </w:r>
      <w:r w:rsidRPr="00A973C6">
        <w:rPr>
          <w:rFonts w:ascii="Times New Roman" w:hAnsi="Times New Roman"/>
        </w:rPr>
        <w:t>фосфорнокислой антиокислительной обработке для</w:t>
      </w:r>
      <w:r>
        <w:rPr>
          <w:rFonts w:ascii="Times New Roman" w:hAnsi="Times New Roman"/>
        </w:rPr>
        <w:t xml:space="preserve"> </w:t>
      </w:r>
      <w:r w:rsidRPr="00A973C6">
        <w:rPr>
          <w:rFonts w:ascii="Times New Roman" w:hAnsi="Times New Roman"/>
        </w:rPr>
        <w:t>хладагента.</w:t>
      </w:r>
    </w:p>
    <w:p w:rsidR="00DF0E3C" w:rsidRDefault="00DF0E3C" w:rsidP="007E7BB6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A973C6">
        <w:rPr>
          <w:rFonts w:ascii="Times New Roman" w:hAnsi="Times New Roman"/>
        </w:rPr>
        <w:t>Загрязнение внутренних поверхностей трубок (в том числе</w:t>
      </w:r>
      <w:r>
        <w:rPr>
          <w:rFonts w:ascii="Times New Roman" w:hAnsi="Times New Roman"/>
        </w:rPr>
        <w:t xml:space="preserve"> </w:t>
      </w:r>
      <w:r w:rsidRPr="00A973C6">
        <w:rPr>
          <w:rFonts w:ascii="Times New Roman" w:hAnsi="Times New Roman"/>
        </w:rPr>
        <w:t>маслами) не должно превышать 30 мг/10 м.</w:t>
      </w:r>
    </w:p>
    <w:p w:rsidR="00DF0E3C" w:rsidRDefault="00DF0E3C" w:rsidP="007E7BB6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proofErr w:type="spellStart"/>
      <w:r w:rsidRPr="00A973C6">
        <w:rPr>
          <w:rFonts w:ascii="Times New Roman" w:hAnsi="Times New Roman"/>
        </w:rPr>
        <w:t>Загерметизируйте</w:t>
      </w:r>
      <w:proofErr w:type="spellEnd"/>
      <w:r w:rsidRPr="00A973C6">
        <w:rPr>
          <w:rFonts w:ascii="Times New Roman" w:hAnsi="Times New Roman"/>
        </w:rPr>
        <w:t xml:space="preserve"> зазоры вокруг трубопроводов</w:t>
      </w:r>
      <w:r>
        <w:rPr>
          <w:rFonts w:ascii="Times New Roman" w:hAnsi="Times New Roman"/>
        </w:rPr>
        <w:t xml:space="preserve"> </w:t>
      </w:r>
      <w:r w:rsidRPr="00A973C6">
        <w:rPr>
          <w:rFonts w:ascii="Times New Roman" w:hAnsi="Times New Roman"/>
        </w:rPr>
        <w:t>уплотняющим материалом (приобретается по месту</w:t>
      </w:r>
      <w:r>
        <w:rPr>
          <w:rFonts w:ascii="Times New Roman" w:hAnsi="Times New Roman"/>
        </w:rPr>
        <w:t xml:space="preserve"> </w:t>
      </w:r>
      <w:r w:rsidRPr="00A973C6">
        <w:rPr>
          <w:rFonts w:ascii="Times New Roman" w:hAnsi="Times New Roman"/>
        </w:rPr>
        <w:t>монтажа) во избежание протечек воды.</w:t>
      </w:r>
      <w:r>
        <w:rPr>
          <w:rFonts w:ascii="Times New Roman" w:hAnsi="Times New Roman"/>
        </w:rPr>
        <w:t xml:space="preserve"> </w:t>
      </w:r>
    </w:p>
    <w:p w:rsidR="003700E1" w:rsidRDefault="00956A84" w:rsidP="007E7BB6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A973C6">
        <w:rPr>
          <w:rFonts w:ascii="Times New Roman" w:hAnsi="Times New Roman"/>
        </w:rPr>
        <w:t>При случайной утечке хладагента проследите за</w:t>
      </w:r>
      <w:r w:rsidR="003700E1">
        <w:rPr>
          <w:rFonts w:ascii="Times New Roman" w:hAnsi="Times New Roman"/>
        </w:rPr>
        <w:t xml:space="preserve"> </w:t>
      </w:r>
      <w:r w:rsidRPr="00A973C6">
        <w:rPr>
          <w:rFonts w:ascii="Times New Roman" w:hAnsi="Times New Roman"/>
        </w:rPr>
        <w:t>тем, чтобы поблизости не было открытого огня. Сам</w:t>
      </w:r>
      <w:r w:rsidR="003700E1">
        <w:rPr>
          <w:rFonts w:ascii="Times New Roman" w:hAnsi="Times New Roman"/>
        </w:rPr>
        <w:t xml:space="preserve"> </w:t>
      </w:r>
      <w:r w:rsidRPr="00A973C6">
        <w:rPr>
          <w:rFonts w:ascii="Times New Roman" w:hAnsi="Times New Roman"/>
        </w:rPr>
        <w:t>хладагент совершенно безопасен, не ядовит и</w:t>
      </w:r>
      <w:r w:rsidR="003700E1">
        <w:rPr>
          <w:rFonts w:ascii="Times New Roman" w:hAnsi="Times New Roman"/>
        </w:rPr>
        <w:t xml:space="preserve"> </w:t>
      </w:r>
      <w:r w:rsidRPr="00A973C6">
        <w:rPr>
          <w:rFonts w:ascii="Times New Roman" w:hAnsi="Times New Roman"/>
        </w:rPr>
        <w:t>умеренно горюч, однако при случайной протечке в</w:t>
      </w:r>
      <w:r w:rsidR="003700E1">
        <w:rPr>
          <w:rFonts w:ascii="Times New Roman" w:hAnsi="Times New Roman"/>
        </w:rPr>
        <w:t xml:space="preserve"> </w:t>
      </w:r>
      <w:r w:rsidRPr="003700E1">
        <w:rPr>
          <w:rFonts w:ascii="Times New Roman" w:hAnsi="Times New Roman"/>
        </w:rPr>
        <w:t>помещение, где используются калориферы,</w:t>
      </w:r>
      <w:r w:rsidR="003700E1">
        <w:rPr>
          <w:rFonts w:ascii="Times New Roman" w:hAnsi="Times New Roman"/>
        </w:rPr>
        <w:t xml:space="preserve"> </w:t>
      </w:r>
      <w:r w:rsidRPr="00A973C6">
        <w:rPr>
          <w:rFonts w:ascii="Times New Roman" w:hAnsi="Times New Roman"/>
        </w:rPr>
        <w:t>газовые плиты и другие источники горячего</w:t>
      </w:r>
      <w:r w:rsidR="003700E1">
        <w:rPr>
          <w:rFonts w:ascii="Times New Roman" w:hAnsi="Times New Roman"/>
        </w:rPr>
        <w:t xml:space="preserve"> </w:t>
      </w:r>
      <w:r w:rsidRPr="00A973C6">
        <w:rPr>
          <w:rFonts w:ascii="Times New Roman" w:hAnsi="Times New Roman"/>
        </w:rPr>
        <w:t xml:space="preserve">воздуха, он будет выделять ядовитый газ. </w:t>
      </w:r>
      <w:r w:rsidR="003700E1" w:rsidRPr="00A973C6">
        <w:rPr>
          <w:rFonts w:ascii="Times New Roman" w:hAnsi="Times New Roman"/>
        </w:rPr>
        <w:t>Выключите все огнеопасные нагревательные</w:t>
      </w:r>
      <w:r w:rsidR="003700E1">
        <w:rPr>
          <w:rFonts w:ascii="Times New Roman" w:hAnsi="Times New Roman"/>
        </w:rPr>
        <w:t xml:space="preserve"> </w:t>
      </w:r>
      <w:r w:rsidR="003700E1" w:rsidRPr="00A973C6">
        <w:rPr>
          <w:rFonts w:ascii="Times New Roman" w:hAnsi="Times New Roman"/>
        </w:rPr>
        <w:t>устройства, проветрите помещение и свяжитесь с</w:t>
      </w:r>
      <w:r w:rsidR="003700E1">
        <w:rPr>
          <w:rFonts w:ascii="Times New Roman" w:hAnsi="Times New Roman"/>
        </w:rPr>
        <w:t xml:space="preserve"> </w:t>
      </w:r>
      <w:r w:rsidR="003700E1" w:rsidRPr="00A973C6">
        <w:rPr>
          <w:rFonts w:ascii="Times New Roman" w:hAnsi="Times New Roman"/>
        </w:rPr>
        <w:t>дилером, у которого вы приобрели агрегат.</w:t>
      </w:r>
      <w:r w:rsidR="003700E1">
        <w:rPr>
          <w:rFonts w:ascii="Times New Roman" w:hAnsi="Times New Roman"/>
        </w:rPr>
        <w:t xml:space="preserve"> Не</w:t>
      </w:r>
      <w:r w:rsidR="003700E1" w:rsidRPr="00A973C6">
        <w:rPr>
          <w:rFonts w:ascii="Times New Roman" w:hAnsi="Times New Roman"/>
        </w:rPr>
        <w:t xml:space="preserve"> пользуйтесь блоком до тех пор, </w:t>
      </w:r>
      <w:r w:rsidR="003700E1" w:rsidRPr="00A973C6">
        <w:rPr>
          <w:rFonts w:ascii="Times New Roman" w:hAnsi="Times New Roman"/>
        </w:rPr>
        <w:lastRenderedPageBreak/>
        <w:t>пока специалист</w:t>
      </w:r>
      <w:r w:rsidR="003700E1">
        <w:rPr>
          <w:rFonts w:ascii="Times New Roman" w:hAnsi="Times New Roman"/>
        </w:rPr>
        <w:t xml:space="preserve"> </w:t>
      </w:r>
      <w:r w:rsidR="003700E1" w:rsidRPr="00A973C6">
        <w:rPr>
          <w:rFonts w:ascii="Times New Roman" w:hAnsi="Times New Roman"/>
        </w:rPr>
        <w:t>сервисной службы не подтвердит восстановление</w:t>
      </w:r>
      <w:r w:rsidR="003700E1">
        <w:rPr>
          <w:rFonts w:ascii="Times New Roman" w:hAnsi="Times New Roman"/>
        </w:rPr>
        <w:t xml:space="preserve"> </w:t>
      </w:r>
      <w:r w:rsidR="003700E1" w:rsidRPr="00A973C6">
        <w:rPr>
          <w:rFonts w:ascii="Times New Roman" w:hAnsi="Times New Roman"/>
        </w:rPr>
        <w:t>исправности узлов, в которых произошла утечка</w:t>
      </w:r>
      <w:r w:rsidR="003700E1">
        <w:rPr>
          <w:rFonts w:ascii="Times New Roman" w:hAnsi="Times New Roman"/>
        </w:rPr>
        <w:t xml:space="preserve"> </w:t>
      </w:r>
      <w:r w:rsidR="003700E1" w:rsidRPr="00A973C6">
        <w:rPr>
          <w:rFonts w:ascii="Times New Roman" w:hAnsi="Times New Roman"/>
        </w:rPr>
        <w:t>хладагента.</w:t>
      </w:r>
    </w:p>
    <w:p w:rsidR="001A1196" w:rsidRPr="00A973C6" w:rsidRDefault="001A1196" w:rsidP="007E7BB6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A973C6">
        <w:rPr>
          <w:rFonts w:ascii="Times New Roman" w:hAnsi="Times New Roman"/>
        </w:rPr>
        <w:t>ЗАПРЕЩАЕТСЯ проделывать отверстия в</w:t>
      </w:r>
      <w:r>
        <w:rPr>
          <w:rFonts w:ascii="Times New Roman" w:hAnsi="Times New Roman"/>
        </w:rPr>
        <w:t xml:space="preserve"> </w:t>
      </w:r>
      <w:r w:rsidRPr="00A973C6">
        <w:rPr>
          <w:rFonts w:ascii="Times New Roman" w:hAnsi="Times New Roman"/>
        </w:rPr>
        <w:t>элементах контура хладагента и подвергать их</w:t>
      </w:r>
      <w:r>
        <w:rPr>
          <w:rFonts w:ascii="Times New Roman" w:hAnsi="Times New Roman"/>
        </w:rPr>
        <w:t xml:space="preserve"> </w:t>
      </w:r>
      <w:r w:rsidRPr="00A973C6">
        <w:rPr>
          <w:rFonts w:ascii="Times New Roman" w:hAnsi="Times New Roman"/>
        </w:rPr>
        <w:t>воздействию огня.</w:t>
      </w:r>
    </w:p>
    <w:p w:rsidR="001A1196" w:rsidRPr="00A973C6" w:rsidRDefault="001A1196" w:rsidP="007E7BB6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A973C6">
        <w:rPr>
          <w:rFonts w:ascii="Times New Roman" w:hAnsi="Times New Roman"/>
        </w:rPr>
        <w:t>Учтите, что хладагент, которым заправлена</w:t>
      </w:r>
      <w:r>
        <w:rPr>
          <w:rFonts w:ascii="Times New Roman" w:hAnsi="Times New Roman"/>
        </w:rPr>
        <w:t xml:space="preserve"> </w:t>
      </w:r>
      <w:r w:rsidRPr="00A973C6">
        <w:rPr>
          <w:rFonts w:ascii="Times New Roman" w:hAnsi="Times New Roman"/>
        </w:rPr>
        <w:t>система, запаха НЕ имеет.</w:t>
      </w:r>
    </w:p>
    <w:p w:rsidR="00956A84" w:rsidRDefault="003700E1" w:rsidP="007E7BB6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НЕ</w:t>
      </w:r>
      <w:r w:rsidR="009E0FDF" w:rsidRPr="00A973C6">
        <w:rPr>
          <w:rFonts w:ascii="Times New Roman" w:hAnsi="Times New Roman"/>
        </w:rPr>
        <w:t xml:space="preserve"> размещайте под внутренним и/или под наружным</w:t>
      </w:r>
      <w:r>
        <w:rPr>
          <w:rFonts w:ascii="Times New Roman" w:hAnsi="Times New Roman"/>
        </w:rPr>
        <w:t xml:space="preserve"> </w:t>
      </w:r>
      <w:r w:rsidR="009E0FDF" w:rsidRPr="00A973C6">
        <w:rPr>
          <w:rFonts w:ascii="Times New Roman" w:hAnsi="Times New Roman"/>
        </w:rPr>
        <w:t>блоком предметы, которые могут быть повреждены</w:t>
      </w:r>
      <w:r>
        <w:rPr>
          <w:rFonts w:ascii="Times New Roman" w:hAnsi="Times New Roman"/>
        </w:rPr>
        <w:t xml:space="preserve"> </w:t>
      </w:r>
      <w:r w:rsidR="009E0FDF" w:rsidRPr="00A973C6">
        <w:rPr>
          <w:rFonts w:ascii="Times New Roman" w:hAnsi="Times New Roman"/>
        </w:rPr>
        <w:t>водой. В противном случае конденсат на блоке или</w:t>
      </w:r>
      <w:r>
        <w:rPr>
          <w:rFonts w:ascii="Times New Roman" w:hAnsi="Times New Roman"/>
        </w:rPr>
        <w:t xml:space="preserve"> </w:t>
      </w:r>
      <w:r w:rsidR="009E0FDF" w:rsidRPr="00A973C6">
        <w:rPr>
          <w:rFonts w:ascii="Times New Roman" w:hAnsi="Times New Roman"/>
        </w:rPr>
        <w:t>трубах хладагента, грязь в воздушном фильтре или</w:t>
      </w:r>
      <w:r>
        <w:rPr>
          <w:rFonts w:ascii="Times New Roman" w:hAnsi="Times New Roman"/>
        </w:rPr>
        <w:t xml:space="preserve"> </w:t>
      </w:r>
      <w:r w:rsidR="009E0FDF" w:rsidRPr="00A973C6">
        <w:rPr>
          <w:rFonts w:ascii="Times New Roman" w:hAnsi="Times New Roman"/>
        </w:rPr>
        <w:t>засор дренажа могут вызвать каплепадение, что может</w:t>
      </w:r>
      <w:r>
        <w:rPr>
          <w:rFonts w:ascii="Times New Roman" w:hAnsi="Times New Roman"/>
        </w:rPr>
        <w:t xml:space="preserve"> </w:t>
      </w:r>
      <w:r w:rsidR="009E0FDF" w:rsidRPr="00A973C6">
        <w:rPr>
          <w:rFonts w:ascii="Times New Roman" w:hAnsi="Times New Roman"/>
        </w:rPr>
        <w:t>привести к загрязнению или поломке предметов,</w:t>
      </w:r>
      <w:r>
        <w:rPr>
          <w:rFonts w:ascii="Times New Roman" w:hAnsi="Times New Roman"/>
        </w:rPr>
        <w:t xml:space="preserve"> </w:t>
      </w:r>
      <w:r w:rsidR="009E0FDF" w:rsidRPr="00A973C6">
        <w:rPr>
          <w:rFonts w:ascii="Times New Roman" w:hAnsi="Times New Roman"/>
        </w:rPr>
        <w:t>находящихся под блоком.</w:t>
      </w:r>
    </w:p>
    <w:p w:rsidR="002D56E4" w:rsidRPr="002E287E" w:rsidRDefault="002D56E4" w:rsidP="007E7BB6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2E287E">
        <w:rPr>
          <w:rFonts w:ascii="Times New Roman" w:hAnsi="Times New Roman"/>
        </w:rPr>
        <w:t>Ни в коем случае НЕ размещайте посторонние предметы возле воздухозаборников и выпускных отверстий блока. Это может привести к снижению эффективности обогрева и охлаждения снижается или к полному выходу системы из строя.</w:t>
      </w:r>
    </w:p>
    <w:p w:rsidR="009E0FDF" w:rsidRPr="00A973C6" w:rsidRDefault="003700E1" w:rsidP="007E7BB6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НЕ</w:t>
      </w:r>
      <w:r w:rsidR="009E0FDF" w:rsidRPr="00A973C6">
        <w:rPr>
          <w:rFonts w:ascii="Times New Roman" w:hAnsi="Times New Roman"/>
        </w:rPr>
        <w:t xml:space="preserve"> держите рядом с кондиционером аэрозольные</w:t>
      </w:r>
      <w:r>
        <w:rPr>
          <w:rFonts w:ascii="Times New Roman" w:hAnsi="Times New Roman"/>
        </w:rPr>
        <w:t xml:space="preserve"> </w:t>
      </w:r>
      <w:r w:rsidR="009E0FDF" w:rsidRPr="00A973C6">
        <w:rPr>
          <w:rFonts w:ascii="Times New Roman" w:hAnsi="Times New Roman"/>
        </w:rPr>
        <w:t xml:space="preserve">упаковки с воспламеняющимися веществами и </w:t>
      </w:r>
      <w:r>
        <w:rPr>
          <w:rFonts w:ascii="Times New Roman" w:hAnsi="Times New Roman"/>
        </w:rPr>
        <w:t xml:space="preserve">не </w:t>
      </w:r>
      <w:r w:rsidR="009E0FDF" w:rsidRPr="00A973C6">
        <w:rPr>
          <w:rFonts w:ascii="Times New Roman" w:hAnsi="Times New Roman"/>
        </w:rPr>
        <w:t>пользуйтесь возле блока пульверизаторами с</w:t>
      </w:r>
      <w:r>
        <w:rPr>
          <w:rFonts w:ascii="Times New Roman" w:hAnsi="Times New Roman"/>
        </w:rPr>
        <w:t xml:space="preserve"> </w:t>
      </w:r>
      <w:r w:rsidR="009E0FDF" w:rsidRPr="00A973C6">
        <w:rPr>
          <w:rFonts w:ascii="Times New Roman" w:hAnsi="Times New Roman"/>
        </w:rPr>
        <w:t>огнеопасным содержимым. Это может привести к</w:t>
      </w:r>
      <w:r>
        <w:rPr>
          <w:rFonts w:ascii="Times New Roman" w:hAnsi="Times New Roman"/>
        </w:rPr>
        <w:t xml:space="preserve"> </w:t>
      </w:r>
      <w:r w:rsidR="009E0FDF" w:rsidRPr="003700E1">
        <w:rPr>
          <w:rFonts w:ascii="Times New Roman" w:hAnsi="Times New Roman"/>
        </w:rPr>
        <w:t>возгоранию.</w:t>
      </w:r>
    </w:p>
    <w:p w:rsidR="002D56E4" w:rsidRDefault="002D56E4" w:rsidP="007E7BB6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A973C6">
        <w:rPr>
          <w:rFonts w:ascii="Times New Roman" w:hAnsi="Times New Roman"/>
        </w:rPr>
        <w:t>НЕ допускается применение любых чистящих</w:t>
      </w:r>
      <w:r>
        <w:rPr>
          <w:rFonts w:ascii="Times New Roman" w:hAnsi="Times New Roman"/>
        </w:rPr>
        <w:t xml:space="preserve"> </w:t>
      </w:r>
      <w:r w:rsidRPr="00A973C6">
        <w:rPr>
          <w:rFonts w:ascii="Times New Roman" w:hAnsi="Times New Roman"/>
        </w:rPr>
        <w:t>средств или способов ускорения разморозки,</w:t>
      </w:r>
      <w:r>
        <w:rPr>
          <w:rFonts w:ascii="Times New Roman" w:hAnsi="Times New Roman"/>
        </w:rPr>
        <w:t xml:space="preserve"> </w:t>
      </w:r>
      <w:r w:rsidRPr="002E287E">
        <w:rPr>
          <w:rFonts w:ascii="Times New Roman" w:hAnsi="Times New Roman"/>
        </w:rPr>
        <w:t>помимо рекомендованных изготовителем.</w:t>
      </w:r>
    </w:p>
    <w:p w:rsidR="009E0FDF" w:rsidRPr="00A973C6" w:rsidRDefault="002D56E4" w:rsidP="007E7BB6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A973C6">
        <w:rPr>
          <w:rFonts w:ascii="Times New Roman" w:hAnsi="Times New Roman"/>
        </w:rPr>
        <w:t>Перед началом чистки убедитесь в том, что система</w:t>
      </w:r>
      <w:r>
        <w:rPr>
          <w:rFonts w:ascii="Times New Roman" w:hAnsi="Times New Roman"/>
        </w:rPr>
        <w:t xml:space="preserve"> </w:t>
      </w:r>
      <w:r w:rsidRPr="00A973C6">
        <w:rPr>
          <w:rFonts w:ascii="Times New Roman" w:hAnsi="Times New Roman"/>
        </w:rPr>
        <w:t>выключена, а штепсель извлечен из розетки. В</w:t>
      </w:r>
      <w:r>
        <w:rPr>
          <w:rFonts w:ascii="Times New Roman" w:hAnsi="Times New Roman"/>
        </w:rPr>
        <w:t xml:space="preserve"> </w:t>
      </w:r>
      <w:r w:rsidRPr="00A973C6">
        <w:rPr>
          <w:rFonts w:ascii="Times New Roman" w:hAnsi="Times New Roman"/>
        </w:rPr>
        <w:t>противном случае может произойти поражение</w:t>
      </w:r>
      <w:r>
        <w:rPr>
          <w:rFonts w:ascii="Times New Roman" w:hAnsi="Times New Roman"/>
        </w:rPr>
        <w:t xml:space="preserve"> </w:t>
      </w:r>
      <w:r w:rsidRPr="00A973C6">
        <w:rPr>
          <w:rFonts w:ascii="Times New Roman" w:hAnsi="Times New Roman"/>
        </w:rPr>
        <w:t>электрическим током или нанесение травмы</w:t>
      </w:r>
      <w:r w:rsidR="009E0FDF" w:rsidRPr="00A973C6">
        <w:rPr>
          <w:rFonts w:ascii="Times New Roman" w:hAnsi="Times New Roman"/>
        </w:rPr>
        <w:t>.</w:t>
      </w:r>
    </w:p>
    <w:p w:rsidR="009E0FDF" w:rsidRPr="00A973C6" w:rsidRDefault="009E0FDF" w:rsidP="007E7BB6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A973C6">
        <w:rPr>
          <w:rFonts w:ascii="Times New Roman" w:hAnsi="Times New Roman"/>
        </w:rPr>
        <w:t>НЕ пользуйтесь бензином, керосином,</w:t>
      </w:r>
      <w:r w:rsidR="002E287E">
        <w:rPr>
          <w:rFonts w:ascii="Times New Roman" w:hAnsi="Times New Roman"/>
        </w:rPr>
        <w:t xml:space="preserve"> </w:t>
      </w:r>
      <w:r w:rsidRPr="00A973C6">
        <w:rPr>
          <w:rFonts w:ascii="Times New Roman" w:hAnsi="Times New Roman"/>
        </w:rPr>
        <w:t>растворителями, абразивными материалами и</w:t>
      </w:r>
      <w:r w:rsidR="002E287E">
        <w:rPr>
          <w:rFonts w:ascii="Times New Roman" w:hAnsi="Times New Roman"/>
        </w:rPr>
        <w:t xml:space="preserve"> </w:t>
      </w:r>
      <w:r w:rsidRPr="00A973C6">
        <w:rPr>
          <w:rFonts w:ascii="Times New Roman" w:hAnsi="Times New Roman"/>
        </w:rPr>
        <w:t>жидкими инсектицидами. Возможное следствие:</w:t>
      </w:r>
      <w:r w:rsidR="002E287E">
        <w:rPr>
          <w:rFonts w:ascii="Times New Roman" w:hAnsi="Times New Roman"/>
        </w:rPr>
        <w:t xml:space="preserve"> в</w:t>
      </w:r>
      <w:r w:rsidRPr="00A973C6">
        <w:rPr>
          <w:rFonts w:ascii="Times New Roman" w:hAnsi="Times New Roman"/>
        </w:rPr>
        <w:t>ыцветание и деформация.</w:t>
      </w:r>
    </w:p>
    <w:p w:rsidR="009E0FDF" w:rsidRPr="002E287E" w:rsidRDefault="009E0FDF" w:rsidP="007E7BB6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A973C6">
        <w:rPr>
          <w:rFonts w:ascii="Times New Roman" w:hAnsi="Times New Roman"/>
        </w:rPr>
        <w:t>НЕ пользуйтесь водой и воздухом, температура</w:t>
      </w:r>
      <w:r w:rsidR="002E287E">
        <w:rPr>
          <w:rFonts w:ascii="Times New Roman" w:hAnsi="Times New Roman"/>
        </w:rPr>
        <w:t xml:space="preserve"> </w:t>
      </w:r>
      <w:r w:rsidRPr="00A973C6">
        <w:rPr>
          <w:rFonts w:ascii="Times New Roman" w:hAnsi="Times New Roman"/>
        </w:rPr>
        <w:t>которых достигает 40°C. Возможное следствие:</w:t>
      </w:r>
      <w:r w:rsidR="002E287E">
        <w:rPr>
          <w:rFonts w:ascii="Times New Roman" w:hAnsi="Times New Roman"/>
        </w:rPr>
        <w:t xml:space="preserve"> </w:t>
      </w:r>
      <w:r w:rsidR="002E287E" w:rsidRPr="002E287E">
        <w:rPr>
          <w:rFonts w:ascii="Times New Roman" w:hAnsi="Times New Roman"/>
        </w:rPr>
        <w:t>в</w:t>
      </w:r>
      <w:r w:rsidRPr="002E287E">
        <w:rPr>
          <w:rFonts w:ascii="Times New Roman" w:hAnsi="Times New Roman"/>
        </w:rPr>
        <w:t>ыцветание и деформация.</w:t>
      </w:r>
    </w:p>
    <w:p w:rsidR="009E0FDF" w:rsidRPr="00A973C6" w:rsidRDefault="009E0FDF" w:rsidP="007E7BB6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A973C6">
        <w:rPr>
          <w:rFonts w:ascii="Times New Roman" w:hAnsi="Times New Roman"/>
        </w:rPr>
        <w:t>НЕ пользуйтесь полирующими средствами.</w:t>
      </w:r>
    </w:p>
    <w:p w:rsidR="009E0FDF" w:rsidRPr="002D56E4" w:rsidRDefault="009E0FDF" w:rsidP="007E7BB6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A973C6">
        <w:rPr>
          <w:rFonts w:ascii="Times New Roman" w:hAnsi="Times New Roman"/>
        </w:rPr>
        <w:t>НЕ пользуйтесь жесткими щетками. Возможное</w:t>
      </w:r>
      <w:r w:rsidR="002E287E">
        <w:rPr>
          <w:rFonts w:ascii="Times New Roman" w:hAnsi="Times New Roman"/>
        </w:rPr>
        <w:t xml:space="preserve"> </w:t>
      </w:r>
      <w:r w:rsidRPr="00A973C6">
        <w:rPr>
          <w:rFonts w:ascii="Times New Roman" w:hAnsi="Times New Roman"/>
        </w:rPr>
        <w:t>следствие: отслоение поверхностной отделки.</w:t>
      </w:r>
    </w:p>
    <w:p w:rsidR="002D56E4" w:rsidRPr="003700E1" w:rsidRDefault="002D56E4" w:rsidP="007E7BB6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3700E1">
        <w:rPr>
          <w:rFonts w:ascii="Times New Roman" w:hAnsi="Times New Roman"/>
        </w:rPr>
        <w:t>ЗАПРЕЩАЕТСЯ самостоятельно подводить к внутреннему блоку электропитание. Это может</w:t>
      </w:r>
      <w:r>
        <w:rPr>
          <w:rFonts w:ascii="Times New Roman" w:hAnsi="Times New Roman"/>
        </w:rPr>
        <w:t xml:space="preserve"> </w:t>
      </w:r>
      <w:r w:rsidRPr="003700E1">
        <w:rPr>
          <w:rFonts w:ascii="Times New Roman" w:hAnsi="Times New Roman"/>
        </w:rPr>
        <w:t>привести к поражению электрическим током или возгоранию.</w:t>
      </w:r>
    </w:p>
    <w:p w:rsidR="002D56E4" w:rsidRPr="00A973C6" w:rsidRDefault="002D56E4" w:rsidP="007E7BB6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A973C6">
        <w:rPr>
          <w:rFonts w:ascii="Times New Roman" w:hAnsi="Times New Roman"/>
        </w:rPr>
        <w:t>НЕ используйте приобретаемые на месте</w:t>
      </w:r>
      <w:r>
        <w:rPr>
          <w:rFonts w:ascii="Times New Roman" w:hAnsi="Times New Roman"/>
        </w:rPr>
        <w:t xml:space="preserve"> </w:t>
      </w:r>
      <w:r w:rsidRPr="00A973C6">
        <w:rPr>
          <w:rFonts w:ascii="Times New Roman" w:hAnsi="Times New Roman"/>
        </w:rPr>
        <w:t>электрические детали внутри изделия.</w:t>
      </w:r>
    </w:p>
    <w:p w:rsidR="002D56E4" w:rsidRPr="00A973C6" w:rsidRDefault="002D56E4" w:rsidP="007E7BB6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A973C6">
        <w:rPr>
          <w:rFonts w:ascii="Times New Roman" w:hAnsi="Times New Roman"/>
        </w:rPr>
        <w:t>ЗАПРЕЩАЕТСЯ разветвление электропроводки</w:t>
      </w:r>
      <w:r>
        <w:rPr>
          <w:rFonts w:ascii="Times New Roman" w:hAnsi="Times New Roman"/>
        </w:rPr>
        <w:t xml:space="preserve"> </w:t>
      </w:r>
      <w:r w:rsidRPr="00A973C6">
        <w:rPr>
          <w:rFonts w:ascii="Times New Roman" w:hAnsi="Times New Roman"/>
        </w:rPr>
        <w:t>дренажного насоса и пр</w:t>
      </w:r>
      <w:r>
        <w:rPr>
          <w:rFonts w:ascii="Times New Roman" w:hAnsi="Times New Roman"/>
        </w:rPr>
        <w:t>очих</w:t>
      </w:r>
      <w:r w:rsidRPr="00A973C6">
        <w:rPr>
          <w:rFonts w:ascii="Times New Roman" w:hAnsi="Times New Roman"/>
        </w:rPr>
        <w:t xml:space="preserve"> от </w:t>
      </w:r>
      <w:proofErr w:type="spellStart"/>
      <w:r w:rsidRPr="00A973C6">
        <w:rPr>
          <w:rFonts w:ascii="Times New Roman" w:hAnsi="Times New Roman"/>
        </w:rPr>
        <w:t>клеммной</w:t>
      </w:r>
      <w:proofErr w:type="spellEnd"/>
      <w:r w:rsidRPr="00A973C6">
        <w:rPr>
          <w:rFonts w:ascii="Times New Roman" w:hAnsi="Times New Roman"/>
        </w:rPr>
        <w:t xml:space="preserve"> колодки. Это</w:t>
      </w:r>
      <w:r>
        <w:rPr>
          <w:rFonts w:ascii="Times New Roman" w:hAnsi="Times New Roman"/>
        </w:rPr>
        <w:t xml:space="preserve"> </w:t>
      </w:r>
      <w:r w:rsidRPr="00A973C6">
        <w:rPr>
          <w:rFonts w:ascii="Times New Roman" w:hAnsi="Times New Roman"/>
        </w:rPr>
        <w:t>может привести к поражению электрическим током</w:t>
      </w:r>
      <w:r>
        <w:rPr>
          <w:rFonts w:ascii="Times New Roman" w:hAnsi="Times New Roman"/>
        </w:rPr>
        <w:t xml:space="preserve"> </w:t>
      </w:r>
      <w:r w:rsidRPr="00A973C6">
        <w:rPr>
          <w:rFonts w:ascii="Times New Roman" w:hAnsi="Times New Roman"/>
        </w:rPr>
        <w:t>или возгоранию.</w:t>
      </w:r>
    </w:p>
    <w:p w:rsidR="002D56E4" w:rsidRDefault="002D56E4" w:rsidP="007E7BB6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A973C6">
        <w:rPr>
          <w:rFonts w:ascii="Times New Roman" w:hAnsi="Times New Roman"/>
        </w:rPr>
        <w:t>Держите соединительную проводку на расстоянии от</w:t>
      </w:r>
      <w:r>
        <w:rPr>
          <w:rFonts w:ascii="Times New Roman" w:hAnsi="Times New Roman"/>
        </w:rPr>
        <w:t xml:space="preserve"> </w:t>
      </w:r>
      <w:r w:rsidRPr="00A973C6">
        <w:rPr>
          <w:rFonts w:ascii="Times New Roman" w:hAnsi="Times New Roman"/>
        </w:rPr>
        <w:t>медных трубок без термоизоляции, которые</w:t>
      </w:r>
      <w:r>
        <w:rPr>
          <w:rFonts w:ascii="Times New Roman" w:hAnsi="Times New Roman"/>
        </w:rPr>
        <w:t xml:space="preserve"> </w:t>
      </w:r>
      <w:r w:rsidRPr="00A973C6">
        <w:rPr>
          <w:rFonts w:ascii="Times New Roman" w:hAnsi="Times New Roman"/>
        </w:rPr>
        <w:t>подвержены сильному нагреву.</w:t>
      </w:r>
    </w:p>
    <w:p w:rsidR="002D56E4" w:rsidRPr="00A973C6" w:rsidRDefault="002D56E4" w:rsidP="007E7BB6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A973C6">
        <w:rPr>
          <w:rFonts w:ascii="Times New Roman" w:hAnsi="Times New Roman"/>
        </w:rPr>
        <w:t>Чтобы предотвратить поражение электрическим током</w:t>
      </w:r>
      <w:r>
        <w:rPr>
          <w:rFonts w:ascii="Times New Roman" w:hAnsi="Times New Roman"/>
        </w:rPr>
        <w:t xml:space="preserve"> </w:t>
      </w:r>
      <w:r w:rsidRPr="00A973C6">
        <w:rPr>
          <w:rFonts w:ascii="Times New Roman" w:hAnsi="Times New Roman"/>
        </w:rPr>
        <w:t>или пожар:</w:t>
      </w:r>
    </w:p>
    <w:p w:rsidR="002D56E4" w:rsidRPr="00A973C6" w:rsidRDefault="002D56E4" w:rsidP="007E7BB6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A973C6">
        <w:rPr>
          <w:rFonts w:ascii="Times New Roman" w:hAnsi="Times New Roman"/>
        </w:rPr>
        <w:t>▪ НЕ промывайте блок струей воды</w:t>
      </w:r>
      <w:r>
        <w:rPr>
          <w:rFonts w:ascii="Times New Roman" w:hAnsi="Times New Roman"/>
        </w:rPr>
        <w:t>;</w:t>
      </w:r>
    </w:p>
    <w:p w:rsidR="002D56E4" w:rsidRPr="00A973C6" w:rsidRDefault="002D56E4" w:rsidP="007E7BB6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A973C6">
        <w:rPr>
          <w:rFonts w:ascii="Times New Roman" w:hAnsi="Times New Roman"/>
        </w:rPr>
        <w:t>▪ НЕ эксплуатируйте блок с влажными руками</w:t>
      </w:r>
      <w:r>
        <w:rPr>
          <w:rFonts w:ascii="Times New Roman" w:hAnsi="Times New Roman"/>
        </w:rPr>
        <w:t>;</w:t>
      </w:r>
    </w:p>
    <w:p w:rsidR="002D56E4" w:rsidRPr="00A973C6" w:rsidRDefault="002D56E4" w:rsidP="007E7BB6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A973C6">
        <w:rPr>
          <w:rFonts w:ascii="Times New Roman" w:hAnsi="Times New Roman"/>
        </w:rPr>
        <w:t>▪ НЕ устанавливайте никакие предметы, содержащие</w:t>
      </w:r>
      <w:r>
        <w:rPr>
          <w:rFonts w:ascii="Times New Roman" w:hAnsi="Times New Roman"/>
        </w:rPr>
        <w:t xml:space="preserve"> </w:t>
      </w:r>
      <w:r w:rsidRPr="00A973C6">
        <w:rPr>
          <w:rFonts w:ascii="Times New Roman" w:hAnsi="Times New Roman"/>
        </w:rPr>
        <w:t>воду, на блок.</w:t>
      </w:r>
    </w:p>
    <w:p w:rsidR="002E287E" w:rsidRDefault="009E0FDF" w:rsidP="007E7BB6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A973C6">
        <w:rPr>
          <w:rFonts w:ascii="Times New Roman" w:hAnsi="Times New Roman"/>
        </w:rPr>
        <w:t>Остановите систему и отключите питание, если</w:t>
      </w:r>
      <w:r w:rsidR="002E287E">
        <w:rPr>
          <w:rFonts w:ascii="Times New Roman" w:hAnsi="Times New Roman"/>
        </w:rPr>
        <w:t xml:space="preserve"> </w:t>
      </w:r>
      <w:r w:rsidRPr="00A973C6">
        <w:rPr>
          <w:rFonts w:ascii="Times New Roman" w:hAnsi="Times New Roman"/>
        </w:rPr>
        <w:t>произойдет что-либо необычное (почувствуется</w:t>
      </w:r>
      <w:r w:rsidR="002E287E">
        <w:rPr>
          <w:rFonts w:ascii="Times New Roman" w:hAnsi="Times New Roman"/>
        </w:rPr>
        <w:t xml:space="preserve"> </w:t>
      </w:r>
      <w:r w:rsidRPr="002E287E">
        <w:rPr>
          <w:rFonts w:ascii="Times New Roman" w:hAnsi="Times New Roman"/>
        </w:rPr>
        <w:t>запах гари и т.п.).</w:t>
      </w:r>
      <w:r w:rsidR="002E287E">
        <w:rPr>
          <w:rFonts w:ascii="Times New Roman" w:hAnsi="Times New Roman"/>
        </w:rPr>
        <w:t xml:space="preserve"> </w:t>
      </w:r>
      <w:r w:rsidRPr="00A973C6">
        <w:rPr>
          <w:rFonts w:ascii="Times New Roman" w:hAnsi="Times New Roman"/>
        </w:rPr>
        <w:t>Продолжение работы системы при таких</w:t>
      </w:r>
      <w:r w:rsidR="002E287E">
        <w:rPr>
          <w:rFonts w:ascii="Times New Roman" w:hAnsi="Times New Roman"/>
        </w:rPr>
        <w:t xml:space="preserve"> </w:t>
      </w:r>
      <w:r w:rsidRPr="00A973C6">
        <w:rPr>
          <w:rFonts w:ascii="Times New Roman" w:hAnsi="Times New Roman"/>
        </w:rPr>
        <w:t>обстоятельствах может привести к ее поломке, к</w:t>
      </w:r>
      <w:r w:rsidR="002E287E">
        <w:rPr>
          <w:rFonts w:ascii="Times New Roman" w:hAnsi="Times New Roman"/>
        </w:rPr>
        <w:t xml:space="preserve"> </w:t>
      </w:r>
      <w:r w:rsidRPr="00A973C6">
        <w:rPr>
          <w:rFonts w:ascii="Times New Roman" w:hAnsi="Times New Roman"/>
        </w:rPr>
        <w:t>поражению электрическим током или пожару.</w:t>
      </w:r>
      <w:r w:rsidR="00CE27A5">
        <w:rPr>
          <w:rFonts w:ascii="Times New Roman" w:hAnsi="Times New Roman"/>
        </w:rPr>
        <w:t xml:space="preserve"> </w:t>
      </w:r>
      <w:r w:rsidRPr="00A973C6">
        <w:rPr>
          <w:rFonts w:ascii="Times New Roman" w:hAnsi="Times New Roman"/>
        </w:rPr>
        <w:t>Обратитесь к дилеру.</w:t>
      </w:r>
    </w:p>
    <w:p w:rsidR="00680EB9" w:rsidRPr="005E73D5" w:rsidRDefault="00680EB9" w:rsidP="00680EB9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b/>
        </w:rPr>
      </w:pPr>
      <w:r w:rsidRPr="005E73D5">
        <w:rPr>
          <w:rFonts w:ascii="Times New Roman" w:hAnsi="Times New Roman"/>
          <w:b/>
        </w:rPr>
        <w:t xml:space="preserve">Меры предосторожности при использовании </w:t>
      </w:r>
      <w:r>
        <w:rPr>
          <w:rFonts w:ascii="Times New Roman" w:hAnsi="Times New Roman"/>
          <w:b/>
        </w:rPr>
        <w:t>хладагента R</w:t>
      </w:r>
      <w:r w:rsidRPr="00A22C30">
        <w:rPr>
          <w:rFonts w:ascii="Times New Roman" w:hAnsi="Times New Roman"/>
          <w:b/>
        </w:rPr>
        <w:t>32</w:t>
      </w:r>
      <w:r w:rsidRPr="005E73D5">
        <w:rPr>
          <w:rFonts w:ascii="Times New Roman" w:hAnsi="Times New Roman"/>
          <w:b/>
        </w:rPr>
        <w:t>.</w:t>
      </w:r>
    </w:p>
    <w:p w:rsidR="00680EB9" w:rsidRDefault="00680EB9" w:rsidP="00680EB9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A22C30">
        <w:rPr>
          <w:rFonts w:ascii="Times New Roman" w:hAnsi="Times New Roman"/>
        </w:rPr>
        <w:t xml:space="preserve">Это изделие содержит вызывающие парниковый эффект </w:t>
      </w:r>
      <w:r>
        <w:rPr>
          <w:rFonts w:ascii="Times New Roman" w:hAnsi="Times New Roman"/>
        </w:rPr>
        <w:t xml:space="preserve">фторсодержащие газы. Не </w:t>
      </w:r>
      <w:r w:rsidRPr="00A22C30">
        <w:rPr>
          <w:rFonts w:ascii="Times New Roman" w:hAnsi="Times New Roman"/>
        </w:rPr>
        <w:t>выпускайте газы в атмосферу. Тип хладагента: R32/ Значение потенциала глобального потепления (GWP): 675</w:t>
      </w:r>
      <w:r>
        <w:rPr>
          <w:rFonts w:ascii="Times New Roman" w:hAnsi="Times New Roman"/>
        </w:rPr>
        <w:t>.</w:t>
      </w:r>
      <w:r>
        <w:t xml:space="preserve"> </w:t>
      </w:r>
      <w:r w:rsidRPr="00A22C30">
        <w:rPr>
          <w:rFonts w:ascii="Times New Roman" w:hAnsi="Times New Roman"/>
        </w:rPr>
        <w:t>Выбор системы на R-32 снижает уровень воздействия на окружающую среду на 68% по сравнению R-410A и непосредственно снижает потребление энергии благодаря высокой энергоэффективности</w:t>
      </w:r>
      <w:r>
        <w:rPr>
          <w:rFonts w:ascii="Times New Roman" w:hAnsi="Times New Roman"/>
        </w:rPr>
        <w:t>.</w:t>
      </w:r>
    </w:p>
    <w:p w:rsidR="00680EB9" w:rsidRDefault="00680EB9" w:rsidP="00680EB9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При использовании этого хладагента необходимо поддерживать чистоту, сухость и герметичность системы. Необходимо исключить возможность попадания в систему посторонних веществ и примесей (в том числе минеральных масел и влаги).</w:t>
      </w:r>
    </w:p>
    <w:p w:rsidR="00680EB9" w:rsidRDefault="00680EB9" w:rsidP="00680EB9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20594D">
        <w:rPr>
          <w:rFonts w:ascii="Times New Roman" w:hAnsi="Times New Roman"/>
        </w:rPr>
        <w:t>Оборудование размещается в помещении без постоянно действующих источников возгорания (напр.,</w:t>
      </w:r>
      <w:r>
        <w:rPr>
          <w:rFonts w:ascii="Times New Roman" w:hAnsi="Times New Roman"/>
        </w:rPr>
        <w:t xml:space="preserve"> </w:t>
      </w:r>
      <w:r w:rsidRPr="0020594D">
        <w:rPr>
          <w:rFonts w:ascii="Times New Roman" w:hAnsi="Times New Roman"/>
        </w:rPr>
        <w:t>открытого огня, оборудования, работающего на газе,</w:t>
      </w:r>
      <w:r>
        <w:rPr>
          <w:rFonts w:ascii="Times New Roman" w:hAnsi="Times New Roman"/>
        </w:rPr>
        <w:t xml:space="preserve"> </w:t>
      </w:r>
      <w:r w:rsidRPr="0020594D">
        <w:rPr>
          <w:rFonts w:ascii="Times New Roman" w:hAnsi="Times New Roman"/>
        </w:rPr>
        <w:t>или действующих электрообогревателей).</w:t>
      </w:r>
    </w:p>
    <w:p w:rsidR="00680EB9" w:rsidRPr="0020594D" w:rsidRDefault="00680EB9" w:rsidP="00680EB9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20594D">
        <w:rPr>
          <w:rFonts w:ascii="Times New Roman" w:hAnsi="Times New Roman"/>
        </w:rPr>
        <w:lastRenderedPageBreak/>
        <w:t>ЗАПР</w:t>
      </w:r>
      <w:r>
        <w:rPr>
          <w:rFonts w:ascii="Times New Roman" w:hAnsi="Times New Roman"/>
        </w:rPr>
        <w:t xml:space="preserve">ЕЩАЕТСЯ проделывать отверстия в </w:t>
      </w:r>
      <w:r w:rsidRPr="0020594D">
        <w:rPr>
          <w:rFonts w:ascii="Times New Roman" w:hAnsi="Times New Roman"/>
        </w:rPr>
        <w:t>элементах контура хладагента и подвергать их</w:t>
      </w:r>
      <w:r>
        <w:rPr>
          <w:rFonts w:ascii="Times New Roman" w:hAnsi="Times New Roman"/>
        </w:rPr>
        <w:t xml:space="preserve"> </w:t>
      </w:r>
      <w:r w:rsidRPr="0020594D">
        <w:rPr>
          <w:rFonts w:ascii="Times New Roman" w:hAnsi="Times New Roman"/>
        </w:rPr>
        <w:t>воздействию огня.</w:t>
      </w:r>
    </w:p>
    <w:p w:rsidR="00680EB9" w:rsidRPr="0020594D" w:rsidRDefault="00680EB9" w:rsidP="00680EB9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20594D">
        <w:rPr>
          <w:rFonts w:ascii="Times New Roman" w:hAnsi="Times New Roman"/>
        </w:rPr>
        <w:t>▪ НЕ допускается применение любых чистящих</w:t>
      </w:r>
      <w:r>
        <w:rPr>
          <w:rFonts w:ascii="Times New Roman" w:hAnsi="Times New Roman"/>
        </w:rPr>
        <w:t xml:space="preserve"> </w:t>
      </w:r>
      <w:r w:rsidRPr="0020594D">
        <w:rPr>
          <w:rFonts w:ascii="Times New Roman" w:hAnsi="Times New Roman"/>
        </w:rPr>
        <w:t>средств или способов ускорения разморозки,</w:t>
      </w:r>
      <w:r>
        <w:rPr>
          <w:rFonts w:ascii="Times New Roman" w:hAnsi="Times New Roman"/>
        </w:rPr>
        <w:t xml:space="preserve"> </w:t>
      </w:r>
      <w:r w:rsidRPr="0020594D">
        <w:rPr>
          <w:rFonts w:ascii="Times New Roman" w:hAnsi="Times New Roman"/>
        </w:rPr>
        <w:t>помимо рекомендованных изготовителем.</w:t>
      </w:r>
    </w:p>
    <w:p w:rsidR="00680EB9" w:rsidRDefault="00680EB9" w:rsidP="00680EB9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20594D">
        <w:rPr>
          <w:rFonts w:ascii="Times New Roman" w:hAnsi="Times New Roman"/>
        </w:rPr>
        <w:t xml:space="preserve">▪ Учтите, что хладагент, которым </w:t>
      </w:r>
      <w:r>
        <w:rPr>
          <w:rFonts w:ascii="Times New Roman" w:hAnsi="Times New Roman"/>
        </w:rPr>
        <w:t xml:space="preserve">заправлена </w:t>
      </w:r>
      <w:r w:rsidRPr="0020594D">
        <w:rPr>
          <w:rFonts w:ascii="Times New Roman" w:hAnsi="Times New Roman"/>
        </w:rPr>
        <w:t>система, запаха НЕ имеет.</w:t>
      </w:r>
    </w:p>
    <w:p w:rsidR="00680EB9" w:rsidRDefault="00680EB9" w:rsidP="00680EB9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966DC3">
        <w:rPr>
          <w:rFonts w:ascii="Times New Roman" w:hAnsi="Times New Roman"/>
        </w:rPr>
        <w:t>Залитый в блок хладагент R32 умеренно горюч и обычно НЕ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вытекает. В случае утечки в помещении контакт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хладагента с пламенем горелки, нагревателем или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кухонной плитой может привести к возгоранию или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образованию вредного газа.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Выключите все огнеопасные нагревательные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устройства, проветрите помещение и свяжитесь с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дилером, у которого вы приобрели агрегат.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НЕ пользуйтесь блоком до тех пор, пока специалист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сервисной службы не подтвердит восстановление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исправности узлов,</w:t>
      </w:r>
      <w:r>
        <w:rPr>
          <w:rFonts w:ascii="Times New Roman" w:hAnsi="Times New Roman"/>
        </w:rPr>
        <w:t xml:space="preserve"> в которых произошла утечка хладагента.</w:t>
      </w:r>
    </w:p>
    <w:p w:rsidR="009E0FDF" w:rsidRDefault="009E0FDF" w:rsidP="003700E1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</w:p>
    <w:p w:rsidR="00A86E7C" w:rsidRPr="00B42661" w:rsidRDefault="00A86E7C" w:rsidP="00E96FC2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</w:p>
    <w:p w:rsidR="00913F03" w:rsidRPr="004158E2" w:rsidRDefault="00913F03" w:rsidP="003808D1">
      <w:pPr>
        <w:pStyle w:val="af3"/>
        <w:tabs>
          <w:tab w:val="left" w:pos="1260"/>
        </w:tabs>
        <w:spacing w:after="0"/>
        <w:ind w:left="0" w:firstLine="709"/>
        <w:jc w:val="both"/>
        <w:outlineLvl w:val="1"/>
        <w:rPr>
          <w:rFonts w:ascii="Times New Roman" w:hAnsi="Times New Roman"/>
        </w:rPr>
      </w:pPr>
      <w:bookmarkStart w:id="39" w:name="_Toc112934245"/>
      <w:r w:rsidRPr="004158E2">
        <w:rPr>
          <w:rFonts w:ascii="Times New Roman" w:hAnsi="Times New Roman"/>
        </w:rPr>
        <w:t xml:space="preserve">9.1 </w:t>
      </w:r>
      <w:r>
        <w:rPr>
          <w:rFonts w:ascii="Times New Roman" w:hAnsi="Times New Roman"/>
        </w:rPr>
        <w:t>Общие требования</w:t>
      </w:r>
      <w:bookmarkEnd w:id="39"/>
    </w:p>
    <w:p w:rsidR="00913F03" w:rsidRPr="004158E2" w:rsidRDefault="00913F03" w:rsidP="003808D1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</w:p>
    <w:p w:rsidR="004C25CF" w:rsidRPr="004F3DF4" w:rsidRDefault="004C25CF" w:rsidP="001A4F81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913F03" w:rsidRDefault="004C25CF" w:rsidP="001A4F81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680EB9" w:rsidRDefault="00680EB9" w:rsidP="001A4F81">
      <w:pPr>
        <w:ind w:firstLine="720"/>
        <w:jc w:val="both"/>
        <w:rPr>
          <w:sz w:val="22"/>
          <w:szCs w:val="22"/>
        </w:rPr>
      </w:pPr>
    </w:p>
    <w:p w:rsidR="00680EB9" w:rsidRDefault="00680EB9" w:rsidP="001A4F81">
      <w:pPr>
        <w:ind w:firstLine="720"/>
        <w:jc w:val="both"/>
        <w:rPr>
          <w:sz w:val="22"/>
          <w:szCs w:val="22"/>
        </w:rPr>
      </w:pPr>
    </w:p>
    <w:p w:rsidR="00680EB9" w:rsidRDefault="00680EB9" w:rsidP="001A4F81">
      <w:pPr>
        <w:ind w:firstLine="720"/>
        <w:jc w:val="both"/>
        <w:rPr>
          <w:sz w:val="22"/>
          <w:szCs w:val="22"/>
        </w:rPr>
      </w:pPr>
    </w:p>
    <w:p w:rsidR="00680EB9" w:rsidRDefault="00680EB9" w:rsidP="001A4F81">
      <w:pPr>
        <w:ind w:firstLine="720"/>
        <w:jc w:val="both"/>
        <w:rPr>
          <w:sz w:val="22"/>
          <w:szCs w:val="22"/>
        </w:rPr>
      </w:pPr>
    </w:p>
    <w:p w:rsidR="00680EB9" w:rsidRDefault="00680EB9" w:rsidP="001A4F81">
      <w:pPr>
        <w:ind w:firstLine="720"/>
        <w:jc w:val="both"/>
        <w:rPr>
          <w:sz w:val="22"/>
          <w:szCs w:val="22"/>
        </w:rPr>
      </w:pPr>
    </w:p>
    <w:p w:rsidR="00680EB9" w:rsidRDefault="00680EB9" w:rsidP="001A4F81">
      <w:pPr>
        <w:ind w:firstLine="720"/>
        <w:jc w:val="both"/>
        <w:rPr>
          <w:sz w:val="22"/>
          <w:szCs w:val="22"/>
        </w:rPr>
      </w:pPr>
    </w:p>
    <w:p w:rsidR="00680EB9" w:rsidRDefault="00680EB9" w:rsidP="001A4F81">
      <w:pPr>
        <w:ind w:firstLine="720"/>
        <w:jc w:val="both"/>
        <w:rPr>
          <w:sz w:val="22"/>
          <w:szCs w:val="22"/>
        </w:rPr>
      </w:pPr>
    </w:p>
    <w:p w:rsidR="00680EB9" w:rsidRDefault="00680EB9" w:rsidP="001A4F81">
      <w:pPr>
        <w:ind w:firstLine="720"/>
        <w:jc w:val="both"/>
        <w:rPr>
          <w:sz w:val="22"/>
          <w:szCs w:val="22"/>
        </w:rPr>
      </w:pPr>
    </w:p>
    <w:p w:rsidR="00680EB9" w:rsidRDefault="00680EB9" w:rsidP="001A4F81">
      <w:pPr>
        <w:ind w:firstLine="720"/>
        <w:jc w:val="both"/>
        <w:rPr>
          <w:sz w:val="22"/>
          <w:szCs w:val="22"/>
        </w:rPr>
      </w:pPr>
    </w:p>
    <w:p w:rsidR="00680EB9" w:rsidRDefault="00680EB9" w:rsidP="001A4F81">
      <w:pPr>
        <w:ind w:firstLine="720"/>
        <w:jc w:val="both"/>
        <w:rPr>
          <w:sz w:val="22"/>
          <w:szCs w:val="22"/>
        </w:rPr>
      </w:pPr>
    </w:p>
    <w:p w:rsidR="00680EB9" w:rsidRDefault="00680EB9" w:rsidP="001A4F81">
      <w:pPr>
        <w:ind w:firstLine="720"/>
        <w:jc w:val="both"/>
        <w:rPr>
          <w:sz w:val="22"/>
          <w:szCs w:val="22"/>
        </w:rPr>
      </w:pPr>
    </w:p>
    <w:p w:rsidR="00680EB9" w:rsidRDefault="00680EB9" w:rsidP="001A4F81">
      <w:pPr>
        <w:ind w:firstLine="720"/>
        <w:jc w:val="both"/>
        <w:rPr>
          <w:sz w:val="22"/>
          <w:szCs w:val="22"/>
        </w:rPr>
      </w:pPr>
    </w:p>
    <w:p w:rsidR="00680EB9" w:rsidRDefault="00680EB9" w:rsidP="001A4F81">
      <w:pPr>
        <w:ind w:firstLine="720"/>
        <w:jc w:val="both"/>
        <w:rPr>
          <w:sz w:val="22"/>
          <w:szCs w:val="22"/>
        </w:rPr>
      </w:pPr>
    </w:p>
    <w:p w:rsidR="00680EB9" w:rsidRDefault="00680EB9" w:rsidP="001A4F81">
      <w:pPr>
        <w:ind w:firstLine="720"/>
        <w:jc w:val="both"/>
        <w:rPr>
          <w:sz w:val="22"/>
          <w:szCs w:val="22"/>
        </w:rPr>
      </w:pPr>
    </w:p>
    <w:p w:rsidR="00680EB9" w:rsidRDefault="00680EB9" w:rsidP="001A4F81">
      <w:pPr>
        <w:ind w:firstLine="720"/>
        <w:jc w:val="both"/>
        <w:rPr>
          <w:sz w:val="22"/>
          <w:szCs w:val="22"/>
        </w:rPr>
      </w:pPr>
    </w:p>
    <w:p w:rsidR="00680EB9" w:rsidRDefault="00680EB9" w:rsidP="001A4F81">
      <w:pPr>
        <w:ind w:firstLine="720"/>
        <w:jc w:val="both"/>
        <w:rPr>
          <w:sz w:val="22"/>
          <w:szCs w:val="22"/>
        </w:rPr>
      </w:pPr>
    </w:p>
    <w:p w:rsidR="00680EB9" w:rsidRDefault="00680EB9" w:rsidP="001A4F81">
      <w:pPr>
        <w:ind w:firstLine="720"/>
        <w:jc w:val="both"/>
        <w:rPr>
          <w:sz w:val="22"/>
          <w:szCs w:val="22"/>
        </w:rPr>
      </w:pPr>
    </w:p>
    <w:p w:rsidR="00680EB9" w:rsidRDefault="00680EB9" w:rsidP="001A4F81">
      <w:pPr>
        <w:ind w:firstLine="720"/>
        <w:jc w:val="both"/>
        <w:rPr>
          <w:sz w:val="22"/>
          <w:szCs w:val="22"/>
        </w:rPr>
      </w:pPr>
    </w:p>
    <w:p w:rsidR="00680EB9" w:rsidRDefault="00680EB9" w:rsidP="001A4F81">
      <w:pPr>
        <w:ind w:firstLine="720"/>
        <w:jc w:val="both"/>
        <w:rPr>
          <w:sz w:val="22"/>
          <w:szCs w:val="22"/>
        </w:rPr>
      </w:pPr>
    </w:p>
    <w:p w:rsidR="00680EB9" w:rsidRDefault="00680EB9" w:rsidP="001A4F81">
      <w:pPr>
        <w:ind w:firstLine="720"/>
        <w:jc w:val="both"/>
        <w:rPr>
          <w:sz w:val="22"/>
          <w:szCs w:val="22"/>
        </w:rPr>
      </w:pPr>
    </w:p>
    <w:p w:rsidR="00680EB9" w:rsidRDefault="00680EB9" w:rsidP="001A4F81">
      <w:pPr>
        <w:ind w:firstLine="720"/>
        <w:jc w:val="both"/>
        <w:rPr>
          <w:sz w:val="22"/>
          <w:szCs w:val="22"/>
        </w:rPr>
      </w:pPr>
    </w:p>
    <w:p w:rsidR="00680EB9" w:rsidRDefault="00680EB9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810B70" w:rsidRPr="00985AEE" w:rsidRDefault="00810B70" w:rsidP="003808D1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jc w:val="both"/>
        <w:outlineLvl w:val="1"/>
        <w:rPr>
          <w:rFonts w:eastAsia="Arial Unicode MS"/>
          <w:b/>
          <w:bCs/>
          <w:szCs w:val="28"/>
        </w:rPr>
      </w:pPr>
      <w:bookmarkStart w:id="40" w:name="_Ref67997869"/>
      <w:bookmarkStart w:id="41" w:name="_Ref68106497"/>
      <w:bookmarkStart w:id="42" w:name="_Ref70418185"/>
      <w:bookmarkStart w:id="43" w:name="_Ref71107481"/>
      <w:bookmarkStart w:id="44" w:name="_Toc112934246"/>
      <w:r w:rsidRPr="00985AEE">
        <w:rPr>
          <w:rFonts w:eastAsia="Arial Unicode MS"/>
          <w:b/>
          <w:bCs/>
          <w:szCs w:val="28"/>
        </w:rPr>
        <w:t>УЧЕТ ТЕХНИЧЕСКОГО ОБСЛУЖИВАНИЯ</w:t>
      </w:r>
      <w:bookmarkEnd w:id="40"/>
      <w:bookmarkEnd w:id="41"/>
      <w:bookmarkEnd w:id="42"/>
      <w:bookmarkEnd w:id="43"/>
      <w:bookmarkEnd w:id="44"/>
    </w:p>
    <w:tbl>
      <w:tblPr>
        <w:tblW w:w="968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1"/>
        <w:gridCol w:w="1577"/>
        <w:gridCol w:w="1276"/>
        <w:gridCol w:w="1134"/>
        <w:gridCol w:w="1417"/>
        <w:gridCol w:w="1276"/>
        <w:gridCol w:w="1276"/>
        <w:gridCol w:w="786"/>
      </w:tblGrid>
      <w:tr w:rsidR="00F7656C" w:rsidRPr="00BA79AF" w:rsidTr="00C904D9">
        <w:trPr>
          <w:trHeight w:val="633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80406B" w:rsidRPr="00BA79AF" w:rsidTr="006E631E">
        <w:trPr>
          <w:jc w:val="center"/>
        </w:trPr>
        <w:tc>
          <w:tcPr>
            <w:tcW w:w="941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80406B" w:rsidRPr="00BA79AF" w:rsidTr="006E631E">
        <w:trPr>
          <w:jc w:val="center"/>
        </w:trPr>
        <w:tc>
          <w:tcPr>
            <w:tcW w:w="941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80406B" w:rsidRPr="00BA79AF" w:rsidTr="006E631E">
        <w:trPr>
          <w:jc w:val="center"/>
        </w:trPr>
        <w:tc>
          <w:tcPr>
            <w:tcW w:w="941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80406B" w:rsidRPr="00BA79AF" w:rsidTr="006E631E">
        <w:trPr>
          <w:jc w:val="center"/>
        </w:trPr>
        <w:tc>
          <w:tcPr>
            <w:tcW w:w="941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C904D9">
        <w:trPr>
          <w:trHeight w:val="540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sz w:val="22"/>
                <w:szCs w:val="22"/>
              </w:rPr>
              <w:lastRenderedPageBreak/>
              <w:tab/>
            </w:r>
            <w:r w:rsidRPr="00BA79AF">
              <w:rPr>
                <w:sz w:val="22"/>
                <w:szCs w:val="22"/>
              </w:rPr>
              <w:br w:type="page"/>
            </w: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BA79AF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Вид техническог</w:t>
            </w:r>
            <w:r w:rsidR="00F7656C" w:rsidRPr="00BA79AF">
              <w:rPr>
                <w:b/>
                <w:sz w:val="22"/>
                <w:szCs w:val="22"/>
              </w:rPr>
              <w:t xml:space="preserve">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C904D9">
        <w:trPr>
          <w:trHeight w:val="823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C904D9">
        <w:trPr>
          <w:trHeight w:val="53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C904D9">
        <w:trPr>
          <w:trHeight w:val="823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</w:tbl>
    <w:p w:rsidR="00F7656C" w:rsidRPr="00985AEE" w:rsidRDefault="00F7656C" w:rsidP="003808D1">
      <w:pPr>
        <w:spacing w:after="160" w:line="276" w:lineRule="auto"/>
        <w:jc w:val="both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br w:type="page"/>
      </w:r>
    </w:p>
    <w:p w:rsidR="00EC2802" w:rsidRPr="006648CC" w:rsidRDefault="00710871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45" w:name="_Ref67997880"/>
      <w:bookmarkStart w:id="46" w:name="_Ref68106504"/>
      <w:bookmarkStart w:id="47" w:name="_Ref70418191"/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48" w:name="_Toc112934247"/>
      <w:r w:rsidR="00A467A0">
        <w:rPr>
          <w:rFonts w:eastAsia="Arial Unicode MS"/>
          <w:b/>
          <w:bCs/>
          <w:szCs w:val="28"/>
        </w:rPr>
        <w:t>ПОИСК И ДИАГНОСТИКА НЕИСПРАВНОСТЕЙ</w:t>
      </w:r>
      <w:bookmarkEnd w:id="48"/>
    </w:p>
    <w:p w:rsidR="00545A04" w:rsidRPr="008F6D26" w:rsidRDefault="00545A04" w:rsidP="008F6D26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8F6D26">
        <w:rPr>
          <w:sz w:val="22"/>
          <w:szCs w:val="22"/>
        </w:rPr>
        <w:t xml:space="preserve">Причины неисправностей и способы их </w:t>
      </w:r>
      <w:r w:rsidR="00932827">
        <w:rPr>
          <w:sz w:val="22"/>
          <w:szCs w:val="22"/>
        </w:rPr>
        <w:t>устранения приведены в таблице 8</w:t>
      </w:r>
      <w:r w:rsidRPr="008F6D26">
        <w:rPr>
          <w:sz w:val="22"/>
          <w:szCs w:val="22"/>
        </w:rPr>
        <w:t>.</w:t>
      </w:r>
    </w:p>
    <w:p w:rsidR="00545A04" w:rsidRPr="008F6D26" w:rsidRDefault="00545A04" w:rsidP="00545A04">
      <w:pPr>
        <w:pStyle w:val="21"/>
        <w:spacing w:line="360" w:lineRule="auto"/>
        <w:ind w:left="2771"/>
        <w:jc w:val="both"/>
        <w:rPr>
          <w:sz w:val="22"/>
          <w:szCs w:val="22"/>
        </w:rPr>
      </w:pPr>
    </w:p>
    <w:p w:rsidR="00545A04" w:rsidRDefault="00545A04" w:rsidP="008F6D26">
      <w:pPr>
        <w:jc w:val="center"/>
        <w:rPr>
          <w:noProof/>
          <w:sz w:val="20"/>
          <w:szCs w:val="20"/>
          <w:lang w:val="en-US"/>
        </w:rPr>
      </w:pPr>
      <w:r w:rsidRPr="008F6D26">
        <w:rPr>
          <w:noProof/>
          <w:sz w:val="20"/>
          <w:szCs w:val="20"/>
        </w:rPr>
        <w:t xml:space="preserve">Таблица </w:t>
      </w:r>
      <w:r w:rsidR="00932827">
        <w:rPr>
          <w:noProof/>
          <w:sz w:val="20"/>
          <w:szCs w:val="20"/>
          <w:lang w:val="en-US"/>
        </w:rPr>
        <w:t>8</w:t>
      </w:r>
    </w:p>
    <w:p w:rsidR="008F6D26" w:rsidRPr="0082096C" w:rsidRDefault="008F6D26" w:rsidP="0068416D">
      <w:pPr>
        <w:jc w:val="center"/>
        <w:rPr>
          <w:noProof/>
          <w:sz w:val="22"/>
          <w:szCs w:val="22"/>
          <w:lang w:val="en-US"/>
        </w:rPr>
      </w:pPr>
    </w:p>
    <w:tbl>
      <w:tblPr>
        <w:tblW w:w="978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3539"/>
        <w:gridCol w:w="6248"/>
      </w:tblGrid>
      <w:tr w:rsidR="00545A04" w:rsidRPr="0082096C" w:rsidTr="00616B87">
        <w:trPr>
          <w:trHeight w:val="367"/>
          <w:jc w:val="center"/>
        </w:trPr>
        <w:tc>
          <w:tcPr>
            <w:tcW w:w="3539" w:type="dxa"/>
            <w:shd w:val="clear" w:color="auto" w:fill="auto"/>
            <w:vAlign w:val="center"/>
          </w:tcPr>
          <w:p w:rsidR="00545A04" w:rsidRPr="0082096C" w:rsidRDefault="00545A04" w:rsidP="0068416D">
            <w:pPr>
              <w:pStyle w:val="21"/>
              <w:rPr>
                <w:b/>
                <w:sz w:val="22"/>
                <w:szCs w:val="22"/>
              </w:rPr>
            </w:pPr>
            <w:r w:rsidRPr="0082096C">
              <w:rPr>
                <w:b/>
                <w:sz w:val="22"/>
                <w:szCs w:val="22"/>
              </w:rPr>
              <w:t>Неисправность</w:t>
            </w:r>
          </w:p>
        </w:tc>
        <w:tc>
          <w:tcPr>
            <w:tcW w:w="6248" w:type="dxa"/>
            <w:shd w:val="clear" w:color="auto" w:fill="auto"/>
            <w:vAlign w:val="center"/>
          </w:tcPr>
          <w:p w:rsidR="00545A04" w:rsidRPr="0082096C" w:rsidRDefault="002D5648" w:rsidP="0068416D">
            <w:pPr>
              <w:pStyle w:val="21"/>
              <w:rPr>
                <w:b/>
                <w:sz w:val="22"/>
                <w:szCs w:val="22"/>
              </w:rPr>
            </w:pPr>
            <w:r w:rsidRPr="0082096C">
              <w:rPr>
                <w:b/>
                <w:sz w:val="22"/>
                <w:szCs w:val="22"/>
              </w:rPr>
              <w:t>Д</w:t>
            </w:r>
            <w:r w:rsidR="00545A04" w:rsidRPr="0082096C">
              <w:rPr>
                <w:b/>
                <w:sz w:val="22"/>
                <w:szCs w:val="22"/>
              </w:rPr>
              <w:t>ействия</w:t>
            </w:r>
          </w:p>
        </w:tc>
      </w:tr>
      <w:tr w:rsidR="00545A04" w:rsidRPr="0082096C" w:rsidTr="00616B87">
        <w:trPr>
          <w:trHeight w:val="549"/>
          <w:jc w:val="center"/>
        </w:trPr>
        <w:tc>
          <w:tcPr>
            <w:tcW w:w="3539" w:type="dxa"/>
            <w:shd w:val="clear" w:color="auto" w:fill="auto"/>
            <w:vAlign w:val="center"/>
          </w:tcPr>
          <w:p w:rsidR="00545A04" w:rsidRPr="0082096C" w:rsidRDefault="002D5648" w:rsidP="0068416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2096C">
              <w:rPr>
                <w:rFonts w:eastAsia="ArialMT"/>
                <w:sz w:val="22"/>
                <w:szCs w:val="22"/>
                <w:lang w:eastAsia="en-US"/>
              </w:rPr>
              <w:t>При частом срабатывании защитных</w:t>
            </w:r>
            <w:r w:rsidR="0068416D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82096C">
              <w:rPr>
                <w:rFonts w:eastAsia="ArialMT"/>
                <w:sz w:val="22"/>
                <w:szCs w:val="22"/>
                <w:lang w:eastAsia="en-US"/>
              </w:rPr>
              <w:t>устройств (автоматов защиты,</w:t>
            </w:r>
            <w:r w:rsidR="0068416D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82096C">
              <w:rPr>
                <w:rFonts w:eastAsia="ArialMT"/>
                <w:sz w:val="22"/>
                <w:szCs w:val="22"/>
                <w:lang w:eastAsia="en-US"/>
              </w:rPr>
              <w:t>датчиков утечки на земле, плавких</w:t>
            </w:r>
            <w:r w:rsidR="0068416D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82096C">
              <w:rPr>
                <w:rFonts w:eastAsia="ArialMT"/>
                <w:sz w:val="22"/>
                <w:szCs w:val="22"/>
                <w:lang w:eastAsia="en-US"/>
              </w:rPr>
              <w:t>предохранителей) или</w:t>
            </w:r>
            <w:r w:rsidR="0068416D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82096C">
              <w:rPr>
                <w:rFonts w:eastAsia="ArialMT"/>
                <w:sz w:val="22"/>
                <w:szCs w:val="22"/>
                <w:lang w:eastAsia="en-US"/>
              </w:rPr>
              <w:t>НЕКОРРЕКТНОЙ работе тумблера</w:t>
            </w:r>
            <w:r w:rsidR="0068416D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82096C">
              <w:rPr>
                <w:rFonts w:eastAsia="ArialMT"/>
                <w:sz w:val="22"/>
                <w:szCs w:val="22"/>
                <w:lang w:eastAsia="en-US"/>
              </w:rPr>
              <w:t>включения/выключения.</w:t>
            </w:r>
          </w:p>
        </w:tc>
        <w:tc>
          <w:tcPr>
            <w:tcW w:w="6248" w:type="dxa"/>
            <w:shd w:val="clear" w:color="auto" w:fill="auto"/>
          </w:tcPr>
          <w:p w:rsidR="002D5648" w:rsidRPr="0082096C" w:rsidRDefault="002D5648" w:rsidP="0068416D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82096C">
              <w:rPr>
                <w:rFonts w:eastAsia="ArialMT"/>
                <w:sz w:val="22"/>
                <w:szCs w:val="22"/>
                <w:lang w:eastAsia="en-US"/>
              </w:rPr>
              <w:t>Переведите главный</w:t>
            </w:r>
            <w:r w:rsidR="0068416D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82096C">
              <w:rPr>
                <w:rFonts w:eastAsia="ArialMT"/>
                <w:sz w:val="22"/>
                <w:szCs w:val="22"/>
                <w:lang w:eastAsia="en-US"/>
              </w:rPr>
              <w:t>выключатель питания</w:t>
            </w:r>
          </w:p>
          <w:p w:rsidR="00545A04" w:rsidRPr="0082096C" w:rsidRDefault="002D5648" w:rsidP="0068416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82096C">
              <w:rPr>
                <w:rFonts w:eastAsia="ArialMT"/>
                <w:sz w:val="22"/>
                <w:szCs w:val="22"/>
                <w:lang w:eastAsia="en-US"/>
              </w:rPr>
              <w:t>положение ВЫКЛ.</w:t>
            </w:r>
          </w:p>
        </w:tc>
      </w:tr>
      <w:tr w:rsidR="00545A04" w:rsidRPr="0082096C" w:rsidTr="00616B87">
        <w:trPr>
          <w:trHeight w:val="269"/>
          <w:jc w:val="center"/>
        </w:trPr>
        <w:tc>
          <w:tcPr>
            <w:tcW w:w="3539" w:type="dxa"/>
            <w:shd w:val="clear" w:color="auto" w:fill="auto"/>
            <w:vAlign w:val="center"/>
          </w:tcPr>
          <w:p w:rsidR="00545A04" w:rsidRPr="0082096C" w:rsidRDefault="002D5648" w:rsidP="0068416D">
            <w:pPr>
              <w:autoSpaceDE w:val="0"/>
              <w:autoSpaceDN w:val="0"/>
              <w:adjustRightInd w:val="0"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 w:rsidRPr="0082096C">
              <w:rPr>
                <w:rFonts w:eastAsia="ArialMT"/>
                <w:sz w:val="22"/>
                <w:szCs w:val="22"/>
                <w:lang w:eastAsia="en-US"/>
              </w:rPr>
              <w:t>Если из блока вытекает вода.</w:t>
            </w:r>
          </w:p>
        </w:tc>
        <w:tc>
          <w:tcPr>
            <w:tcW w:w="6248" w:type="dxa"/>
            <w:shd w:val="clear" w:color="auto" w:fill="auto"/>
          </w:tcPr>
          <w:p w:rsidR="00545A04" w:rsidRPr="0082096C" w:rsidRDefault="002D5648" w:rsidP="0068416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82096C">
              <w:rPr>
                <w:rFonts w:eastAsia="ArialMT"/>
                <w:sz w:val="22"/>
                <w:szCs w:val="22"/>
                <w:lang w:eastAsia="en-US"/>
              </w:rPr>
              <w:t>Остановите систему.</w:t>
            </w:r>
          </w:p>
        </w:tc>
      </w:tr>
      <w:tr w:rsidR="00545A04" w:rsidRPr="0082096C" w:rsidTr="00616B87">
        <w:trPr>
          <w:trHeight w:val="192"/>
          <w:jc w:val="center"/>
        </w:trPr>
        <w:tc>
          <w:tcPr>
            <w:tcW w:w="3539" w:type="dxa"/>
            <w:shd w:val="clear" w:color="auto" w:fill="auto"/>
            <w:vAlign w:val="center"/>
          </w:tcPr>
          <w:p w:rsidR="00545A04" w:rsidRPr="0082096C" w:rsidRDefault="002D5648" w:rsidP="0068416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2096C">
              <w:rPr>
                <w:rFonts w:eastAsia="ArialMT"/>
                <w:sz w:val="22"/>
                <w:szCs w:val="22"/>
                <w:lang w:eastAsia="en-US"/>
              </w:rPr>
              <w:t>Выключатель работает</w:t>
            </w:r>
            <w:r w:rsidR="0068416D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82096C">
              <w:rPr>
                <w:rFonts w:eastAsia="ArialMT"/>
                <w:sz w:val="22"/>
                <w:szCs w:val="22"/>
                <w:lang w:eastAsia="en-US"/>
              </w:rPr>
              <w:t>НЕКОРРЕКТНО.</w:t>
            </w:r>
          </w:p>
        </w:tc>
        <w:tc>
          <w:tcPr>
            <w:tcW w:w="6248" w:type="dxa"/>
            <w:shd w:val="clear" w:color="auto" w:fill="auto"/>
          </w:tcPr>
          <w:p w:rsidR="00545A04" w:rsidRPr="0082096C" w:rsidRDefault="002D5648" w:rsidP="0068416D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82096C">
              <w:rPr>
                <w:rFonts w:eastAsia="ArialMT"/>
                <w:sz w:val="22"/>
                <w:szCs w:val="22"/>
                <w:lang w:eastAsia="en-US"/>
              </w:rPr>
              <w:t>Выключите</w:t>
            </w:r>
            <w:r w:rsidR="00616B87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82096C">
              <w:rPr>
                <w:rFonts w:eastAsia="ArialMT"/>
                <w:sz w:val="22"/>
                <w:szCs w:val="22"/>
                <w:lang w:eastAsia="en-US"/>
              </w:rPr>
              <w:t>электропитание.</w:t>
            </w:r>
          </w:p>
        </w:tc>
      </w:tr>
      <w:tr w:rsidR="00545A04" w:rsidRPr="0082096C" w:rsidTr="00616B87">
        <w:trPr>
          <w:trHeight w:val="759"/>
          <w:jc w:val="center"/>
        </w:trPr>
        <w:tc>
          <w:tcPr>
            <w:tcW w:w="3539" w:type="dxa"/>
            <w:shd w:val="clear" w:color="auto" w:fill="auto"/>
            <w:vAlign w:val="center"/>
          </w:tcPr>
          <w:p w:rsidR="002D5648" w:rsidRPr="0082096C" w:rsidRDefault="002D5648" w:rsidP="0068416D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82096C">
              <w:rPr>
                <w:rFonts w:eastAsia="ArialMT"/>
                <w:sz w:val="22"/>
                <w:szCs w:val="22"/>
                <w:lang w:eastAsia="en-US"/>
              </w:rPr>
              <w:t>Если на дисплее интерфейса</w:t>
            </w:r>
            <w:r w:rsidR="0068416D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82096C">
              <w:rPr>
                <w:rFonts w:eastAsia="ArialMT"/>
                <w:sz w:val="22"/>
                <w:szCs w:val="22"/>
                <w:lang w:eastAsia="en-US"/>
              </w:rPr>
              <w:t>пользователя отображается номер</w:t>
            </w:r>
            <w:r w:rsidR="0068416D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82096C">
              <w:rPr>
                <w:rFonts w:eastAsia="ArialMT"/>
                <w:sz w:val="22"/>
                <w:szCs w:val="22"/>
                <w:lang w:eastAsia="en-US"/>
              </w:rPr>
              <w:t>блока, мигает лампа индикации</w:t>
            </w:r>
            <w:r w:rsidR="0068416D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82096C">
              <w:rPr>
                <w:rFonts w:eastAsia="ArialMT"/>
                <w:sz w:val="22"/>
                <w:szCs w:val="22"/>
                <w:lang w:eastAsia="en-US"/>
              </w:rPr>
              <w:t>работы и появляется код</w:t>
            </w:r>
          </w:p>
          <w:p w:rsidR="00545A04" w:rsidRPr="0082096C" w:rsidRDefault="002D5648" w:rsidP="0068416D">
            <w:pPr>
              <w:autoSpaceDE w:val="0"/>
              <w:autoSpaceDN w:val="0"/>
              <w:adjustRightInd w:val="0"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 w:rsidRPr="0082096C">
              <w:rPr>
                <w:rFonts w:eastAsia="ArialMT"/>
                <w:sz w:val="22"/>
                <w:szCs w:val="22"/>
                <w:lang w:eastAsia="en-US"/>
              </w:rPr>
              <w:t>неисправности.</w:t>
            </w:r>
          </w:p>
        </w:tc>
        <w:tc>
          <w:tcPr>
            <w:tcW w:w="6248" w:type="dxa"/>
            <w:shd w:val="clear" w:color="auto" w:fill="auto"/>
          </w:tcPr>
          <w:p w:rsidR="002D5648" w:rsidRPr="0082096C" w:rsidRDefault="002D5648" w:rsidP="0068416D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82096C">
              <w:rPr>
                <w:rFonts w:eastAsia="ArialMT"/>
                <w:sz w:val="22"/>
                <w:szCs w:val="22"/>
                <w:lang w:eastAsia="en-US"/>
              </w:rPr>
              <w:t>Оповестите об этом</w:t>
            </w:r>
            <w:r w:rsidR="0068416D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82096C">
              <w:rPr>
                <w:rFonts w:eastAsia="ArialMT"/>
                <w:sz w:val="22"/>
                <w:szCs w:val="22"/>
                <w:lang w:eastAsia="en-US"/>
              </w:rPr>
              <w:t>монтажника, сообщив</w:t>
            </w:r>
          </w:p>
          <w:p w:rsidR="00545A04" w:rsidRPr="0082096C" w:rsidRDefault="002D5648" w:rsidP="0068416D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82096C">
              <w:rPr>
                <w:rFonts w:eastAsia="ArialMT"/>
                <w:sz w:val="22"/>
                <w:szCs w:val="22"/>
                <w:lang w:eastAsia="en-US"/>
              </w:rPr>
              <w:t>ему код неисправности.</w:t>
            </w:r>
          </w:p>
        </w:tc>
      </w:tr>
      <w:tr w:rsidR="00545A04" w:rsidRPr="0082096C" w:rsidTr="00616B87">
        <w:trPr>
          <w:trHeight w:val="2825"/>
          <w:jc w:val="center"/>
        </w:trPr>
        <w:tc>
          <w:tcPr>
            <w:tcW w:w="3539" w:type="dxa"/>
            <w:shd w:val="clear" w:color="auto" w:fill="auto"/>
            <w:vAlign w:val="center"/>
          </w:tcPr>
          <w:p w:rsidR="002D5648" w:rsidRPr="0082096C" w:rsidRDefault="002D5648" w:rsidP="0068416D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82096C">
              <w:rPr>
                <w:rFonts w:eastAsia="ArialMT"/>
                <w:sz w:val="22"/>
                <w:szCs w:val="22"/>
                <w:lang w:eastAsia="en-US"/>
              </w:rPr>
              <w:t>Система НЕ работает</w:t>
            </w:r>
          </w:p>
          <w:p w:rsidR="00545A04" w:rsidRPr="0082096C" w:rsidRDefault="002D5648" w:rsidP="0068416D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82096C">
              <w:rPr>
                <w:rFonts w:eastAsia="ArialMT"/>
                <w:sz w:val="22"/>
                <w:szCs w:val="22"/>
                <w:lang w:eastAsia="en-US"/>
              </w:rPr>
              <w:t>совсем.</w:t>
            </w:r>
          </w:p>
        </w:tc>
        <w:tc>
          <w:tcPr>
            <w:tcW w:w="6248" w:type="dxa"/>
            <w:shd w:val="clear" w:color="auto" w:fill="auto"/>
          </w:tcPr>
          <w:p w:rsidR="002D5648" w:rsidRPr="00C41FC1" w:rsidRDefault="002D5648" w:rsidP="000223A6">
            <w:pPr>
              <w:pStyle w:val="af3"/>
              <w:numPr>
                <w:ilvl w:val="0"/>
                <w:numId w:val="31"/>
              </w:numPr>
              <w:autoSpaceDE w:val="0"/>
              <w:autoSpaceDN w:val="0"/>
              <w:adjustRightInd w:val="0"/>
              <w:spacing w:line="240" w:lineRule="auto"/>
              <w:ind w:left="464" w:hanging="283"/>
              <w:rPr>
                <w:rFonts w:ascii="Times New Roman" w:eastAsia="ArialMT" w:hAnsi="Times New Roman"/>
              </w:rPr>
            </w:pPr>
            <w:r w:rsidRPr="00C41FC1">
              <w:rPr>
                <w:rFonts w:ascii="Times New Roman" w:eastAsia="ArialMT" w:hAnsi="Times New Roman"/>
              </w:rPr>
              <w:t>Проверьте, не прекратилась ли подача</w:t>
            </w:r>
            <w:r w:rsidR="00C41FC1" w:rsidRPr="00C41FC1">
              <w:rPr>
                <w:rFonts w:ascii="Times New Roman" w:eastAsia="ArialMT" w:hAnsi="Times New Roman"/>
              </w:rPr>
              <w:t xml:space="preserve"> э</w:t>
            </w:r>
            <w:r w:rsidRPr="00C41FC1">
              <w:rPr>
                <w:rFonts w:ascii="Times New Roman" w:eastAsia="ArialMT" w:hAnsi="Times New Roman"/>
              </w:rPr>
              <w:t>лектропитания. Подождите, пока не</w:t>
            </w:r>
            <w:r w:rsidR="00C41FC1" w:rsidRPr="00C41FC1">
              <w:rPr>
                <w:rFonts w:ascii="Times New Roman" w:eastAsia="ArialMT" w:hAnsi="Times New Roman"/>
              </w:rPr>
              <w:t xml:space="preserve"> </w:t>
            </w:r>
            <w:r w:rsidRPr="00C41FC1">
              <w:rPr>
                <w:rFonts w:ascii="Times New Roman" w:eastAsia="ArialMT" w:hAnsi="Times New Roman"/>
              </w:rPr>
              <w:t>возобновится подача электропитания.</w:t>
            </w:r>
            <w:r w:rsidR="00C41FC1" w:rsidRPr="00C41FC1">
              <w:rPr>
                <w:rFonts w:ascii="Times New Roman" w:eastAsia="ArialMT" w:hAnsi="Times New Roman"/>
              </w:rPr>
              <w:t xml:space="preserve"> </w:t>
            </w:r>
            <w:r w:rsidRPr="00C41FC1">
              <w:rPr>
                <w:rFonts w:ascii="Times New Roman" w:eastAsia="ArialMT" w:hAnsi="Times New Roman"/>
              </w:rPr>
              <w:t>Если сбой питания произошел во</w:t>
            </w:r>
            <w:r w:rsidR="00C41FC1" w:rsidRPr="00C41FC1">
              <w:rPr>
                <w:rFonts w:ascii="Times New Roman" w:eastAsia="ArialMT" w:hAnsi="Times New Roman"/>
              </w:rPr>
              <w:t xml:space="preserve"> </w:t>
            </w:r>
            <w:r w:rsidRPr="00C41FC1">
              <w:rPr>
                <w:rFonts w:ascii="Times New Roman" w:eastAsia="ArialMT" w:hAnsi="Times New Roman"/>
              </w:rPr>
              <w:t>время работы системы, то она</w:t>
            </w:r>
            <w:r w:rsidR="00C41FC1" w:rsidRPr="00C41FC1">
              <w:rPr>
                <w:rFonts w:ascii="Times New Roman" w:eastAsia="ArialMT" w:hAnsi="Times New Roman"/>
              </w:rPr>
              <w:t xml:space="preserve"> </w:t>
            </w:r>
            <w:r w:rsidRPr="00C41FC1">
              <w:rPr>
                <w:rFonts w:ascii="Times New Roman" w:eastAsia="ArialMT" w:hAnsi="Times New Roman"/>
              </w:rPr>
              <w:t>автоматически возобновит работу,</w:t>
            </w:r>
            <w:r w:rsidR="00C41FC1" w:rsidRPr="00C41FC1">
              <w:rPr>
                <w:rFonts w:ascii="Times New Roman" w:eastAsia="ArialMT" w:hAnsi="Times New Roman"/>
              </w:rPr>
              <w:t xml:space="preserve"> </w:t>
            </w:r>
            <w:r w:rsidRPr="00C41FC1">
              <w:rPr>
                <w:rFonts w:ascii="Times New Roman" w:eastAsia="ArialMT" w:hAnsi="Times New Roman"/>
              </w:rPr>
              <w:t>когда питание восстановится.</w:t>
            </w:r>
          </w:p>
          <w:p w:rsidR="002D5648" w:rsidRPr="00C41FC1" w:rsidRDefault="002D5648" w:rsidP="000223A6">
            <w:pPr>
              <w:pStyle w:val="af3"/>
              <w:numPr>
                <w:ilvl w:val="0"/>
                <w:numId w:val="31"/>
              </w:numPr>
              <w:autoSpaceDE w:val="0"/>
              <w:autoSpaceDN w:val="0"/>
              <w:adjustRightInd w:val="0"/>
              <w:spacing w:line="240" w:lineRule="auto"/>
              <w:ind w:left="464" w:hanging="283"/>
              <w:rPr>
                <w:rFonts w:ascii="Times New Roman" w:eastAsia="ArialMT" w:hAnsi="Times New Roman"/>
              </w:rPr>
            </w:pPr>
            <w:r w:rsidRPr="00C41FC1">
              <w:rPr>
                <w:rFonts w:ascii="Times New Roman" w:eastAsia="ArialMT" w:hAnsi="Times New Roman"/>
              </w:rPr>
              <w:t>Проверьте, не перегорел ли плавкий</w:t>
            </w:r>
            <w:r w:rsidR="00C41FC1" w:rsidRPr="00C41FC1">
              <w:rPr>
                <w:rFonts w:ascii="Times New Roman" w:eastAsia="ArialMT" w:hAnsi="Times New Roman"/>
              </w:rPr>
              <w:t xml:space="preserve"> </w:t>
            </w:r>
            <w:r w:rsidRPr="00C41FC1">
              <w:rPr>
                <w:rFonts w:ascii="Times New Roman" w:eastAsia="ArialMT" w:hAnsi="Times New Roman"/>
              </w:rPr>
              <w:t>предохранитель и не сработал ли</w:t>
            </w:r>
            <w:r w:rsidR="00C41FC1" w:rsidRPr="00C41FC1">
              <w:rPr>
                <w:rFonts w:ascii="Times New Roman" w:eastAsia="ArialMT" w:hAnsi="Times New Roman"/>
              </w:rPr>
              <w:t xml:space="preserve"> </w:t>
            </w:r>
            <w:r w:rsidRPr="00C41FC1">
              <w:rPr>
                <w:rFonts w:ascii="Times New Roman" w:eastAsia="ArialMT" w:hAnsi="Times New Roman"/>
              </w:rPr>
              <w:t>автоматический размыкатель цепи.</w:t>
            </w:r>
          </w:p>
          <w:p w:rsidR="002D5648" w:rsidRPr="00C41FC1" w:rsidRDefault="002D5648" w:rsidP="000223A6">
            <w:pPr>
              <w:pStyle w:val="af3"/>
              <w:autoSpaceDE w:val="0"/>
              <w:autoSpaceDN w:val="0"/>
              <w:adjustRightInd w:val="0"/>
              <w:spacing w:line="240" w:lineRule="auto"/>
              <w:ind w:left="464"/>
              <w:rPr>
                <w:rFonts w:ascii="Times New Roman" w:eastAsia="ArialMT" w:hAnsi="Times New Roman"/>
              </w:rPr>
            </w:pPr>
            <w:r w:rsidRPr="00C41FC1">
              <w:rPr>
                <w:rFonts w:ascii="Times New Roman" w:eastAsia="ArialMT" w:hAnsi="Times New Roman"/>
              </w:rPr>
              <w:t>Если необходимо, замените</w:t>
            </w:r>
            <w:r w:rsidR="00C41FC1" w:rsidRPr="00C41FC1">
              <w:rPr>
                <w:rFonts w:ascii="Times New Roman" w:eastAsia="ArialMT" w:hAnsi="Times New Roman"/>
              </w:rPr>
              <w:t xml:space="preserve"> </w:t>
            </w:r>
            <w:r w:rsidRPr="00C41FC1">
              <w:rPr>
                <w:rFonts w:ascii="Times New Roman" w:eastAsia="ArialMT" w:hAnsi="Times New Roman"/>
              </w:rPr>
              <w:t>предохранитель или переведите</w:t>
            </w:r>
            <w:r w:rsidR="00C41FC1" w:rsidRPr="00C41FC1">
              <w:rPr>
                <w:rFonts w:ascii="Times New Roman" w:eastAsia="ArialMT" w:hAnsi="Times New Roman"/>
              </w:rPr>
              <w:t xml:space="preserve"> </w:t>
            </w:r>
            <w:r w:rsidRPr="00C41FC1">
              <w:rPr>
                <w:rFonts w:ascii="Times New Roman" w:eastAsia="ArialMT" w:hAnsi="Times New Roman"/>
              </w:rPr>
              <w:t>размыкатель цепи в рабочее</w:t>
            </w:r>
            <w:r w:rsidR="00C41FC1" w:rsidRPr="00C41FC1">
              <w:rPr>
                <w:rFonts w:ascii="Times New Roman" w:eastAsia="ArialMT" w:hAnsi="Times New Roman"/>
              </w:rPr>
              <w:t xml:space="preserve"> </w:t>
            </w:r>
            <w:r w:rsidRPr="00C41FC1">
              <w:rPr>
                <w:rFonts w:ascii="Times New Roman" w:eastAsia="ArialMT" w:hAnsi="Times New Roman"/>
              </w:rPr>
              <w:t>положение.</w:t>
            </w:r>
          </w:p>
          <w:p w:rsidR="00545A04" w:rsidRPr="00C41FC1" w:rsidRDefault="002D5648" w:rsidP="000223A6">
            <w:pPr>
              <w:pStyle w:val="af3"/>
              <w:numPr>
                <w:ilvl w:val="0"/>
                <w:numId w:val="31"/>
              </w:numPr>
              <w:autoSpaceDE w:val="0"/>
              <w:autoSpaceDN w:val="0"/>
              <w:adjustRightInd w:val="0"/>
              <w:spacing w:after="0" w:line="240" w:lineRule="auto"/>
              <w:ind w:left="464" w:hanging="283"/>
              <w:rPr>
                <w:rFonts w:ascii="Times New Roman" w:eastAsiaTheme="minorHAnsi" w:hAnsi="Times New Roman"/>
              </w:rPr>
            </w:pPr>
            <w:r w:rsidRPr="00C41FC1">
              <w:rPr>
                <w:rFonts w:ascii="Times New Roman" w:eastAsia="ArialMT" w:hAnsi="Times New Roman"/>
              </w:rPr>
              <w:t>Проверьте состояние батареек в</w:t>
            </w:r>
            <w:r w:rsidR="00C41FC1" w:rsidRPr="00C41FC1">
              <w:rPr>
                <w:rFonts w:ascii="Times New Roman" w:eastAsia="ArialMT" w:hAnsi="Times New Roman"/>
              </w:rPr>
              <w:t xml:space="preserve"> </w:t>
            </w:r>
            <w:r w:rsidRPr="00C41FC1">
              <w:rPr>
                <w:rFonts w:ascii="Times New Roman" w:eastAsia="ArialMT" w:hAnsi="Times New Roman"/>
              </w:rPr>
              <w:t>интерфейсе пользователя.</w:t>
            </w:r>
          </w:p>
        </w:tc>
      </w:tr>
      <w:tr w:rsidR="00545A04" w:rsidRPr="0082096C" w:rsidTr="00616B87">
        <w:trPr>
          <w:trHeight w:val="474"/>
          <w:jc w:val="center"/>
        </w:trPr>
        <w:tc>
          <w:tcPr>
            <w:tcW w:w="3539" w:type="dxa"/>
            <w:shd w:val="clear" w:color="auto" w:fill="auto"/>
            <w:vAlign w:val="center"/>
          </w:tcPr>
          <w:p w:rsidR="00545A04" w:rsidRPr="0082096C" w:rsidRDefault="002D5648" w:rsidP="00C41FC1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82096C">
              <w:rPr>
                <w:rFonts w:eastAsia="ArialMT"/>
                <w:sz w:val="22"/>
                <w:szCs w:val="22"/>
                <w:lang w:eastAsia="en-US"/>
              </w:rPr>
              <w:t>Система внезапно</w:t>
            </w:r>
            <w:r w:rsidR="00C41FC1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82096C">
              <w:rPr>
                <w:rFonts w:eastAsia="ArialMT"/>
                <w:sz w:val="22"/>
                <w:szCs w:val="22"/>
                <w:lang w:eastAsia="en-US"/>
              </w:rPr>
              <w:t>прекращает работу.</w:t>
            </w:r>
          </w:p>
        </w:tc>
        <w:tc>
          <w:tcPr>
            <w:tcW w:w="6248" w:type="dxa"/>
            <w:shd w:val="clear" w:color="auto" w:fill="auto"/>
          </w:tcPr>
          <w:p w:rsidR="002D5648" w:rsidRPr="00C41FC1" w:rsidRDefault="002D5648" w:rsidP="000223A6">
            <w:pPr>
              <w:pStyle w:val="af3"/>
              <w:numPr>
                <w:ilvl w:val="0"/>
                <w:numId w:val="31"/>
              </w:numPr>
              <w:autoSpaceDE w:val="0"/>
              <w:autoSpaceDN w:val="0"/>
              <w:adjustRightInd w:val="0"/>
              <w:spacing w:line="240" w:lineRule="auto"/>
              <w:ind w:left="464" w:hanging="283"/>
              <w:rPr>
                <w:rFonts w:ascii="Times New Roman" w:eastAsia="ArialMT" w:hAnsi="Times New Roman"/>
              </w:rPr>
            </w:pPr>
            <w:r w:rsidRPr="00C41FC1">
              <w:rPr>
                <w:rFonts w:ascii="Times New Roman" w:eastAsia="ArialMT" w:hAnsi="Times New Roman"/>
              </w:rPr>
              <w:t>П</w:t>
            </w:r>
            <w:r w:rsidR="00C41FC1" w:rsidRPr="00C41FC1">
              <w:rPr>
                <w:rFonts w:ascii="Times New Roman" w:eastAsia="ArialMT" w:hAnsi="Times New Roman"/>
              </w:rPr>
              <w:t>роверьте, не</w:t>
            </w:r>
            <w:r w:rsidRPr="00C41FC1">
              <w:rPr>
                <w:rFonts w:ascii="Times New Roman" w:eastAsia="ArialMT" w:hAnsi="Times New Roman"/>
              </w:rPr>
              <w:t xml:space="preserve"> заблокированы ли</w:t>
            </w:r>
            <w:r w:rsidR="00C41FC1" w:rsidRPr="00C41FC1">
              <w:rPr>
                <w:rFonts w:ascii="Times New Roman" w:eastAsia="ArialMT" w:hAnsi="Times New Roman"/>
              </w:rPr>
              <w:t xml:space="preserve"> </w:t>
            </w:r>
            <w:r w:rsidRPr="00C41FC1">
              <w:rPr>
                <w:rFonts w:ascii="Times New Roman" w:eastAsia="ArialMT" w:hAnsi="Times New Roman"/>
              </w:rPr>
              <w:t>посторонними предметами отверстия</w:t>
            </w:r>
            <w:r w:rsidR="00C41FC1" w:rsidRPr="00C41FC1">
              <w:rPr>
                <w:rFonts w:ascii="Times New Roman" w:eastAsia="ArialMT" w:hAnsi="Times New Roman"/>
              </w:rPr>
              <w:t xml:space="preserve"> </w:t>
            </w:r>
            <w:r w:rsidRPr="00C41FC1">
              <w:rPr>
                <w:rFonts w:ascii="Times New Roman" w:eastAsia="ArialMT" w:hAnsi="Times New Roman"/>
              </w:rPr>
              <w:t>наружного или внутреннего блоков,</w:t>
            </w:r>
            <w:r w:rsidR="00C41FC1" w:rsidRPr="00C41FC1">
              <w:rPr>
                <w:rFonts w:ascii="Times New Roman" w:eastAsia="ArialMT" w:hAnsi="Times New Roman"/>
              </w:rPr>
              <w:t xml:space="preserve"> </w:t>
            </w:r>
            <w:r w:rsidRPr="00C41FC1">
              <w:rPr>
                <w:rFonts w:ascii="Times New Roman" w:eastAsia="ArialMT" w:hAnsi="Times New Roman"/>
              </w:rPr>
              <w:t>служащие для забора и выброса</w:t>
            </w:r>
            <w:r w:rsidR="00C41FC1" w:rsidRPr="00C41FC1">
              <w:rPr>
                <w:rFonts w:ascii="Times New Roman" w:eastAsia="ArialMT" w:hAnsi="Times New Roman"/>
              </w:rPr>
              <w:t xml:space="preserve"> </w:t>
            </w:r>
            <w:r w:rsidRPr="00C41FC1">
              <w:rPr>
                <w:rFonts w:ascii="Times New Roman" w:eastAsia="ArialMT" w:hAnsi="Times New Roman"/>
              </w:rPr>
              <w:t>воздуха. Устранив препятствия,</w:t>
            </w:r>
            <w:r w:rsidR="00C41FC1" w:rsidRPr="00C41FC1">
              <w:rPr>
                <w:rFonts w:ascii="Times New Roman" w:eastAsia="ArialMT" w:hAnsi="Times New Roman"/>
              </w:rPr>
              <w:t xml:space="preserve"> </w:t>
            </w:r>
            <w:r w:rsidRPr="00C41FC1">
              <w:rPr>
                <w:rFonts w:ascii="Times New Roman" w:eastAsia="ArialMT" w:hAnsi="Times New Roman"/>
              </w:rPr>
              <w:t>обеспечьте свободную циркуляцию</w:t>
            </w:r>
            <w:r w:rsidR="00C41FC1" w:rsidRPr="00C41FC1">
              <w:rPr>
                <w:rFonts w:ascii="Times New Roman" w:eastAsia="ArialMT" w:hAnsi="Times New Roman"/>
              </w:rPr>
              <w:t xml:space="preserve"> </w:t>
            </w:r>
            <w:r w:rsidRPr="00C41FC1">
              <w:rPr>
                <w:rFonts w:ascii="Times New Roman" w:eastAsia="ArialMT" w:hAnsi="Times New Roman"/>
              </w:rPr>
              <w:t>воздуха.</w:t>
            </w:r>
          </w:p>
          <w:p w:rsidR="002D5648" w:rsidRPr="00C41FC1" w:rsidRDefault="002D5648" w:rsidP="000223A6">
            <w:pPr>
              <w:pStyle w:val="af3"/>
              <w:numPr>
                <w:ilvl w:val="0"/>
                <w:numId w:val="31"/>
              </w:numPr>
              <w:autoSpaceDE w:val="0"/>
              <w:autoSpaceDN w:val="0"/>
              <w:adjustRightInd w:val="0"/>
              <w:spacing w:line="240" w:lineRule="auto"/>
              <w:ind w:left="464" w:hanging="283"/>
              <w:rPr>
                <w:rFonts w:ascii="Times New Roman" w:eastAsia="ArialMT" w:hAnsi="Times New Roman"/>
              </w:rPr>
            </w:pPr>
            <w:r w:rsidRPr="00C41FC1">
              <w:rPr>
                <w:rFonts w:ascii="Times New Roman" w:eastAsia="ArialMT" w:hAnsi="Times New Roman"/>
              </w:rPr>
              <w:t>Кондиционер может прекратить работу</w:t>
            </w:r>
            <w:r w:rsidR="00C41FC1" w:rsidRPr="00C41FC1">
              <w:rPr>
                <w:rFonts w:ascii="Times New Roman" w:eastAsia="ArialMT" w:hAnsi="Times New Roman"/>
              </w:rPr>
              <w:t xml:space="preserve"> </w:t>
            </w:r>
            <w:r w:rsidRPr="00C41FC1">
              <w:rPr>
                <w:rFonts w:ascii="Times New Roman" w:eastAsia="ArialMT" w:hAnsi="Times New Roman"/>
              </w:rPr>
              <w:t>из-за срабатывания защиты при</w:t>
            </w:r>
            <w:r w:rsidR="00C41FC1" w:rsidRPr="00C41FC1">
              <w:rPr>
                <w:rFonts w:ascii="Times New Roman" w:eastAsia="ArialMT" w:hAnsi="Times New Roman"/>
              </w:rPr>
              <w:t xml:space="preserve"> </w:t>
            </w:r>
            <w:r w:rsidRPr="00C41FC1">
              <w:rPr>
                <w:rFonts w:ascii="Times New Roman" w:eastAsia="ArialMT" w:hAnsi="Times New Roman"/>
              </w:rPr>
              <w:t>внезапных скачках напряжения.</w:t>
            </w:r>
            <w:r w:rsidR="00C41FC1" w:rsidRPr="00C41FC1">
              <w:rPr>
                <w:rFonts w:ascii="Times New Roman" w:eastAsia="ArialMT" w:hAnsi="Times New Roman"/>
              </w:rPr>
              <w:t xml:space="preserve"> </w:t>
            </w:r>
            <w:r w:rsidRPr="00C41FC1">
              <w:rPr>
                <w:rFonts w:ascii="Times New Roman" w:eastAsia="ArialMT" w:hAnsi="Times New Roman"/>
              </w:rPr>
              <w:t>Примерно через 3 минуты</w:t>
            </w:r>
          </w:p>
          <w:p w:rsidR="00545A04" w:rsidRPr="0082096C" w:rsidRDefault="002D5648" w:rsidP="00616B87">
            <w:pPr>
              <w:pStyle w:val="af3"/>
              <w:autoSpaceDE w:val="0"/>
              <w:autoSpaceDN w:val="0"/>
              <w:adjustRightInd w:val="0"/>
              <w:spacing w:after="0" w:line="240" w:lineRule="auto"/>
              <w:ind w:left="464"/>
              <w:rPr>
                <w:rFonts w:eastAsiaTheme="minorHAnsi"/>
              </w:rPr>
            </w:pPr>
            <w:r w:rsidRPr="00C41FC1">
              <w:rPr>
                <w:rFonts w:ascii="Times New Roman" w:eastAsia="ArialMT" w:hAnsi="Times New Roman"/>
              </w:rPr>
              <w:t>кондиционер автоматически</w:t>
            </w:r>
            <w:r w:rsidR="00C41FC1">
              <w:rPr>
                <w:rFonts w:ascii="Times New Roman" w:eastAsia="ArialMT" w:hAnsi="Times New Roman"/>
              </w:rPr>
              <w:t xml:space="preserve"> </w:t>
            </w:r>
            <w:r w:rsidRPr="00C41FC1">
              <w:rPr>
                <w:rFonts w:ascii="Times New Roman" w:eastAsia="ArialMT" w:hAnsi="Times New Roman"/>
              </w:rPr>
              <w:t>возобновляет работу.</w:t>
            </w:r>
          </w:p>
        </w:tc>
      </w:tr>
      <w:tr w:rsidR="00545A04" w:rsidRPr="0082096C" w:rsidTr="00616B87">
        <w:trPr>
          <w:trHeight w:val="317"/>
          <w:jc w:val="center"/>
        </w:trPr>
        <w:tc>
          <w:tcPr>
            <w:tcW w:w="3539" w:type="dxa"/>
            <w:shd w:val="clear" w:color="auto" w:fill="auto"/>
            <w:vAlign w:val="center"/>
          </w:tcPr>
          <w:p w:rsidR="002D5648" w:rsidRPr="0082096C" w:rsidRDefault="002D5648" w:rsidP="0068416D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82096C">
              <w:rPr>
                <w:rFonts w:eastAsia="ArialMT"/>
                <w:sz w:val="22"/>
                <w:szCs w:val="22"/>
                <w:lang w:eastAsia="en-US"/>
              </w:rPr>
              <w:t>Система работает, но</w:t>
            </w:r>
            <w:r w:rsidR="000223A6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82096C">
              <w:rPr>
                <w:rFonts w:eastAsia="ArialMT"/>
                <w:sz w:val="22"/>
                <w:szCs w:val="22"/>
                <w:lang w:eastAsia="en-US"/>
              </w:rPr>
              <w:t>воздух недостаточно</w:t>
            </w:r>
            <w:r w:rsidR="000223A6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82096C">
              <w:rPr>
                <w:rFonts w:eastAsia="ArialMT"/>
                <w:sz w:val="22"/>
                <w:szCs w:val="22"/>
                <w:lang w:eastAsia="en-US"/>
              </w:rPr>
              <w:t>охлаждается или</w:t>
            </w:r>
          </w:p>
          <w:p w:rsidR="00545A04" w:rsidRPr="0082096C" w:rsidRDefault="002D5648" w:rsidP="0068416D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82096C">
              <w:rPr>
                <w:rFonts w:eastAsia="ArialMT"/>
                <w:sz w:val="22"/>
                <w:szCs w:val="22"/>
                <w:lang w:eastAsia="en-US"/>
              </w:rPr>
              <w:t>нагревается.</w:t>
            </w:r>
          </w:p>
        </w:tc>
        <w:tc>
          <w:tcPr>
            <w:tcW w:w="6248" w:type="dxa"/>
            <w:shd w:val="clear" w:color="auto" w:fill="auto"/>
          </w:tcPr>
          <w:p w:rsidR="002D5648" w:rsidRPr="000223A6" w:rsidRDefault="002D5648" w:rsidP="003C20D3">
            <w:pPr>
              <w:pStyle w:val="af3"/>
              <w:numPr>
                <w:ilvl w:val="0"/>
                <w:numId w:val="31"/>
              </w:numPr>
              <w:autoSpaceDE w:val="0"/>
              <w:autoSpaceDN w:val="0"/>
              <w:adjustRightInd w:val="0"/>
              <w:spacing w:line="240" w:lineRule="auto"/>
              <w:ind w:left="464" w:hanging="283"/>
              <w:rPr>
                <w:rFonts w:ascii="Times New Roman" w:eastAsia="ArialMT" w:hAnsi="Times New Roman"/>
              </w:rPr>
            </w:pPr>
            <w:r w:rsidRPr="000223A6">
              <w:rPr>
                <w:rFonts w:ascii="Times New Roman" w:eastAsia="ArialMT" w:hAnsi="Times New Roman"/>
              </w:rPr>
              <w:t>Проверьте настройку интенсивности</w:t>
            </w:r>
            <w:r w:rsidR="000223A6">
              <w:rPr>
                <w:rFonts w:ascii="Times New Roman" w:eastAsia="ArialMT" w:hAnsi="Times New Roman"/>
              </w:rPr>
              <w:t xml:space="preserve"> </w:t>
            </w:r>
            <w:proofErr w:type="spellStart"/>
            <w:r w:rsidRPr="000223A6">
              <w:rPr>
                <w:rFonts w:ascii="Times New Roman" w:eastAsia="ArialMT" w:hAnsi="Times New Roman"/>
              </w:rPr>
              <w:t>воздухотока</w:t>
            </w:r>
            <w:proofErr w:type="spellEnd"/>
            <w:r w:rsidRPr="000223A6">
              <w:rPr>
                <w:rFonts w:ascii="Times New Roman" w:eastAsia="ArialMT" w:hAnsi="Times New Roman"/>
              </w:rPr>
              <w:t xml:space="preserve">. </w:t>
            </w:r>
          </w:p>
          <w:p w:rsidR="002D5648" w:rsidRPr="000223A6" w:rsidRDefault="002D5648" w:rsidP="000223A6">
            <w:pPr>
              <w:pStyle w:val="af3"/>
              <w:numPr>
                <w:ilvl w:val="0"/>
                <w:numId w:val="31"/>
              </w:numPr>
              <w:autoSpaceDE w:val="0"/>
              <w:autoSpaceDN w:val="0"/>
              <w:adjustRightInd w:val="0"/>
              <w:spacing w:line="240" w:lineRule="auto"/>
              <w:ind w:left="464" w:hanging="283"/>
              <w:rPr>
                <w:rFonts w:ascii="Times New Roman" w:eastAsia="ArialMT" w:hAnsi="Times New Roman"/>
              </w:rPr>
            </w:pPr>
            <w:r w:rsidRPr="000223A6">
              <w:rPr>
                <w:rFonts w:ascii="Times New Roman" w:eastAsia="ArialMT" w:hAnsi="Times New Roman"/>
              </w:rPr>
              <w:t>Проверьте заданные значения</w:t>
            </w:r>
            <w:r w:rsidR="000223A6">
              <w:rPr>
                <w:rFonts w:ascii="Times New Roman" w:eastAsia="ArialMT" w:hAnsi="Times New Roman"/>
              </w:rPr>
              <w:t xml:space="preserve"> </w:t>
            </w:r>
            <w:r w:rsidRPr="000223A6">
              <w:rPr>
                <w:rFonts w:ascii="Times New Roman" w:eastAsia="ArialMT" w:hAnsi="Times New Roman"/>
              </w:rPr>
              <w:t xml:space="preserve">температуры. </w:t>
            </w:r>
          </w:p>
          <w:p w:rsidR="002D5648" w:rsidRPr="000223A6" w:rsidRDefault="002D5648" w:rsidP="000223A6">
            <w:pPr>
              <w:pStyle w:val="af3"/>
              <w:numPr>
                <w:ilvl w:val="0"/>
                <w:numId w:val="31"/>
              </w:numPr>
              <w:autoSpaceDE w:val="0"/>
              <w:autoSpaceDN w:val="0"/>
              <w:adjustRightInd w:val="0"/>
              <w:spacing w:line="240" w:lineRule="auto"/>
              <w:ind w:left="464" w:hanging="283"/>
              <w:rPr>
                <w:rFonts w:ascii="Times New Roman" w:eastAsia="ArialMT" w:hAnsi="Times New Roman"/>
              </w:rPr>
            </w:pPr>
            <w:r w:rsidRPr="000223A6">
              <w:rPr>
                <w:rFonts w:ascii="Times New Roman" w:eastAsia="ArialMT" w:hAnsi="Times New Roman"/>
              </w:rPr>
              <w:t>Проверьте настройку направления</w:t>
            </w:r>
            <w:r w:rsidR="000223A6">
              <w:rPr>
                <w:rFonts w:ascii="Times New Roman" w:eastAsia="ArialMT" w:hAnsi="Times New Roman"/>
              </w:rPr>
              <w:t xml:space="preserve"> </w:t>
            </w:r>
            <w:proofErr w:type="spellStart"/>
            <w:r w:rsidRPr="000223A6">
              <w:rPr>
                <w:rFonts w:ascii="Times New Roman" w:eastAsia="ArialMT" w:hAnsi="Times New Roman"/>
              </w:rPr>
              <w:t>воздухотока</w:t>
            </w:r>
            <w:proofErr w:type="spellEnd"/>
            <w:r w:rsidRPr="000223A6">
              <w:rPr>
                <w:rFonts w:ascii="Times New Roman" w:eastAsia="ArialMT" w:hAnsi="Times New Roman"/>
              </w:rPr>
              <w:t xml:space="preserve">. </w:t>
            </w:r>
          </w:p>
          <w:p w:rsidR="00545A04" w:rsidRPr="000223A6" w:rsidRDefault="002D5648" w:rsidP="000223A6">
            <w:pPr>
              <w:pStyle w:val="af3"/>
              <w:numPr>
                <w:ilvl w:val="0"/>
                <w:numId w:val="31"/>
              </w:numPr>
              <w:autoSpaceDE w:val="0"/>
              <w:autoSpaceDN w:val="0"/>
              <w:adjustRightInd w:val="0"/>
              <w:spacing w:before="240" w:after="0" w:line="240" w:lineRule="auto"/>
              <w:ind w:left="464" w:hanging="283"/>
              <w:rPr>
                <w:rFonts w:ascii="Times New Roman" w:eastAsia="ArialMT" w:hAnsi="Times New Roman"/>
              </w:rPr>
            </w:pPr>
            <w:r w:rsidRPr="000223A6">
              <w:rPr>
                <w:rFonts w:ascii="Times New Roman" w:eastAsia="ArialMT" w:hAnsi="Times New Roman"/>
              </w:rPr>
              <w:t>Проверьте, НЕ заблокированы ли</w:t>
            </w:r>
            <w:r w:rsidR="000223A6" w:rsidRPr="000223A6">
              <w:rPr>
                <w:rFonts w:ascii="Times New Roman" w:eastAsia="ArialMT" w:hAnsi="Times New Roman"/>
              </w:rPr>
              <w:t xml:space="preserve"> </w:t>
            </w:r>
            <w:r w:rsidRPr="000223A6">
              <w:rPr>
                <w:rFonts w:ascii="Times New Roman" w:eastAsia="ArialMT" w:hAnsi="Times New Roman"/>
              </w:rPr>
              <w:t>посторонними предметами отверстия</w:t>
            </w:r>
            <w:r w:rsidR="000223A6" w:rsidRPr="000223A6">
              <w:rPr>
                <w:rFonts w:ascii="Times New Roman" w:eastAsia="ArialMT" w:hAnsi="Times New Roman"/>
              </w:rPr>
              <w:t xml:space="preserve"> </w:t>
            </w:r>
            <w:r w:rsidRPr="000223A6">
              <w:rPr>
                <w:rFonts w:ascii="Times New Roman" w:eastAsia="ArialMT" w:hAnsi="Times New Roman"/>
              </w:rPr>
              <w:t>наружного или внутреннего блоков,</w:t>
            </w:r>
            <w:r w:rsidR="000223A6" w:rsidRPr="000223A6">
              <w:rPr>
                <w:rFonts w:ascii="Times New Roman" w:eastAsia="ArialMT" w:hAnsi="Times New Roman"/>
              </w:rPr>
              <w:t xml:space="preserve"> </w:t>
            </w:r>
            <w:r w:rsidRPr="000223A6">
              <w:rPr>
                <w:rFonts w:ascii="Times New Roman" w:eastAsia="ArialMT" w:hAnsi="Times New Roman"/>
              </w:rPr>
              <w:t>служащие для забора и выброса</w:t>
            </w:r>
            <w:r w:rsidR="000223A6" w:rsidRPr="000223A6">
              <w:rPr>
                <w:rFonts w:ascii="Times New Roman" w:eastAsia="ArialMT" w:hAnsi="Times New Roman"/>
              </w:rPr>
              <w:t xml:space="preserve"> </w:t>
            </w:r>
            <w:r w:rsidRPr="000223A6">
              <w:rPr>
                <w:rFonts w:ascii="Times New Roman" w:eastAsia="ArialMT" w:hAnsi="Times New Roman"/>
              </w:rPr>
              <w:t>воздуха. Устранив препятствия,</w:t>
            </w:r>
            <w:r w:rsidR="000223A6">
              <w:rPr>
                <w:rFonts w:ascii="Times New Roman" w:eastAsia="ArialMT" w:hAnsi="Times New Roman"/>
              </w:rPr>
              <w:t xml:space="preserve"> </w:t>
            </w:r>
            <w:r w:rsidRPr="000223A6">
              <w:rPr>
                <w:rFonts w:ascii="Times New Roman" w:eastAsia="ArialMT" w:hAnsi="Times New Roman"/>
              </w:rPr>
              <w:t>обеспечьте свободную циркуляцию</w:t>
            </w:r>
            <w:r w:rsidR="000223A6">
              <w:rPr>
                <w:rFonts w:ascii="Times New Roman" w:eastAsia="ArialMT" w:hAnsi="Times New Roman"/>
              </w:rPr>
              <w:t xml:space="preserve"> </w:t>
            </w:r>
            <w:r w:rsidRPr="000223A6">
              <w:rPr>
                <w:rFonts w:ascii="Times New Roman" w:eastAsia="ArialMT" w:hAnsi="Times New Roman"/>
              </w:rPr>
              <w:t>воздуха.</w:t>
            </w:r>
          </w:p>
        </w:tc>
      </w:tr>
    </w:tbl>
    <w:p w:rsidR="00545A04" w:rsidRDefault="00545A04" w:rsidP="00545A04">
      <w:pPr>
        <w:pStyle w:val="af3"/>
        <w:autoSpaceDE w:val="0"/>
        <w:autoSpaceDN w:val="0"/>
        <w:adjustRightInd w:val="0"/>
        <w:ind w:left="2771"/>
        <w:jc w:val="both"/>
        <w:rPr>
          <w:rFonts w:ascii="Arial" w:eastAsiaTheme="minorHAnsi" w:hAnsi="Arial" w:cs="Arial"/>
          <w:color w:val="000000"/>
          <w:sz w:val="24"/>
        </w:rPr>
      </w:pPr>
    </w:p>
    <w:p w:rsidR="00616B87" w:rsidRDefault="00861F93" w:rsidP="00616B87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0"/>
          <w:szCs w:val="20"/>
        </w:rPr>
      </w:pPr>
      <w:r>
        <w:rPr>
          <w:rFonts w:eastAsiaTheme="minorHAnsi"/>
          <w:color w:val="000000"/>
          <w:sz w:val="20"/>
          <w:szCs w:val="20"/>
        </w:rPr>
        <w:lastRenderedPageBreak/>
        <w:t>Продолжение таблицы 8</w:t>
      </w:r>
      <w:bookmarkStart w:id="49" w:name="_GoBack"/>
      <w:bookmarkEnd w:id="49"/>
      <w:r w:rsidR="00616B87" w:rsidRPr="00616B87">
        <w:rPr>
          <w:rFonts w:eastAsiaTheme="minorHAnsi"/>
          <w:color w:val="000000"/>
          <w:sz w:val="20"/>
          <w:szCs w:val="20"/>
        </w:rPr>
        <w:t>.</w:t>
      </w:r>
    </w:p>
    <w:p w:rsidR="00616B87" w:rsidRDefault="00616B87" w:rsidP="00616B87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0"/>
          <w:szCs w:val="20"/>
        </w:rPr>
      </w:pPr>
    </w:p>
    <w:tbl>
      <w:tblPr>
        <w:tblW w:w="978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3539"/>
        <w:gridCol w:w="6248"/>
      </w:tblGrid>
      <w:tr w:rsidR="00616B87" w:rsidRPr="0082096C" w:rsidTr="00223248">
        <w:trPr>
          <w:trHeight w:val="367"/>
          <w:jc w:val="center"/>
        </w:trPr>
        <w:tc>
          <w:tcPr>
            <w:tcW w:w="3539" w:type="dxa"/>
            <w:shd w:val="clear" w:color="auto" w:fill="auto"/>
            <w:vAlign w:val="center"/>
          </w:tcPr>
          <w:p w:rsidR="00616B87" w:rsidRPr="0082096C" w:rsidRDefault="00616B87" w:rsidP="00223248">
            <w:pPr>
              <w:pStyle w:val="21"/>
              <w:rPr>
                <w:b/>
                <w:sz w:val="22"/>
                <w:szCs w:val="22"/>
              </w:rPr>
            </w:pPr>
            <w:r w:rsidRPr="0082096C">
              <w:rPr>
                <w:b/>
                <w:sz w:val="22"/>
                <w:szCs w:val="22"/>
              </w:rPr>
              <w:t>Неисправность</w:t>
            </w:r>
          </w:p>
        </w:tc>
        <w:tc>
          <w:tcPr>
            <w:tcW w:w="6248" w:type="dxa"/>
            <w:shd w:val="clear" w:color="auto" w:fill="auto"/>
            <w:vAlign w:val="center"/>
          </w:tcPr>
          <w:p w:rsidR="00616B87" w:rsidRPr="0082096C" w:rsidRDefault="00616B87" w:rsidP="00223248">
            <w:pPr>
              <w:pStyle w:val="21"/>
              <w:rPr>
                <w:b/>
                <w:sz w:val="22"/>
                <w:szCs w:val="22"/>
              </w:rPr>
            </w:pPr>
            <w:r w:rsidRPr="0082096C">
              <w:rPr>
                <w:b/>
                <w:sz w:val="22"/>
                <w:szCs w:val="22"/>
              </w:rPr>
              <w:t>Действия</w:t>
            </w:r>
          </w:p>
        </w:tc>
      </w:tr>
      <w:tr w:rsidR="00616B87" w:rsidRPr="0082096C" w:rsidTr="00223248">
        <w:trPr>
          <w:trHeight w:val="317"/>
          <w:jc w:val="center"/>
        </w:trPr>
        <w:tc>
          <w:tcPr>
            <w:tcW w:w="3539" w:type="dxa"/>
            <w:shd w:val="clear" w:color="auto" w:fill="auto"/>
            <w:vAlign w:val="center"/>
          </w:tcPr>
          <w:p w:rsidR="00616B87" w:rsidRPr="0082096C" w:rsidRDefault="00616B87" w:rsidP="00616B87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82096C">
              <w:rPr>
                <w:rFonts w:eastAsia="ArialMT"/>
                <w:sz w:val="22"/>
                <w:szCs w:val="22"/>
                <w:lang w:eastAsia="en-US"/>
              </w:rPr>
              <w:t>Система работает, но</w:t>
            </w:r>
            <w:r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82096C">
              <w:rPr>
                <w:rFonts w:eastAsia="ArialMT"/>
                <w:sz w:val="22"/>
                <w:szCs w:val="22"/>
                <w:lang w:eastAsia="en-US"/>
              </w:rPr>
              <w:t>охлаждение или</w:t>
            </w:r>
            <w:r>
              <w:rPr>
                <w:rFonts w:eastAsia="ArialMT"/>
                <w:sz w:val="22"/>
                <w:szCs w:val="22"/>
                <w:lang w:eastAsia="en-US"/>
              </w:rPr>
              <w:t xml:space="preserve"> о</w:t>
            </w:r>
            <w:r w:rsidRPr="0082096C">
              <w:rPr>
                <w:rFonts w:eastAsia="ArialMT"/>
                <w:sz w:val="22"/>
                <w:szCs w:val="22"/>
                <w:lang w:eastAsia="en-US"/>
              </w:rPr>
              <w:t>богрев</w:t>
            </w:r>
            <w:r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82096C">
              <w:rPr>
                <w:rFonts w:eastAsia="ArialMT"/>
                <w:sz w:val="22"/>
                <w:szCs w:val="22"/>
                <w:lang w:eastAsia="en-US"/>
              </w:rPr>
              <w:t>недостаточны (блок</w:t>
            </w:r>
            <w:r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82096C">
              <w:rPr>
                <w:rFonts w:eastAsia="ArialMT"/>
                <w:sz w:val="22"/>
                <w:szCs w:val="22"/>
                <w:lang w:eastAsia="en-US"/>
              </w:rPr>
              <w:t>НЕ нагнетает воздух).</w:t>
            </w:r>
          </w:p>
        </w:tc>
        <w:tc>
          <w:tcPr>
            <w:tcW w:w="6248" w:type="dxa"/>
            <w:shd w:val="clear" w:color="auto" w:fill="auto"/>
          </w:tcPr>
          <w:p w:rsidR="00616B87" w:rsidRPr="000223A6" w:rsidRDefault="00616B87" w:rsidP="00223248">
            <w:pPr>
              <w:pStyle w:val="af3"/>
              <w:numPr>
                <w:ilvl w:val="0"/>
                <w:numId w:val="31"/>
              </w:numPr>
              <w:autoSpaceDE w:val="0"/>
              <w:autoSpaceDN w:val="0"/>
              <w:adjustRightInd w:val="0"/>
              <w:spacing w:line="240" w:lineRule="auto"/>
              <w:ind w:left="464" w:hanging="283"/>
              <w:rPr>
                <w:rFonts w:ascii="Times New Roman" w:eastAsia="ArialMT" w:hAnsi="Times New Roman"/>
              </w:rPr>
            </w:pPr>
            <w:r w:rsidRPr="000223A6">
              <w:rPr>
                <w:rFonts w:ascii="Times New Roman" w:eastAsia="ArialMT" w:hAnsi="Times New Roman"/>
              </w:rPr>
              <w:t>Возможно, идет прогрев кондиционера перед работой на обогрев. Подождите 1-4 минуты.</w:t>
            </w:r>
          </w:p>
          <w:p w:rsidR="00616B87" w:rsidRPr="0082096C" w:rsidRDefault="00616B87" w:rsidP="00223248">
            <w:pPr>
              <w:pStyle w:val="af3"/>
              <w:numPr>
                <w:ilvl w:val="0"/>
                <w:numId w:val="31"/>
              </w:numPr>
              <w:autoSpaceDE w:val="0"/>
              <w:autoSpaceDN w:val="0"/>
              <w:adjustRightInd w:val="0"/>
              <w:spacing w:after="0" w:line="240" w:lineRule="auto"/>
              <w:ind w:left="464" w:hanging="283"/>
              <w:rPr>
                <w:rFonts w:eastAsia="ArialMT"/>
                <w:color w:val="000000"/>
              </w:rPr>
            </w:pPr>
            <w:r w:rsidRPr="000223A6">
              <w:rPr>
                <w:rFonts w:ascii="Times New Roman" w:eastAsia="ArialMT" w:hAnsi="Times New Roman"/>
              </w:rPr>
              <w:t>Возможно, блок выполняет операцию</w:t>
            </w:r>
            <w:r>
              <w:rPr>
                <w:rFonts w:ascii="Times New Roman" w:eastAsia="ArialMT" w:hAnsi="Times New Roman"/>
              </w:rPr>
              <w:t xml:space="preserve"> </w:t>
            </w:r>
            <w:r w:rsidRPr="000223A6">
              <w:rPr>
                <w:rFonts w:ascii="Times New Roman" w:eastAsia="ArialMT" w:hAnsi="Times New Roman"/>
              </w:rPr>
              <w:t>оттаивания.</w:t>
            </w:r>
          </w:p>
        </w:tc>
      </w:tr>
      <w:tr w:rsidR="00616B87" w:rsidRPr="0082096C" w:rsidTr="00223248">
        <w:trPr>
          <w:trHeight w:val="317"/>
          <w:jc w:val="center"/>
        </w:trPr>
        <w:tc>
          <w:tcPr>
            <w:tcW w:w="3539" w:type="dxa"/>
            <w:shd w:val="clear" w:color="auto" w:fill="auto"/>
            <w:vAlign w:val="center"/>
          </w:tcPr>
          <w:p w:rsidR="00616B87" w:rsidRPr="0082096C" w:rsidRDefault="00616B87" w:rsidP="00616B87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82096C">
              <w:rPr>
                <w:rFonts w:eastAsia="ArialMT"/>
                <w:sz w:val="22"/>
                <w:szCs w:val="22"/>
                <w:lang w:eastAsia="en-US"/>
              </w:rPr>
              <w:t>Система работает, но</w:t>
            </w:r>
            <w:r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82096C">
              <w:rPr>
                <w:rFonts w:eastAsia="ArialMT"/>
                <w:sz w:val="22"/>
                <w:szCs w:val="22"/>
                <w:lang w:eastAsia="en-US"/>
              </w:rPr>
              <w:t>охлаждение или</w:t>
            </w:r>
            <w:r>
              <w:rPr>
                <w:rFonts w:eastAsia="ArialMT"/>
                <w:sz w:val="22"/>
                <w:szCs w:val="22"/>
                <w:lang w:eastAsia="en-US"/>
              </w:rPr>
              <w:t xml:space="preserve"> о</w:t>
            </w:r>
            <w:r w:rsidRPr="0082096C">
              <w:rPr>
                <w:rFonts w:eastAsia="ArialMT"/>
                <w:sz w:val="22"/>
                <w:szCs w:val="22"/>
                <w:lang w:eastAsia="en-US"/>
              </w:rPr>
              <w:t>богрев</w:t>
            </w:r>
            <w:r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82096C">
              <w:rPr>
                <w:rFonts w:eastAsia="ArialMT"/>
                <w:sz w:val="22"/>
                <w:szCs w:val="22"/>
                <w:lang w:eastAsia="en-US"/>
              </w:rPr>
              <w:t>недостаточны (блок</w:t>
            </w:r>
            <w:r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82096C">
              <w:rPr>
                <w:rFonts w:eastAsia="ArialMT"/>
                <w:sz w:val="22"/>
                <w:szCs w:val="22"/>
                <w:lang w:eastAsia="en-US"/>
              </w:rPr>
              <w:t>нагнетает воздух).</w:t>
            </w:r>
          </w:p>
        </w:tc>
        <w:tc>
          <w:tcPr>
            <w:tcW w:w="6248" w:type="dxa"/>
            <w:shd w:val="clear" w:color="auto" w:fill="auto"/>
          </w:tcPr>
          <w:p w:rsidR="00616B87" w:rsidRPr="009971C6" w:rsidRDefault="00616B87" w:rsidP="00223248">
            <w:pPr>
              <w:pStyle w:val="af3"/>
              <w:numPr>
                <w:ilvl w:val="0"/>
                <w:numId w:val="31"/>
              </w:numPr>
              <w:autoSpaceDE w:val="0"/>
              <w:autoSpaceDN w:val="0"/>
              <w:adjustRightInd w:val="0"/>
              <w:spacing w:line="240" w:lineRule="auto"/>
              <w:ind w:left="464" w:hanging="283"/>
              <w:rPr>
                <w:rFonts w:ascii="Times New Roman" w:eastAsia="ArialMT" w:hAnsi="Times New Roman"/>
              </w:rPr>
            </w:pPr>
            <w:r w:rsidRPr="009971C6">
              <w:rPr>
                <w:rFonts w:ascii="Times New Roman" w:eastAsia="ArialMT" w:hAnsi="Times New Roman"/>
              </w:rPr>
              <w:t xml:space="preserve">Проверьте, не засорились ли воздушные фильтры. Произведите чистку фильтров. </w:t>
            </w:r>
          </w:p>
          <w:p w:rsidR="00616B87" w:rsidRPr="00616B87" w:rsidRDefault="00616B87" w:rsidP="00223248">
            <w:pPr>
              <w:pStyle w:val="af3"/>
              <w:numPr>
                <w:ilvl w:val="0"/>
                <w:numId w:val="31"/>
              </w:numPr>
              <w:autoSpaceDE w:val="0"/>
              <w:autoSpaceDN w:val="0"/>
              <w:adjustRightInd w:val="0"/>
              <w:spacing w:line="240" w:lineRule="auto"/>
              <w:ind w:left="464" w:hanging="283"/>
              <w:rPr>
                <w:rFonts w:ascii="Times New Roman" w:eastAsia="ArialMT" w:hAnsi="Times New Roman"/>
              </w:rPr>
            </w:pPr>
            <w:r w:rsidRPr="00616B87">
              <w:rPr>
                <w:rFonts w:ascii="Times New Roman" w:eastAsia="ArialMT" w:hAnsi="Times New Roman"/>
              </w:rPr>
              <w:t>Проверьте, не открыты ли окна и двери. Закройте их, чтобы перекрыть приток наружного воздуха в</w:t>
            </w:r>
            <w:r>
              <w:rPr>
                <w:rFonts w:ascii="Times New Roman" w:eastAsia="ArialMT" w:hAnsi="Times New Roman"/>
              </w:rPr>
              <w:t xml:space="preserve"> </w:t>
            </w:r>
            <w:r w:rsidRPr="00616B87">
              <w:rPr>
                <w:rFonts w:ascii="Times New Roman" w:eastAsia="ArialMT" w:hAnsi="Times New Roman"/>
              </w:rPr>
              <w:t>помещение.</w:t>
            </w:r>
          </w:p>
          <w:p w:rsidR="00616B87" w:rsidRDefault="00616B87" w:rsidP="00223248">
            <w:pPr>
              <w:pStyle w:val="af3"/>
              <w:numPr>
                <w:ilvl w:val="0"/>
                <w:numId w:val="31"/>
              </w:numPr>
              <w:autoSpaceDE w:val="0"/>
              <w:autoSpaceDN w:val="0"/>
              <w:adjustRightInd w:val="0"/>
              <w:spacing w:line="240" w:lineRule="auto"/>
              <w:ind w:left="464" w:hanging="283"/>
              <w:rPr>
                <w:rFonts w:ascii="Times New Roman" w:eastAsia="ArialMT" w:hAnsi="Times New Roman"/>
              </w:rPr>
            </w:pPr>
            <w:r w:rsidRPr="009971C6">
              <w:rPr>
                <w:rFonts w:ascii="Times New Roman" w:eastAsia="ArialMT" w:hAnsi="Times New Roman"/>
              </w:rPr>
              <w:t>Проверьте работоспособность блока в</w:t>
            </w:r>
            <w:r>
              <w:rPr>
                <w:rFonts w:ascii="Times New Roman" w:eastAsia="ArialMT" w:hAnsi="Times New Roman"/>
              </w:rPr>
              <w:t xml:space="preserve"> </w:t>
            </w:r>
            <w:r w:rsidRPr="009971C6">
              <w:rPr>
                <w:rFonts w:ascii="Times New Roman" w:eastAsia="ArialMT" w:hAnsi="Times New Roman"/>
              </w:rPr>
              <w:t xml:space="preserve">экономичном режиме. </w:t>
            </w:r>
          </w:p>
          <w:p w:rsidR="00616B87" w:rsidRPr="009971C6" w:rsidRDefault="00616B87" w:rsidP="00223248">
            <w:pPr>
              <w:pStyle w:val="af3"/>
              <w:numPr>
                <w:ilvl w:val="0"/>
                <w:numId w:val="31"/>
              </w:numPr>
              <w:autoSpaceDE w:val="0"/>
              <w:autoSpaceDN w:val="0"/>
              <w:adjustRightInd w:val="0"/>
              <w:spacing w:after="0" w:line="240" w:lineRule="auto"/>
              <w:ind w:left="464" w:hanging="283"/>
              <w:rPr>
                <w:rFonts w:ascii="Times New Roman" w:eastAsia="ArialMT" w:hAnsi="Times New Roman"/>
              </w:rPr>
            </w:pPr>
            <w:r w:rsidRPr="009971C6">
              <w:rPr>
                <w:rFonts w:ascii="Times New Roman" w:eastAsia="ArialMT" w:hAnsi="Times New Roman"/>
              </w:rPr>
              <w:t>Проверьте, нет ли предметов мебели непосредственно под блоком или</w:t>
            </w:r>
            <w:r>
              <w:rPr>
                <w:rFonts w:eastAsia="ArialMT"/>
              </w:rPr>
              <w:t xml:space="preserve"> </w:t>
            </w:r>
            <w:r w:rsidRPr="009971C6">
              <w:rPr>
                <w:rFonts w:ascii="Times New Roman" w:eastAsia="ArialMT" w:hAnsi="Times New Roman"/>
              </w:rPr>
              <w:t>рядом с ним. Передвиньте мебель.</w:t>
            </w:r>
          </w:p>
        </w:tc>
      </w:tr>
      <w:tr w:rsidR="00616B87" w:rsidRPr="0082096C" w:rsidTr="00223248">
        <w:trPr>
          <w:trHeight w:val="317"/>
          <w:jc w:val="center"/>
        </w:trPr>
        <w:tc>
          <w:tcPr>
            <w:tcW w:w="3539" w:type="dxa"/>
            <w:shd w:val="clear" w:color="auto" w:fill="auto"/>
            <w:vAlign w:val="center"/>
          </w:tcPr>
          <w:p w:rsidR="00616B87" w:rsidRPr="0082096C" w:rsidRDefault="00616B87" w:rsidP="00223248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82096C">
              <w:rPr>
                <w:rFonts w:eastAsia="ArialMT"/>
                <w:sz w:val="22"/>
                <w:szCs w:val="22"/>
                <w:lang w:eastAsia="en-US"/>
              </w:rPr>
              <w:t>Система работает со</w:t>
            </w:r>
            <w:r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82096C">
              <w:rPr>
                <w:rFonts w:eastAsia="ArialMT"/>
                <w:sz w:val="22"/>
                <w:szCs w:val="22"/>
                <w:lang w:eastAsia="en-US"/>
              </w:rPr>
              <w:t>сбоями.</w:t>
            </w:r>
          </w:p>
        </w:tc>
        <w:tc>
          <w:tcPr>
            <w:tcW w:w="6248" w:type="dxa"/>
            <w:shd w:val="clear" w:color="auto" w:fill="auto"/>
          </w:tcPr>
          <w:p w:rsidR="00616B87" w:rsidRPr="009971C6" w:rsidRDefault="00616B87" w:rsidP="00223248">
            <w:pPr>
              <w:pStyle w:val="af3"/>
              <w:numPr>
                <w:ilvl w:val="0"/>
                <w:numId w:val="31"/>
              </w:numPr>
              <w:autoSpaceDE w:val="0"/>
              <w:autoSpaceDN w:val="0"/>
              <w:adjustRightInd w:val="0"/>
              <w:spacing w:line="240" w:lineRule="auto"/>
              <w:ind w:left="464" w:hanging="283"/>
              <w:rPr>
                <w:rFonts w:ascii="Times New Roman" w:eastAsia="ArialMT" w:hAnsi="Times New Roman"/>
              </w:rPr>
            </w:pPr>
            <w:r w:rsidRPr="009971C6">
              <w:rPr>
                <w:rFonts w:ascii="Times New Roman" w:eastAsia="ArialMT" w:hAnsi="Times New Roman"/>
              </w:rPr>
              <w:t>Проверьте, не засорились ли воздушные фильтры. Произведите</w:t>
            </w:r>
            <w:r>
              <w:rPr>
                <w:rFonts w:ascii="Times New Roman" w:eastAsia="ArialMT" w:hAnsi="Times New Roman"/>
              </w:rPr>
              <w:t xml:space="preserve"> </w:t>
            </w:r>
            <w:r w:rsidRPr="009971C6">
              <w:rPr>
                <w:rFonts w:ascii="Times New Roman" w:eastAsia="ArialMT" w:hAnsi="Times New Roman"/>
              </w:rPr>
              <w:t xml:space="preserve">чистку фильтров. </w:t>
            </w:r>
          </w:p>
          <w:p w:rsidR="00616B87" w:rsidRPr="00616B87" w:rsidRDefault="00616B87" w:rsidP="00223248">
            <w:pPr>
              <w:pStyle w:val="af3"/>
              <w:numPr>
                <w:ilvl w:val="0"/>
                <w:numId w:val="31"/>
              </w:numPr>
              <w:autoSpaceDE w:val="0"/>
              <w:autoSpaceDN w:val="0"/>
              <w:adjustRightInd w:val="0"/>
              <w:spacing w:line="240" w:lineRule="auto"/>
              <w:ind w:left="464" w:hanging="283"/>
              <w:rPr>
                <w:rFonts w:ascii="Times New Roman" w:eastAsia="ArialMT" w:hAnsi="Times New Roman"/>
              </w:rPr>
            </w:pPr>
            <w:r w:rsidRPr="00616B87">
              <w:rPr>
                <w:rFonts w:ascii="Times New Roman" w:eastAsia="ArialMT" w:hAnsi="Times New Roman"/>
              </w:rPr>
              <w:t>Проверьте, не открыты ли окна и двери. Закройте их, чтобы перекрыть приток наружного воздуха в</w:t>
            </w:r>
            <w:r>
              <w:rPr>
                <w:rFonts w:ascii="Times New Roman" w:eastAsia="ArialMT" w:hAnsi="Times New Roman"/>
              </w:rPr>
              <w:t xml:space="preserve"> </w:t>
            </w:r>
            <w:r w:rsidRPr="00616B87">
              <w:rPr>
                <w:rFonts w:ascii="Times New Roman" w:eastAsia="ArialMT" w:hAnsi="Times New Roman"/>
              </w:rPr>
              <w:t>помещение.</w:t>
            </w:r>
          </w:p>
          <w:p w:rsidR="00616B87" w:rsidRPr="009971C6" w:rsidRDefault="00616B87" w:rsidP="00223248">
            <w:pPr>
              <w:pStyle w:val="af3"/>
              <w:numPr>
                <w:ilvl w:val="0"/>
                <w:numId w:val="31"/>
              </w:numPr>
              <w:autoSpaceDE w:val="0"/>
              <w:autoSpaceDN w:val="0"/>
              <w:adjustRightInd w:val="0"/>
              <w:spacing w:line="240" w:lineRule="auto"/>
              <w:ind w:left="464" w:hanging="283"/>
              <w:rPr>
                <w:rFonts w:ascii="Times New Roman" w:eastAsia="ArialMT" w:hAnsi="Times New Roman"/>
              </w:rPr>
            </w:pPr>
            <w:r w:rsidRPr="009971C6">
              <w:rPr>
                <w:rFonts w:ascii="Times New Roman" w:eastAsia="ArialMT" w:hAnsi="Times New Roman"/>
              </w:rPr>
              <w:t>Проверьте работоспособность блока в</w:t>
            </w:r>
            <w:r>
              <w:rPr>
                <w:rFonts w:ascii="Times New Roman" w:eastAsia="ArialMT" w:hAnsi="Times New Roman"/>
              </w:rPr>
              <w:t xml:space="preserve"> </w:t>
            </w:r>
            <w:r w:rsidRPr="009971C6">
              <w:rPr>
                <w:rFonts w:ascii="Times New Roman" w:eastAsia="ArialMT" w:hAnsi="Times New Roman"/>
              </w:rPr>
              <w:t>экономичном режиме</w:t>
            </w:r>
          </w:p>
          <w:p w:rsidR="00616B87" w:rsidRPr="009971C6" w:rsidRDefault="00616B87" w:rsidP="00223248">
            <w:pPr>
              <w:pStyle w:val="af3"/>
              <w:numPr>
                <w:ilvl w:val="0"/>
                <w:numId w:val="31"/>
              </w:numPr>
              <w:autoSpaceDE w:val="0"/>
              <w:autoSpaceDN w:val="0"/>
              <w:adjustRightInd w:val="0"/>
              <w:spacing w:after="0" w:line="240" w:lineRule="auto"/>
              <w:ind w:left="464" w:hanging="283"/>
              <w:rPr>
                <w:rFonts w:ascii="Times New Roman" w:eastAsia="ArialMT" w:hAnsi="Times New Roman"/>
              </w:rPr>
            </w:pPr>
            <w:r w:rsidRPr="009971C6">
              <w:rPr>
                <w:rFonts w:ascii="Times New Roman" w:eastAsia="ArialMT" w:hAnsi="Times New Roman"/>
              </w:rPr>
              <w:t>Проверьте, нет ли предметов мебели</w:t>
            </w:r>
            <w:r>
              <w:rPr>
                <w:rFonts w:ascii="Times New Roman" w:eastAsia="ArialMT" w:hAnsi="Times New Roman"/>
              </w:rPr>
              <w:t xml:space="preserve"> </w:t>
            </w:r>
            <w:r w:rsidRPr="009971C6">
              <w:rPr>
                <w:rFonts w:ascii="Times New Roman" w:eastAsia="ArialMT" w:hAnsi="Times New Roman"/>
              </w:rPr>
              <w:t>непосредственно под блоком или</w:t>
            </w:r>
            <w:r>
              <w:rPr>
                <w:rFonts w:ascii="Times New Roman" w:eastAsia="ArialMT" w:hAnsi="Times New Roman"/>
              </w:rPr>
              <w:t xml:space="preserve"> </w:t>
            </w:r>
            <w:r w:rsidRPr="009971C6">
              <w:rPr>
                <w:rFonts w:ascii="Times New Roman" w:eastAsia="ArialMT" w:hAnsi="Times New Roman"/>
              </w:rPr>
              <w:t>рядом с ним. Передвиньте мебель.</w:t>
            </w:r>
          </w:p>
        </w:tc>
      </w:tr>
      <w:tr w:rsidR="00616B87" w:rsidRPr="0082096C" w:rsidTr="00223248">
        <w:trPr>
          <w:trHeight w:val="317"/>
          <w:jc w:val="center"/>
        </w:trPr>
        <w:tc>
          <w:tcPr>
            <w:tcW w:w="3539" w:type="dxa"/>
            <w:shd w:val="clear" w:color="auto" w:fill="auto"/>
            <w:vAlign w:val="center"/>
          </w:tcPr>
          <w:p w:rsidR="00616B87" w:rsidRPr="0082096C" w:rsidRDefault="00616B87" w:rsidP="00223248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82096C">
              <w:rPr>
                <w:rFonts w:eastAsia="ArialMT"/>
                <w:sz w:val="22"/>
                <w:szCs w:val="22"/>
                <w:lang w:eastAsia="en-US"/>
              </w:rPr>
              <w:t>Система работает со</w:t>
            </w:r>
            <w:r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82096C">
              <w:rPr>
                <w:rFonts w:eastAsia="ArialMT"/>
                <w:sz w:val="22"/>
                <w:szCs w:val="22"/>
                <w:lang w:eastAsia="en-US"/>
              </w:rPr>
              <w:t>сбоями.</w:t>
            </w:r>
          </w:p>
        </w:tc>
        <w:tc>
          <w:tcPr>
            <w:tcW w:w="6248" w:type="dxa"/>
            <w:shd w:val="clear" w:color="auto" w:fill="auto"/>
          </w:tcPr>
          <w:p w:rsidR="00616B87" w:rsidRPr="0082096C" w:rsidRDefault="00616B87" w:rsidP="00223248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82096C">
              <w:rPr>
                <w:rFonts w:eastAsia="ArialMT"/>
                <w:sz w:val="22"/>
                <w:szCs w:val="22"/>
                <w:lang w:eastAsia="en-US"/>
              </w:rPr>
              <w:t>Сбои в работе кондиционера могут</w:t>
            </w:r>
            <w:r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82096C">
              <w:rPr>
                <w:rFonts w:eastAsia="ArialMT"/>
                <w:sz w:val="22"/>
                <w:szCs w:val="22"/>
                <w:lang w:eastAsia="en-US"/>
              </w:rPr>
              <w:t>возникать под воздействием радиоволн</w:t>
            </w:r>
            <w:r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82096C">
              <w:rPr>
                <w:rFonts w:eastAsia="ArialMT"/>
                <w:sz w:val="22"/>
                <w:szCs w:val="22"/>
                <w:lang w:eastAsia="en-US"/>
              </w:rPr>
              <w:t>или удара молнии. Переведите</w:t>
            </w:r>
          </w:p>
          <w:p w:rsidR="00616B87" w:rsidRPr="0082096C" w:rsidRDefault="00616B87" w:rsidP="00223248">
            <w:pPr>
              <w:autoSpaceDE w:val="0"/>
              <w:autoSpaceDN w:val="0"/>
              <w:adjustRightInd w:val="0"/>
              <w:rPr>
                <w:rFonts w:eastAsia="ArialMT"/>
                <w:color w:val="000000"/>
                <w:sz w:val="22"/>
                <w:szCs w:val="22"/>
                <w:lang w:eastAsia="en-US"/>
              </w:rPr>
            </w:pPr>
            <w:r w:rsidRPr="0082096C">
              <w:rPr>
                <w:rFonts w:eastAsia="ArialMT"/>
                <w:sz w:val="22"/>
                <w:szCs w:val="22"/>
                <w:lang w:eastAsia="en-US"/>
              </w:rPr>
              <w:t>размыкатель цепи в положение OFF, а</w:t>
            </w:r>
            <w:r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82096C">
              <w:rPr>
                <w:rFonts w:eastAsia="ArialMT"/>
                <w:sz w:val="22"/>
                <w:szCs w:val="22"/>
                <w:lang w:eastAsia="en-US"/>
              </w:rPr>
              <w:t>затем снова в положение ON.</w:t>
            </w:r>
          </w:p>
        </w:tc>
      </w:tr>
      <w:tr w:rsidR="00616B87" w:rsidRPr="0082096C" w:rsidTr="00223248">
        <w:trPr>
          <w:trHeight w:val="317"/>
          <w:jc w:val="center"/>
        </w:trPr>
        <w:tc>
          <w:tcPr>
            <w:tcW w:w="3539" w:type="dxa"/>
            <w:shd w:val="clear" w:color="auto" w:fill="auto"/>
            <w:vAlign w:val="center"/>
          </w:tcPr>
          <w:p w:rsidR="00616B87" w:rsidRPr="0082096C" w:rsidRDefault="00616B87" w:rsidP="00223248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82096C">
              <w:rPr>
                <w:rFonts w:eastAsia="ArialMT"/>
                <w:sz w:val="22"/>
                <w:szCs w:val="22"/>
                <w:lang w:eastAsia="en-US"/>
              </w:rPr>
              <w:t>Сигналы с</w:t>
            </w:r>
            <w:r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82096C">
              <w:rPr>
                <w:rFonts w:eastAsia="ArialMT"/>
                <w:sz w:val="22"/>
                <w:szCs w:val="22"/>
                <w:lang w:eastAsia="en-US"/>
              </w:rPr>
              <w:t>интерфейса</w:t>
            </w:r>
            <w:r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82096C">
              <w:rPr>
                <w:rFonts w:eastAsia="ArialMT"/>
                <w:sz w:val="22"/>
                <w:szCs w:val="22"/>
                <w:lang w:eastAsia="en-US"/>
              </w:rPr>
              <w:t>пользователя НЕ</w:t>
            </w:r>
          </w:p>
          <w:p w:rsidR="00616B87" w:rsidRPr="0082096C" w:rsidRDefault="00616B87" w:rsidP="00223248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82096C">
              <w:rPr>
                <w:rFonts w:eastAsia="ArialMT"/>
                <w:sz w:val="22"/>
                <w:szCs w:val="22"/>
                <w:lang w:eastAsia="en-US"/>
              </w:rPr>
              <w:t>поступают на</w:t>
            </w:r>
            <w:r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82096C">
              <w:rPr>
                <w:rFonts w:eastAsia="ArialMT"/>
                <w:sz w:val="22"/>
                <w:szCs w:val="22"/>
                <w:lang w:eastAsia="en-US"/>
              </w:rPr>
              <w:t>внутренний блок.</w:t>
            </w:r>
          </w:p>
        </w:tc>
        <w:tc>
          <w:tcPr>
            <w:tcW w:w="6248" w:type="dxa"/>
            <w:shd w:val="clear" w:color="auto" w:fill="auto"/>
          </w:tcPr>
          <w:p w:rsidR="00616B87" w:rsidRPr="009971C6" w:rsidRDefault="00616B87" w:rsidP="00223248">
            <w:pPr>
              <w:pStyle w:val="af3"/>
              <w:numPr>
                <w:ilvl w:val="0"/>
                <w:numId w:val="31"/>
              </w:numPr>
              <w:autoSpaceDE w:val="0"/>
              <w:autoSpaceDN w:val="0"/>
              <w:adjustRightInd w:val="0"/>
              <w:spacing w:line="240" w:lineRule="auto"/>
              <w:ind w:left="464" w:hanging="283"/>
              <w:rPr>
                <w:rFonts w:ascii="Times New Roman" w:eastAsia="ArialMT" w:hAnsi="Times New Roman"/>
              </w:rPr>
            </w:pPr>
            <w:r w:rsidRPr="009971C6">
              <w:rPr>
                <w:rFonts w:ascii="Times New Roman" w:eastAsia="ArialMT" w:hAnsi="Times New Roman"/>
              </w:rPr>
              <w:t>Проверьте состояние батареек в интерфейсе пользователя.</w:t>
            </w:r>
          </w:p>
          <w:p w:rsidR="00616B87" w:rsidRPr="009971C6" w:rsidRDefault="00616B87" w:rsidP="00223248">
            <w:pPr>
              <w:pStyle w:val="af3"/>
              <w:numPr>
                <w:ilvl w:val="0"/>
                <w:numId w:val="31"/>
              </w:numPr>
              <w:autoSpaceDE w:val="0"/>
              <w:autoSpaceDN w:val="0"/>
              <w:adjustRightInd w:val="0"/>
              <w:spacing w:line="240" w:lineRule="auto"/>
              <w:ind w:left="464" w:hanging="283"/>
              <w:rPr>
                <w:rFonts w:ascii="Times New Roman" w:eastAsia="ArialMT" w:hAnsi="Times New Roman"/>
              </w:rPr>
            </w:pPr>
            <w:r w:rsidRPr="009971C6">
              <w:rPr>
                <w:rFonts w:ascii="Times New Roman" w:eastAsia="ArialMT" w:hAnsi="Times New Roman"/>
              </w:rPr>
              <w:t>Проследите за тем, чтобы передатчик НЕ подвергался воздействию прямых солнечных лучей.</w:t>
            </w:r>
          </w:p>
          <w:p w:rsidR="00616B87" w:rsidRPr="0082096C" w:rsidRDefault="00616B87" w:rsidP="00223248">
            <w:pPr>
              <w:pStyle w:val="af3"/>
              <w:numPr>
                <w:ilvl w:val="0"/>
                <w:numId w:val="31"/>
              </w:numPr>
              <w:autoSpaceDE w:val="0"/>
              <w:autoSpaceDN w:val="0"/>
              <w:adjustRightInd w:val="0"/>
              <w:spacing w:line="240" w:lineRule="auto"/>
              <w:ind w:left="464" w:hanging="283"/>
              <w:rPr>
                <w:rFonts w:eastAsia="ArialMT"/>
                <w:color w:val="000000"/>
              </w:rPr>
            </w:pPr>
            <w:r w:rsidRPr="009971C6">
              <w:rPr>
                <w:rFonts w:ascii="Times New Roman" w:eastAsia="ArialMT" w:hAnsi="Times New Roman"/>
              </w:rPr>
              <w:t xml:space="preserve">Проверьте, нет ли в помещении люминесцентных ламп с электронным выключателем. Обратитесь </w:t>
            </w:r>
            <w:r w:rsidRPr="00FB2247">
              <w:rPr>
                <w:rFonts w:ascii="Times New Roman" w:eastAsia="ArialMT" w:hAnsi="Times New Roman"/>
              </w:rPr>
              <w:t>к своему поставщику оборудования.</w:t>
            </w:r>
          </w:p>
        </w:tc>
      </w:tr>
      <w:tr w:rsidR="00616B87" w:rsidRPr="0082096C" w:rsidTr="00223248">
        <w:trPr>
          <w:trHeight w:val="317"/>
          <w:jc w:val="center"/>
        </w:trPr>
        <w:tc>
          <w:tcPr>
            <w:tcW w:w="3539" w:type="dxa"/>
            <w:shd w:val="clear" w:color="auto" w:fill="auto"/>
            <w:vAlign w:val="center"/>
          </w:tcPr>
          <w:p w:rsidR="00616B87" w:rsidRPr="0082096C" w:rsidRDefault="00616B87" w:rsidP="00616B87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82096C">
              <w:rPr>
                <w:rFonts w:eastAsia="ArialMT"/>
                <w:sz w:val="22"/>
                <w:szCs w:val="22"/>
                <w:lang w:eastAsia="en-US"/>
              </w:rPr>
              <w:t>Дисплей интерфейса</w:t>
            </w:r>
            <w:r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82096C">
              <w:rPr>
                <w:rFonts w:eastAsia="ArialMT"/>
                <w:sz w:val="22"/>
                <w:szCs w:val="22"/>
                <w:lang w:eastAsia="en-US"/>
              </w:rPr>
              <w:t>пользователя не</w:t>
            </w:r>
            <w:r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82096C">
              <w:rPr>
                <w:rFonts w:eastAsia="ArialMT"/>
                <w:sz w:val="22"/>
                <w:szCs w:val="22"/>
                <w:lang w:eastAsia="en-US"/>
              </w:rPr>
              <w:t>включается.</w:t>
            </w:r>
          </w:p>
        </w:tc>
        <w:tc>
          <w:tcPr>
            <w:tcW w:w="6248" w:type="dxa"/>
            <w:shd w:val="clear" w:color="auto" w:fill="auto"/>
          </w:tcPr>
          <w:p w:rsidR="00616B87" w:rsidRPr="0082096C" w:rsidRDefault="00616B87" w:rsidP="00223248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82096C">
              <w:rPr>
                <w:rFonts w:eastAsia="ArialMT"/>
                <w:sz w:val="22"/>
                <w:szCs w:val="22"/>
                <w:lang w:eastAsia="en-US"/>
              </w:rPr>
              <w:t>Замените батарейки в интерфейсе</w:t>
            </w:r>
            <w:r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82096C">
              <w:rPr>
                <w:rFonts w:eastAsia="ArialMT"/>
                <w:sz w:val="22"/>
                <w:szCs w:val="22"/>
                <w:lang w:eastAsia="en-US"/>
              </w:rPr>
              <w:t>пользователя.</w:t>
            </w:r>
          </w:p>
        </w:tc>
      </w:tr>
      <w:tr w:rsidR="00616B87" w:rsidRPr="0082096C" w:rsidTr="00223248">
        <w:trPr>
          <w:trHeight w:val="317"/>
          <w:jc w:val="center"/>
        </w:trPr>
        <w:tc>
          <w:tcPr>
            <w:tcW w:w="3539" w:type="dxa"/>
            <w:shd w:val="clear" w:color="auto" w:fill="auto"/>
            <w:vAlign w:val="center"/>
          </w:tcPr>
          <w:p w:rsidR="00616B87" w:rsidRPr="0082096C" w:rsidRDefault="00616B87" w:rsidP="00223248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82096C">
              <w:rPr>
                <w:rFonts w:eastAsia="ArialMT"/>
                <w:sz w:val="22"/>
                <w:szCs w:val="22"/>
                <w:lang w:eastAsia="en-US"/>
              </w:rPr>
              <w:t>На экране дисплея</w:t>
            </w:r>
            <w:r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82096C">
              <w:rPr>
                <w:rFonts w:eastAsia="ArialMT"/>
                <w:sz w:val="22"/>
                <w:szCs w:val="22"/>
                <w:lang w:eastAsia="en-US"/>
              </w:rPr>
              <w:t>интерфейса</w:t>
            </w:r>
          </w:p>
          <w:p w:rsidR="00616B87" w:rsidRPr="0082096C" w:rsidRDefault="00616B87" w:rsidP="00223248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82096C">
              <w:rPr>
                <w:rFonts w:eastAsia="ArialMT"/>
                <w:sz w:val="22"/>
                <w:szCs w:val="22"/>
                <w:lang w:eastAsia="en-US"/>
              </w:rPr>
              <w:t>Пользователя</w:t>
            </w:r>
            <w:r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82096C">
              <w:rPr>
                <w:rFonts w:eastAsia="ArialMT"/>
                <w:sz w:val="22"/>
                <w:szCs w:val="22"/>
                <w:lang w:eastAsia="en-US"/>
              </w:rPr>
              <w:t>отображается код</w:t>
            </w:r>
          </w:p>
          <w:p w:rsidR="00616B87" w:rsidRPr="0082096C" w:rsidRDefault="00616B87" w:rsidP="00223248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82096C">
              <w:rPr>
                <w:rFonts w:eastAsia="ArialMT"/>
                <w:sz w:val="22"/>
                <w:szCs w:val="22"/>
                <w:lang w:eastAsia="en-US"/>
              </w:rPr>
              <w:t>неисправности.</w:t>
            </w:r>
          </w:p>
        </w:tc>
        <w:tc>
          <w:tcPr>
            <w:tcW w:w="6248" w:type="dxa"/>
            <w:shd w:val="clear" w:color="auto" w:fill="auto"/>
          </w:tcPr>
          <w:p w:rsidR="00616B87" w:rsidRPr="0082096C" w:rsidRDefault="00616B87" w:rsidP="00616B87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82096C">
              <w:rPr>
                <w:rFonts w:eastAsia="ArialMT"/>
                <w:color w:val="000000"/>
                <w:sz w:val="22"/>
                <w:szCs w:val="22"/>
                <w:lang w:eastAsia="en-US"/>
              </w:rPr>
              <w:t>Обратитесь к своему поставщику</w:t>
            </w:r>
            <w:r>
              <w:rPr>
                <w:rFonts w:eastAsia="ArialMT"/>
                <w:color w:val="000000"/>
                <w:sz w:val="22"/>
                <w:szCs w:val="22"/>
                <w:lang w:eastAsia="en-US"/>
              </w:rPr>
              <w:t xml:space="preserve"> </w:t>
            </w:r>
            <w:r w:rsidRPr="0082096C">
              <w:rPr>
                <w:rFonts w:eastAsia="ArialMT"/>
                <w:color w:val="000000"/>
                <w:sz w:val="22"/>
                <w:szCs w:val="22"/>
                <w:lang w:eastAsia="en-US"/>
              </w:rPr>
              <w:t>оборудования. Подробный список кодов</w:t>
            </w:r>
            <w:r>
              <w:rPr>
                <w:rFonts w:eastAsia="ArialMT"/>
                <w:color w:val="000000"/>
                <w:sz w:val="22"/>
                <w:szCs w:val="22"/>
                <w:lang w:eastAsia="en-US"/>
              </w:rPr>
              <w:t xml:space="preserve"> ошибок смотрите в руководстве по монтажу и эксплуатации. </w:t>
            </w:r>
          </w:p>
        </w:tc>
      </w:tr>
      <w:tr w:rsidR="00616B87" w:rsidRPr="0082096C" w:rsidTr="00223248">
        <w:trPr>
          <w:trHeight w:val="317"/>
          <w:jc w:val="center"/>
        </w:trPr>
        <w:tc>
          <w:tcPr>
            <w:tcW w:w="3539" w:type="dxa"/>
            <w:shd w:val="clear" w:color="auto" w:fill="auto"/>
            <w:vAlign w:val="center"/>
          </w:tcPr>
          <w:p w:rsidR="00616B87" w:rsidRPr="0082096C" w:rsidRDefault="00616B87" w:rsidP="00223248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82096C">
              <w:rPr>
                <w:rFonts w:eastAsia="ArialMT"/>
                <w:sz w:val="22"/>
                <w:szCs w:val="22"/>
                <w:lang w:eastAsia="en-US"/>
              </w:rPr>
              <w:t>Включаются</w:t>
            </w:r>
            <w:r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82096C">
              <w:rPr>
                <w:rFonts w:eastAsia="ArialMT"/>
                <w:sz w:val="22"/>
                <w:szCs w:val="22"/>
                <w:lang w:eastAsia="en-US"/>
              </w:rPr>
              <w:t>посторонние</w:t>
            </w:r>
            <w:r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82096C">
              <w:rPr>
                <w:rFonts w:eastAsia="ArialMT"/>
                <w:sz w:val="22"/>
                <w:szCs w:val="22"/>
                <w:lang w:eastAsia="en-US"/>
              </w:rPr>
              <w:t>электронные</w:t>
            </w:r>
            <w:r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82096C">
              <w:rPr>
                <w:rFonts w:eastAsia="ArialMT"/>
                <w:sz w:val="22"/>
                <w:szCs w:val="22"/>
                <w:lang w:eastAsia="en-US"/>
              </w:rPr>
              <w:t>устройства или</w:t>
            </w:r>
            <w:r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82096C">
              <w:rPr>
                <w:rFonts w:eastAsia="ArialMT"/>
                <w:sz w:val="22"/>
                <w:szCs w:val="22"/>
                <w:lang w:eastAsia="en-US"/>
              </w:rPr>
              <w:t>электроприборы.</w:t>
            </w:r>
          </w:p>
          <w:p w:rsidR="00616B87" w:rsidRPr="0082096C" w:rsidRDefault="00616B87" w:rsidP="00223248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</w:p>
        </w:tc>
        <w:tc>
          <w:tcPr>
            <w:tcW w:w="6248" w:type="dxa"/>
            <w:shd w:val="clear" w:color="auto" w:fill="auto"/>
          </w:tcPr>
          <w:p w:rsidR="00616B87" w:rsidRPr="0082096C" w:rsidRDefault="00616B87" w:rsidP="00616B87">
            <w:pPr>
              <w:autoSpaceDE w:val="0"/>
              <w:autoSpaceDN w:val="0"/>
              <w:adjustRightInd w:val="0"/>
              <w:rPr>
                <w:rFonts w:eastAsia="ArialMT"/>
                <w:color w:val="000000"/>
                <w:sz w:val="22"/>
                <w:szCs w:val="22"/>
                <w:lang w:eastAsia="en-US"/>
              </w:rPr>
            </w:pPr>
            <w:r w:rsidRPr="0082096C">
              <w:rPr>
                <w:rFonts w:eastAsia="ArialMT"/>
                <w:sz w:val="22"/>
                <w:szCs w:val="22"/>
                <w:lang w:eastAsia="en-US"/>
              </w:rPr>
              <w:t>Если сигналы, передающиеся с</w:t>
            </w:r>
            <w:r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82096C">
              <w:rPr>
                <w:rFonts w:eastAsia="ArialMT"/>
                <w:sz w:val="22"/>
                <w:szCs w:val="22"/>
                <w:lang w:eastAsia="en-US"/>
              </w:rPr>
              <w:t>интерфейса пользователя, влияют на</w:t>
            </w:r>
            <w:r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82096C">
              <w:rPr>
                <w:rFonts w:eastAsia="ArialMT"/>
                <w:sz w:val="22"/>
                <w:szCs w:val="22"/>
                <w:lang w:eastAsia="en-US"/>
              </w:rPr>
              <w:t>работу других электронных устройств</w:t>
            </w:r>
            <w:r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82096C">
              <w:rPr>
                <w:rFonts w:eastAsia="ArialMT"/>
                <w:sz w:val="22"/>
                <w:szCs w:val="22"/>
                <w:lang w:eastAsia="en-US"/>
              </w:rPr>
              <w:t>или электроприборов, уберите их из</w:t>
            </w:r>
            <w:r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82096C">
              <w:rPr>
                <w:rFonts w:eastAsia="ArialMT"/>
                <w:sz w:val="22"/>
                <w:szCs w:val="22"/>
                <w:lang w:eastAsia="en-US"/>
              </w:rPr>
              <w:t>помещения и обратитесь к своему</w:t>
            </w:r>
            <w:r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82096C">
              <w:rPr>
                <w:rFonts w:eastAsia="ArialMT"/>
                <w:sz w:val="22"/>
                <w:szCs w:val="22"/>
                <w:lang w:eastAsia="en-US"/>
              </w:rPr>
              <w:t>поставщику оборудования.</w:t>
            </w:r>
          </w:p>
        </w:tc>
      </w:tr>
    </w:tbl>
    <w:p w:rsidR="00616B87" w:rsidRPr="00616B87" w:rsidRDefault="00616B87" w:rsidP="00616B87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0"/>
          <w:szCs w:val="20"/>
        </w:rPr>
      </w:pPr>
    </w:p>
    <w:p w:rsidR="00C1313B" w:rsidRDefault="00C1313B" w:rsidP="00C1313B">
      <w:pPr>
        <w:spacing w:after="160" w:line="259" w:lineRule="auto"/>
        <w:rPr>
          <w:rFonts w:ascii="Arial" w:eastAsiaTheme="minorHAnsi" w:hAnsi="Arial" w:cs="Arial"/>
          <w:color w:val="000000"/>
          <w:sz w:val="24"/>
        </w:rPr>
      </w:pPr>
    </w:p>
    <w:p w:rsidR="00C1313B" w:rsidRPr="00C1313B" w:rsidRDefault="00C1313B" w:rsidP="00C1313B">
      <w:pPr>
        <w:spacing w:after="160" w:line="259" w:lineRule="auto"/>
        <w:rPr>
          <w:rFonts w:ascii="Arial" w:eastAsiaTheme="minorHAnsi" w:hAnsi="Arial" w:cs="Arial"/>
          <w:color w:val="000000"/>
          <w:sz w:val="24"/>
        </w:rPr>
      </w:pPr>
    </w:p>
    <w:p w:rsidR="00490C7D" w:rsidRDefault="00490C7D" w:rsidP="00BD4E78">
      <w:pPr>
        <w:pStyle w:val="21"/>
        <w:spacing w:line="360" w:lineRule="auto"/>
        <w:jc w:val="both"/>
        <w:rPr>
          <w:sz w:val="22"/>
          <w:szCs w:val="22"/>
        </w:rPr>
      </w:pPr>
    </w:p>
    <w:p w:rsidR="004C329E" w:rsidRDefault="00BD4E78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50" w:name="_Toc112934248"/>
      <w:r w:rsidR="00810B70" w:rsidRPr="00985AEE">
        <w:rPr>
          <w:rFonts w:eastAsia="Arial Unicode MS"/>
          <w:b/>
          <w:bCs/>
          <w:szCs w:val="28"/>
        </w:rPr>
        <w:t>ХРАНЕНИЕ</w:t>
      </w:r>
      <w:bookmarkEnd w:id="45"/>
      <w:bookmarkEnd w:id="46"/>
      <w:bookmarkEnd w:id="47"/>
      <w:bookmarkEnd w:id="50"/>
    </w:p>
    <w:p w:rsidR="001E45FC" w:rsidRDefault="001E45FC" w:rsidP="003808D1">
      <w:pPr>
        <w:pStyle w:val="21"/>
        <w:spacing w:line="276" w:lineRule="auto"/>
        <w:ind w:firstLine="709"/>
        <w:jc w:val="both"/>
        <w:rPr>
          <w:sz w:val="22"/>
          <w:szCs w:val="22"/>
        </w:rPr>
      </w:pPr>
    </w:p>
    <w:tbl>
      <w:tblPr>
        <w:tblW w:w="951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8"/>
        <w:gridCol w:w="1382"/>
        <w:gridCol w:w="2639"/>
        <w:gridCol w:w="2639"/>
        <w:gridCol w:w="1488"/>
      </w:tblGrid>
      <w:tr w:rsidR="00DC2DF1" w:rsidRPr="00F05C20" w:rsidTr="007C2F73">
        <w:tc>
          <w:tcPr>
            <w:tcW w:w="27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48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DC2DF1" w:rsidRPr="00F05C20" w:rsidTr="007C2F73"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48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DC2DF1" w:rsidRPr="00F05C20" w:rsidTr="007C2F73">
        <w:trPr>
          <w:trHeight w:val="386"/>
        </w:trPr>
        <w:tc>
          <w:tcPr>
            <w:tcW w:w="1368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490C7D" w:rsidRDefault="0082324C" w:rsidP="003808D1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</w:tbl>
    <w:p w:rsidR="003D1258" w:rsidRDefault="003D1258" w:rsidP="003808D1">
      <w:pPr>
        <w:spacing w:after="160" w:line="276" w:lineRule="auto"/>
        <w:jc w:val="both"/>
        <w:rPr>
          <w:rFonts w:eastAsia="Arial Unicode MS"/>
          <w:b/>
          <w:bCs/>
          <w:szCs w:val="28"/>
        </w:rPr>
      </w:pPr>
      <w:bookmarkStart w:id="51" w:name="_Toc14172323"/>
      <w:r>
        <w:rPr>
          <w:rFonts w:eastAsia="Arial Unicode MS"/>
          <w:b/>
          <w:bCs/>
          <w:szCs w:val="28"/>
        </w:rPr>
        <w:br w:type="page"/>
      </w:r>
    </w:p>
    <w:p w:rsidR="001E45FC" w:rsidRPr="004C329E" w:rsidRDefault="00810B70" w:rsidP="003808D1">
      <w:pPr>
        <w:pStyle w:val="21"/>
        <w:numPr>
          <w:ilvl w:val="0"/>
          <w:numId w:val="1"/>
        </w:numPr>
        <w:spacing w:line="276" w:lineRule="auto"/>
        <w:jc w:val="both"/>
        <w:outlineLvl w:val="0"/>
        <w:rPr>
          <w:rFonts w:eastAsia="Arial Unicode MS"/>
          <w:b/>
          <w:bCs/>
          <w:sz w:val="28"/>
          <w:szCs w:val="28"/>
        </w:rPr>
      </w:pPr>
      <w:bookmarkStart w:id="52" w:name="_Toc112934249"/>
      <w:r w:rsidRPr="001E45FC">
        <w:rPr>
          <w:rFonts w:eastAsia="Arial Unicode MS"/>
          <w:b/>
          <w:bCs/>
          <w:sz w:val="28"/>
          <w:szCs w:val="28"/>
        </w:rPr>
        <w:lastRenderedPageBreak/>
        <w:t>СВЕДЕНИЯ О РЕКЛАМАЦИЯХ</w:t>
      </w:r>
      <w:bookmarkEnd w:id="51"/>
      <w:bookmarkEnd w:id="52"/>
    </w:p>
    <w:p w:rsidR="004C329E" w:rsidRDefault="004C329E" w:rsidP="003808D1">
      <w:pPr>
        <w:pStyle w:val="21"/>
        <w:spacing w:line="276" w:lineRule="auto"/>
        <w:ind w:firstLine="709"/>
        <w:jc w:val="both"/>
        <w:rPr>
          <w:sz w:val="22"/>
          <w:szCs w:val="22"/>
        </w:rPr>
      </w:pPr>
    </w:p>
    <w:p w:rsidR="00941985" w:rsidRPr="001E45FC" w:rsidRDefault="00941985" w:rsidP="005F2C45">
      <w:pPr>
        <w:pStyle w:val="21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упол</w:t>
      </w:r>
      <w:r w:rsidR="0080406B">
        <w:rPr>
          <w:sz w:val="22"/>
          <w:szCs w:val="22"/>
        </w:rPr>
        <w:t xml:space="preserve">номоченным изготовителем лицом </w:t>
      </w:r>
      <w:r w:rsidRPr="001E45FC">
        <w:rPr>
          <w:sz w:val="22"/>
          <w:szCs w:val="22"/>
        </w:rPr>
        <w:t>и указывается в договоре поставки.</w:t>
      </w:r>
    </w:p>
    <w:p w:rsidR="00810B70" w:rsidRPr="001E45FC" w:rsidRDefault="00810B70" w:rsidP="005F2C45">
      <w:pPr>
        <w:pStyle w:val="21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941985" w:rsidRPr="00985AEE" w:rsidRDefault="00941985" w:rsidP="003808D1">
      <w:pPr>
        <w:pStyle w:val="21"/>
        <w:spacing w:line="276" w:lineRule="auto"/>
        <w:ind w:firstLine="709"/>
        <w:jc w:val="both"/>
        <w:rPr>
          <w:szCs w:val="24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810B70" w:rsidRPr="001E45FC" w:rsidTr="00116614">
        <w:trPr>
          <w:tblHeader/>
        </w:trPr>
        <w:tc>
          <w:tcPr>
            <w:tcW w:w="1102" w:type="dxa"/>
            <w:vAlign w:val="center"/>
          </w:tcPr>
          <w:p w:rsidR="00810B70" w:rsidRPr="001E45FC" w:rsidRDefault="00810B70" w:rsidP="003808D1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810B70" w:rsidRPr="001E45FC" w:rsidRDefault="00810B70" w:rsidP="003808D1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Краткое содержание</w:t>
            </w:r>
          </w:p>
          <w:p w:rsidR="00810B70" w:rsidRPr="001E45FC" w:rsidRDefault="00810B70" w:rsidP="003808D1">
            <w:pPr>
              <w:spacing w:line="276" w:lineRule="auto"/>
              <w:jc w:val="both"/>
              <w:rPr>
                <w:b/>
                <w:bCs/>
                <w:sz w:val="22"/>
                <w:szCs w:val="22"/>
                <w:lang w:val="en-US"/>
              </w:rPr>
            </w:pPr>
            <w:r w:rsidRPr="001E45FC">
              <w:rPr>
                <w:b/>
                <w:bCs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810B70" w:rsidRPr="001E45FC" w:rsidRDefault="00810B70" w:rsidP="003808D1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Принятые меры</w:t>
            </w: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7354CD" w:rsidRPr="007354CD" w:rsidRDefault="007354CD" w:rsidP="003808D1">
      <w:pPr>
        <w:pStyle w:val="21"/>
        <w:spacing w:line="276" w:lineRule="auto"/>
        <w:ind w:firstLine="709"/>
        <w:jc w:val="both"/>
        <w:rPr>
          <w:sz w:val="22"/>
          <w:szCs w:val="22"/>
        </w:rPr>
      </w:pPr>
    </w:p>
    <w:sectPr w:rsidR="007354CD" w:rsidRPr="007354CD" w:rsidSect="00862D3F">
      <w:footerReference w:type="default" r:id="rId52"/>
      <w:footerReference w:type="first" r:id="rId53"/>
      <w:pgSz w:w="11906" w:h="16838"/>
      <w:pgMar w:top="851" w:right="707" w:bottom="1418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D5124" w:rsidRDefault="00AD5124">
      <w:r>
        <w:separator/>
      </w:r>
    </w:p>
  </w:endnote>
  <w:endnote w:type="continuationSeparator" w:id="0">
    <w:p w:rsidR="00AD5124" w:rsidRDefault="00AD51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MT">
    <w:altName w:val="Yu Gothic UI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Myriad Pro Light">
    <w:altName w:val="Myriad Pro Light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5124" w:rsidRDefault="00AD5124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D5124" w:rsidRDefault="00AD5124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5124" w:rsidRDefault="00AD5124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5581FA4A" wp14:editId="766BD227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5124" w:rsidRDefault="00AD5124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5124" w:rsidRDefault="00AD5124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5124" w:rsidRDefault="00AD5124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5124" w:rsidRDefault="00AD5124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5124" w:rsidRDefault="00AD5124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5124" w:rsidRDefault="00AD5124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5124" w:rsidRDefault="00AD5124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5124" w:rsidRDefault="00AD5124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5124" w:rsidRDefault="00AD5124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5124" w:rsidRDefault="00AD5124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5124" w:rsidRDefault="00AD5124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5124" w:rsidRDefault="00AD5124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5124" w:rsidRDefault="00AD5124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5124" w:rsidRDefault="00AD5124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5124" w:rsidRDefault="00AD5124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4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5124" w:rsidRDefault="00AD5124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25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5124" w:rsidRDefault="00AD512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5124" w:rsidRDefault="00AD512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5124" w:rsidRDefault="00AD5124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5124" w:rsidRDefault="00AD512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5124" w:rsidRDefault="00AD512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5124" w:rsidRDefault="00AD512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5124" w:rsidRDefault="00AD512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5124" w:rsidRDefault="00AD5124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5124" w:rsidRDefault="00AD512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5124" w:rsidRDefault="00AD512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AD5124" w:rsidRDefault="00AD5124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AD5124" w:rsidRDefault="00AD5124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5124" w:rsidRDefault="00AD5124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5124" w:rsidRDefault="00AD5124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5124" w:rsidRDefault="00AD512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5124" w:rsidRDefault="00AD512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5124" w:rsidRDefault="00AD5124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581FA4A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AD5124" w:rsidRDefault="00AD5124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AD5124" w:rsidRDefault="00AD5124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AD5124" w:rsidRDefault="00AD5124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AD5124" w:rsidRDefault="00AD5124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AD5124" w:rsidRDefault="00AD5124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AD5124" w:rsidRDefault="00AD5124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AD5124" w:rsidRDefault="00AD5124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AD5124" w:rsidRDefault="00AD5124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AD5124" w:rsidRDefault="00AD5124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AD5124" w:rsidRDefault="00AD5124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AD5124" w:rsidRDefault="00AD5124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AD5124" w:rsidRDefault="00AD5124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AD5124" w:rsidRDefault="00AD5124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AD5124" w:rsidRDefault="00AD5124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AD5124" w:rsidRDefault="00AD5124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4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AD5124" w:rsidRDefault="00AD5124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25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AD5124" w:rsidRDefault="00AD512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AD5124" w:rsidRDefault="00AD512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AD5124" w:rsidRDefault="00AD5124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AD5124" w:rsidRDefault="00AD512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AD5124" w:rsidRDefault="00AD512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AD5124" w:rsidRDefault="00AD512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AD5124" w:rsidRDefault="00AD512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AD5124" w:rsidRDefault="00AD5124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AD5124" w:rsidRDefault="00AD512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AD5124" w:rsidRDefault="00AD512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AD5124" w:rsidRDefault="00AD5124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AD5124" w:rsidRDefault="00AD5124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AD5124" w:rsidRDefault="00AD5124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AD5124" w:rsidRDefault="00AD5124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AD5124" w:rsidRDefault="00AD512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AD5124" w:rsidRDefault="00AD512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AD5124" w:rsidRDefault="00AD5124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5124" w:rsidRDefault="00AD5124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216A2A3D" wp14:editId="00E33A9C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5124" w:rsidRDefault="00AD5124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5124" w:rsidRDefault="00AD5124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5124" w:rsidRDefault="00AD512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5124" w:rsidRDefault="00AD512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5124" w:rsidRDefault="00AD5124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16A2A3D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AD5124" w:rsidRDefault="00AD5124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AD5124" w:rsidRDefault="00AD5124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AD5124" w:rsidRDefault="00AD512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AD5124" w:rsidRDefault="00AD512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AD5124" w:rsidRDefault="00AD5124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5124" w:rsidRDefault="00AD5124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5865F01E" wp14:editId="59B99BEB">
              <wp:simplePos x="0" y="0"/>
              <wp:positionH relativeFrom="page">
                <wp:posOffset>304800</wp:posOffset>
              </wp:positionH>
              <wp:positionV relativeFrom="page">
                <wp:posOffset>295275</wp:posOffset>
              </wp:positionV>
              <wp:extent cx="7019925" cy="10255250"/>
              <wp:effectExtent l="19050" t="19050" r="28575" b="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255250"/>
                        <a:chOff x="454" y="284"/>
                        <a:chExt cx="11170" cy="16380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376"/>
                          <a:chOff x="5670" y="5670"/>
                          <a:chExt cx="10490" cy="2376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5124" w:rsidRDefault="00AD5124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5124" w:rsidRDefault="00AD5124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5124" w:rsidRDefault="00AD5124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5124" w:rsidRDefault="00AD5124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5124" w:rsidRDefault="00AD5124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5124" w:rsidRPr="00B7687E" w:rsidRDefault="0001222B" w:rsidP="00116614">
                              <w:pPr>
                                <w:jc w:val="center"/>
                              </w:pPr>
                              <w:r w:rsidRPr="0001222B">
                                <w:rPr>
                                  <w:b/>
                                  <w:sz w:val="22"/>
                                  <w:szCs w:val="22"/>
                                </w:rPr>
                                <w:t>FTXF_D/RXF_D</w:t>
                              </w:r>
                              <w:r w:rsidR="00AD5124"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="00AD5124" w:rsidRPr="00966689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5124" w:rsidRDefault="00AD5124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5124" w:rsidRDefault="00AD5124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5124" w:rsidRDefault="00AD5124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5124" w:rsidRDefault="00AD5124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5124" w:rsidRDefault="00AD5124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5124" w:rsidRDefault="00AD5124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5124" w:rsidRDefault="00AD5124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5124" w:rsidRDefault="00AD5124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5124" w:rsidRPr="00ED1531" w:rsidRDefault="00AD5124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861F93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5124" w:rsidRPr="00ED1531" w:rsidRDefault="00AD5124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5124" w:rsidRDefault="00AD512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5124" w:rsidRDefault="00AD512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5124" w:rsidRDefault="00AD5124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5124" w:rsidRDefault="00AD512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5124" w:rsidRDefault="00AD512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5124" w:rsidRDefault="00AD512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5124" w:rsidRDefault="00AD512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5124" w:rsidRDefault="00AD5124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5124" w:rsidRDefault="00AD512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5124" w:rsidRDefault="00AD512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971"/>
                            <a:ext cx="2835" cy="1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AD5124" w:rsidRPr="003904A7" w:rsidRDefault="00AD5124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AE2770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Daikin </w:t>
                              </w:r>
                              <w:proofErr w:type="spellStart"/>
                              <w:r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Isitma</w:t>
                              </w:r>
                              <w:proofErr w:type="spellEnd"/>
                              <w:r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ve</w:t>
                              </w:r>
                              <w:proofErr w:type="spellEnd"/>
                              <w:r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Sogutma</w:t>
                              </w:r>
                              <w:proofErr w:type="spellEnd"/>
                              <w:r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Sistemleri</w:t>
                              </w:r>
                              <w:proofErr w:type="spellEnd"/>
                              <w:r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A.S.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362"/>
                            <a:ext cx="3969" cy="15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AD5124" w:rsidRDefault="00AD5124" w:rsidP="002C1FD3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</w:p>
                            <w:p w:rsidR="0006330E" w:rsidRDefault="0006330E" w:rsidP="0006330E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КОНДИЦИОНЕР</w:t>
                              </w:r>
                              <w:r w:rsidRPr="003904A7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БЫТОВОЙ </w:t>
                              </w:r>
                            </w:p>
                            <w:p w:rsidR="0006330E" w:rsidRDefault="0006330E" w:rsidP="0006330E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(СПЛИТ-СИСТЕМА) НАСТЕННОГО </w:t>
                              </w:r>
                            </w:p>
                            <w:p w:rsidR="0006330E" w:rsidRDefault="0006330E" w:rsidP="0006330E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ТИПА МОДЕЛЬНОГО</w:t>
                              </w:r>
                              <w:r w:rsidRPr="003904A7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 РЯД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А</w:t>
                              </w:r>
                              <w:r w:rsidRPr="003904A7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</w:p>
                            <w:p w:rsidR="00AD5124" w:rsidRDefault="0001222B" w:rsidP="002C1FD3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01222B">
                                <w:rPr>
                                  <w:b/>
                                  <w:sz w:val="20"/>
                                  <w:szCs w:val="20"/>
                                </w:rPr>
                                <w:t>FTXF_D/RXF_D</w:t>
                              </w:r>
                            </w:p>
                            <w:p w:rsidR="00AD5124" w:rsidRPr="00B160C5" w:rsidRDefault="00AD5124" w:rsidP="002C1FD3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B160C5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AD5124" w:rsidRPr="00613EFB" w:rsidRDefault="00AD5124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5124" w:rsidRDefault="00AD5124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5124" w:rsidRDefault="00AD5124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5124" w:rsidRDefault="00AD512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5124" w:rsidRDefault="00AD512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5124" w:rsidRDefault="00AD5124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865F01E" id="Группа 265" o:spid="_x0000_s1103" style="position:absolute;left:0;text-align:left;margin-left:24pt;margin-top:23.25pt;width:552.75pt;height:807.5pt;z-index:251659776;mso-position-horizontal-relative:page;mso-position-vertical-relative:page" coordorigin="454,284" coordsize="11170,163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376" coordorigin="5670,5670" coordsize="10490,23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AD5124" w:rsidRDefault="00AD5124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AD5124" w:rsidRDefault="00AD5124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AD5124" w:rsidRDefault="00AD5124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AD5124" w:rsidRDefault="00AD5124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AD5124" w:rsidRDefault="00AD5124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AD5124" w:rsidRPr="00B7687E" w:rsidRDefault="0001222B" w:rsidP="00116614">
                        <w:pPr>
                          <w:jc w:val="center"/>
                        </w:pPr>
                        <w:r w:rsidRPr="0001222B">
                          <w:rPr>
                            <w:b/>
                            <w:sz w:val="22"/>
                            <w:szCs w:val="22"/>
                          </w:rPr>
                          <w:t>FTXF_D/RXF_D</w:t>
                        </w:r>
                        <w:r w:rsidR="00AD5124"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="00AD5124" w:rsidRPr="00966689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AD5124" w:rsidRDefault="00AD5124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AD5124" w:rsidRDefault="00AD5124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AD5124" w:rsidRDefault="00AD5124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AD5124" w:rsidRDefault="00AD5124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AD5124" w:rsidRDefault="00AD5124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AD5124" w:rsidRDefault="00AD5124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AD5124" w:rsidRDefault="00AD5124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AD5124" w:rsidRDefault="00AD5124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AD5124" w:rsidRPr="00ED1531" w:rsidRDefault="00AD5124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861F93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AD5124" w:rsidRPr="00ED1531" w:rsidRDefault="00AD5124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AD5124" w:rsidRDefault="00AD512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AD5124" w:rsidRDefault="00AD512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AD5124" w:rsidRDefault="00AD5124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AD5124" w:rsidRDefault="00AD512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AD5124" w:rsidRDefault="00AD512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AD5124" w:rsidRDefault="00AD512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AD5124" w:rsidRDefault="00AD512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AD5124" w:rsidRDefault="00AD5124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AD5124" w:rsidRDefault="00AD512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AD5124" w:rsidRDefault="00AD512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6971;width:2835;height:10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AD5124" w:rsidRPr="003904A7" w:rsidRDefault="00AD5124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AE2770">
                          <w:rPr>
                            <w:sz w:val="22"/>
                            <w:szCs w:val="22"/>
                            <w:lang w:val="en-US"/>
                          </w:rPr>
                          <w:t xml:space="preserve">Daikin </w:t>
                        </w:r>
                        <w:proofErr w:type="spellStart"/>
                        <w:r>
                          <w:rPr>
                            <w:sz w:val="22"/>
                            <w:szCs w:val="22"/>
                            <w:lang w:val="en-US"/>
                          </w:rPr>
                          <w:t>Isitma</w:t>
                        </w:r>
                        <w:proofErr w:type="spellEnd"/>
                        <w:r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22"/>
                            <w:szCs w:val="22"/>
                            <w:lang w:val="en-US"/>
                          </w:rPr>
                          <w:t>ve</w:t>
                        </w:r>
                        <w:proofErr w:type="spellEnd"/>
                        <w:r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22"/>
                            <w:szCs w:val="22"/>
                            <w:lang w:val="en-US"/>
                          </w:rPr>
                          <w:t>Sogutma</w:t>
                        </w:r>
                        <w:proofErr w:type="spellEnd"/>
                        <w:r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22"/>
                            <w:szCs w:val="22"/>
                            <w:lang w:val="en-US"/>
                          </w:rPr>
                          <w:t>Sistemleri</w:t>
                        </w:r>
                        <w:proofErr w:type="spellEnd"/>
                        <w:r>
                          <w:rPr>
                            <w:sz w:val="22"/>
                            <w:szCs w:val="22"/>
                            <w:lang w:val="en-US"/>
                          </w:rPr>
                          <w:t xml:space="preserve"> A.S.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362;width:3969;height:15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AD5124" w:rsidRDefault="00AD5124" w:rsidP="002C1FD3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</w:p>
                      <w:p w:rsidR="0006330E" w:rsidRDefault="0006330E" w:rsidP="0006330E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sz w:val="18"/>
                            <w:szCs w:val="18"/>
                          </w:rPr>
                          <w:t>КОНДИЦИОНЕР</w:t>
                        </w:r>
                        <w:r w:rsidRPr="003904A7">
                          <w:rPr>
                            <w:b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  <w:szCs w:val="18"/>
                          </w:rPr>
                          <w:t xml:space="preserve">БЫТОВОЙ </w:t>
                        </w:r>
                      </w:p>
                      <w:p w:rsidR="0006330E" w:rsidRDefault="0006330E" w:rsidP="0006330E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sz w:val="18"/>
                            <w:szCs w:val="18"/>
                          </w:rPr>
                          <w:t xml:space="preserve">(СПЛИТ-СИСТЕМА) НАСТЕННОГО </w:t>
                        </w:r>
                      </w:p>
                      <w:p w:rsidR="0006330E" w:rsidRDefault="0006330E" w:rsidP="0006330E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sz w:val="18"/>
                            <w:szCs w:val="18"/>
                          </w:rPr>
                          <w:t>ТИПА МОДЕЛЬНОГО</w:t>
                        </w:r>
                        <w:r w:rsidRPr="003904A7">
                          <w:rPr>
                            <w:b/>
                            <w:sz w:val="18"/>
                            <w:szCs w:val="18"/>
                          </w:rPr>
                          <w:t xml:space="preserve"> РЯД</w:t>
                        </w:r>
                        <w:r>
                          <w:rPr>
                            <w:b/>
                            <w:sz w:val="18"/>
                            <w:szCs w:val="18"/>
                          </w:rPr>
                          <w:t>А</w:t>
                        </w:r>
                        <w:r w:rsidRPr="003904A7">
                          <w:rPr>
                            <w:b/>
                            <w:sz w:val="18"/>
                            <w:szCs w:val="18"/>
                          </w:rPr>
                          <w:t xml:space="preserve"> </w:t>
                        </w:r>
                      </w:p>
                      <w:p w:rsidR="00AD5124" w:rsidRDefault="0001222B" w:rsidP="002C1FD3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01222B">
                          <w:rPr>
                            <w:b/>
                            <w:sz w:val="20"/>
                            <w:szCs w:val="20"/>
                          </w:rPr>
                          <w:t>FTXF_D/RXF_D</w:t>
                        </w:r>
                      </w:p>
                      <w:p w:rsidR="00AD5124" w:rsidRPr="00B160C5" w:rsidRDefault="00AD5124" w:rsidP="002C1FD3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B160C5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AD5124" w:rsidRPr="00613EFB" w:rsidRDefault="00AD5124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AD5124" w:rsidRDefault="00AD5124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AD5124" w:rsidRDefault="00AD5124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AD5124" w:rsidRDefault="00AD512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AD5124" w:rsidRDefault="00AD512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AD5124" w:rsidRDefault="00AD5124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5124" w:rsidRDefault="00AD5124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7F022299" wp14:editId="0FF64730">
              <wp:simplePos x="0" y="0"/>
              <wp:positionH relativeFrom="page">
                <wp:posOffset>250190</wp:posOffset>
              </wp:positionH>
              <wp:positionV relativeFrom="page">
                <wp:posOffset>234315</wp:posOffset>
              </wp:positionV>
              <wp:extent cx="7019925" cy="10187940"/>
              <wp:effectExtent l="21590" t="15240" r="16510" b="17145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5124" w:rsidRDefault="00AD5124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5124" w:rsidRDefault="00AD5124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5124" w:rsidRDefault="00AD512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5124" w:rsidRDefault="00AD512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5124" w:rsidRDefault="00AD5124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5124" w:rsidRDefault="00AD5124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5124" w:rsidRDefault="00AD5124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5124" w:rsidRDefault="00AD5124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5124" w:rsidRDefault="00AD5124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5124" w:rsidRDefault="00AD5124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5124" w:rsidRDefault="00AD5124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5124" w:rsidRPr="00AF301F" w:rsidRDefault="00AD5124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861F93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36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5124" w:rsidRPr="00ED4E00" w:rsidRDefault="0001222B" w:rsidP="00936212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01222B">
                                <w:rPr>
                                  <w:b/>
                                  <w:sz w:val="22"/>
                                  <w:szCs w:val="22"/>
                                </w:rPr>
                                <w:t>FTXF_D/RXF_D</w:t>
                              </w:r>
                              <w:r w:rsidR="00AD5124" w:rsidRPr="00966689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AD5124" w:rsidRPr="00C23BB2" w:rsidRDefault="00AD5124" w:rsidP="0021626D">
                              <w:pPr>
                                <w:spacing w:line="360" w:lineRule="auto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AD5124" w:rsidRPr="00EC2FF5" w:rsidRDefault="00AD5124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F022299" id="Group 329" o:spid="_x0000_s1166" style="position:absolute;left:0;text-align:left;margin-left:19.7pt;margin-top:18.45pt;width:552.75pt;height:802.2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AD5124" w:rsidRDefault="00AD5124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AD5124" w:rsidRDefault="00AD5124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AD5124" w:rsidRDefault="00AD512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AD5124" w:rsidRDefault="00AD512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AD5124" w:rsidRDefault="00AD5124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AD5124" w:rsidRDefault="00AD5124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AD5124" w:rsidRDefault="00AD5124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AD5124" w:rsidRDefault="00AD5124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AD5124" w:rsidRDefault="00AD5124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AD5124" w:rsidRDefault="00AD5124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AD5124" w:rsidRDefault="00AD5124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AD5124" w:rsidRPr="00AF301F" w:rsidRDefault="00AD5124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861F93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36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AD5124" w:rsidRPr="00ED4E00" w:rsidRDefault="0001222B" w:rsidP="00936212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01222B">
                          <w:rPr>
                            <w:b/>
                            <w:sz w:val="22"/>
                            <w:szCs w:val="22"/>
                          </w:rPr>
                          <w:t>FTXF_D/RXF_D</w:t>
                        </w:r>
                        <w:r w:rsidR="00AD5124" w:rsidRPr="00966689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AD5124" w:rsidRPr="00C23BB2" w:rsidRDefault="00AD5124" w:rsidP="0021626D">
                        <w:pPr>
                          <w:spacing w:line="360" w:lineRule="auto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AD5124" w:rsidRPr="00EC2FF5" w:rsidRDefault="00AD5124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5124" w:rsidRDefault="00AD5124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7615BCCC" wp14:editId="3AF8DF70">
              <wp:simplePos x="0" y="0"/>
              <wp:positionH relativeFrom="page">
                <wp:posOffset>288290</wp:posOffset>
              </wp:positionH>
              <wp:positionV relativeFrom="page">
                <wp:posOffset>291465</wp:posOffset>
              </wp:positionV>
              <wp:extent cx="7019925" cy="10187940"/>
              <wp:effectExtent l="21590" t="15240" r="16510" b="17145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5124" w:rsidRDefault="00AD5124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5124" w:rsidRDefault="00AD5124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5124" w:rsidRDefault="00AD512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5124" w:rsidRDefault="00AD512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5124" w:rsidRDefault="00AD5124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5124" w:rsidRDefault="00AD5124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5124" w:rsidRDefault="00AD5124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5124" w:rsidRDefault="00AD5124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5124" w:rsidRDefault="00AD5124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5124" w:rsidRDefault="00AD5124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5124" w:rsidRDefault="00AD5124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5124" w:rsidRPr="00AF301F" w:rsidRDefault="00AD5124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861F93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5124" w:rsidRPr="0021626D" w:rsidRDefault="0001222B" w:rsidP="0021626D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01222B">
                                <w:rPr>
                                  <w:b/>
                                  <w:sz w:val="22"/>
                                  <w:szCs w:val="22"/>
                                </w:rPr>
                                <w:t>FTXF_D/RXF_D</w:t>
                              </w:r>
                              <w:r w:rsidR="00AD5124" w:rsidRPr="00966689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615BCCC" id="Group 295" o:spid="_x0000_s1200" style="position:absolute;margin-left:22.7pt;margin-top:22.95pt;width:552.75pt;height:802.2pt;z-index:251656704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">
              <v:rect id="Rectangle 296" o:spid="_x0000_s1201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AD5124" w:rsidRDefault="00AD5124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AD5124" w:rsidRDefault="00AD5124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AD5124" w:rsidRDefault="00AD512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AD5124" w:rsidRDefault="00AD512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AD5124" w:rsidRDefault="00AD5124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AD5124" w:rsidRDefault="00AD5124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AD5124" w:rsidRDefault="00AD5124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AD5124" w:rsidRDefault="00AD5124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AD5124" w:rsidRDefault="00AD5124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AD5124" w:rsidRDefault="00AD5124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AD5124" w:rsidRDefault="00AD5124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AD5124" w:rsidRPr="00AF301F" w:rsidRDefault="00AD5124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861F93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AD5124" w:rsidRPr="0021626D" w:rsidRDefault="0001222B" w:rsidP="0021626D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01222B">
                          <w:rPr>
                            <w:b/>
                            <w:sz w:val="22"/>
                            <w:szCs w:val="22"/>
                          </w:rPr>
                          <w:t>FTXF_D/RXF_D</w:t>
                        </w:r>
                        <w:r w:rsidR="00AD5124" w:rsidRPr="00966689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</w:txbxContent>
                  </v:textbox>
                </v:shape>
                <v:group id="Group 318" o:spid="_x0000_s1223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D5124" w:rsidRDefault="00AD5124">
      <w:r>
        <w:separator/>
      </w:r>
    </w:p>
  </w:footnote>
  <w:footnote w:type="continuationSeparator" w:id="0">
    <w:p w:rsidR="00AD5124" w:rsidRDefault="00AD51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5124" w:rsidRDefault="00AD5124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D5124" w:rsidRDefault="00AD5124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F8ADEE5"/>
    <w:multiLevelType w:val="hybridMultilevel"/>
    <w:tmpl w:val="75FEEC4E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B8234A8"/>
    <w:multiLevelType w:val="hybridMultilevel"/>
    <w:tmpl w:val="A9222FC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DBF0970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8B56AF"/>
    <w:multiLevelType w:val="hybridMultilevel"/>
    <w:tmpl w:val="7506D61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18A821B0"/>
    <w:multiLevelType w:val="hybridMultilevel"/>
    <w:tmpl w:val="1DB64FB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1A8C3191"/>
    <w:multiLevelType w:val="hybridMultilevel"/>
    <w:tmpl w:val="81DEA3A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1BAA0660"/>
    <w:multiLevelType w:val="hybridMultilevel"/>
    <w:tmpl w:val="9A3672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180A76"/>
    <w:multiLevelType w:val="hybridMultilevel"/>
    <w:tmpl w:val="106AF6F8"/>
    <w:lvl w:ilvl="0" w:tplc="04190001">
      <w:start w:val="1"/>
      <w:numFmt w:val="bullet"/>
      <w:lvlText w:val=""/>
      <w:lvlJc w:val="left"/>
      <w:pPr>
        <w:ind w:left="14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</w:abstractNum>
  <w:abstractNum w:abstractNumId="8" w15:restartNumberingAfterBreak="0">
    <w:nsid w:val="2E3B4716"/>
    <w:multiLevelType w:val="hybridMultilevel"/>
    <w:tmpl w:val="58E262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59D796B"/>
    <w:multiLevelType w:val="hybridMultilevel"/>
    <w:tmpl w:val="451476F2"/>
    <w:lvl w:ilvl="0" w:tplc="DAF473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72620D"/>
    <w:multiLevelType w:val="hybridMultilevel"/>
    <w:tmpl w:val="B796AF1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3CA53CB9"/>
    <w:multiLevelType w:val="hybridMultilevel"/>
    <w:tmpl w:val="9ECA14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08E3E08"/>
    <w:multiLevelType w:val="hybridMultilevel"/>
    <w:tmpl w:val="CEECD0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8D26987"/>
    <w:multiLevelType w:val="hybridMultilevel"/>
    <w:tmpl w:val="4F840BF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49697AF8"/>
    <w:multiLevelType w:val="hybridMultilevel"/>
    <w:tmpl w:val="A75E73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C011A06"/>
    <w:multiLevelType w:val="hybridMultilevel"/>
    <w:tmpl w:val="28CA1C9A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4C8256D2"/>
    <w:multiLevelType w:val="hybridMultilevel"/>
    <w:tmpl w:val="9ECA14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F6517DD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18" w15:restartNumberingAfterBreak="0">
    <w:nsid w:val="550D0DEF"/>
    <w:multiLevelType w:val="hybridMultilevel"/>
    <w:tmpl w:val="9ECA14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6677265"/>
    <w:multiLevelType w:val="hybridMultilevel"/>
    <w:tmpl w:val="D0E0B50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580621B9"/>
    <w:multiLevelType w:val="hybridMultilevel"/>
    <w:tmpl w:val="DD78BD5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22" w15:restartNumberingAfterBreak="0">
    <w:nsid w:val="60975829"/>
    <w:multiLevelType w:val="hybridMultilevel"/>
    <w:tmpl w:val="D80AB738"/>
    <w:lvl w:ilvl="0" w:tplc="04190001">
      <w:start w:val="1"/>
      <w:numFmt w:val="bullet"/>
      <w:lvlText w:val=""/>
      <w:lvlJc w:val="left"/>
      <w:pPr>
        <w:ind w:left="33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28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00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72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44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16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8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60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323" w:hanging="360"/>
      </w:pPr>
      <w:rPr>
        <w:rFonts w:ascii="Wingdings" w:hAnsi="Wingdings" w:hint="default"/>
      </w:rPr>
    </w:lvl>
  </w:abstractNum>
  <w:abstractNum w:abstractNumId="23" w15:restartNumberingAfterBreak="0">
    <w:nsid w:val="61055B02"/>
    <w:multiLevelType w:val="hybridMultilevel"/>
    <w:tmpl w:val="63F650CC"/>
    <w:lvl w:ilvl="0" w:tplc="04190001">
      <w:start w:val="1"/>
      <w:numFmt w:val="bullet"/>
      <w:lvlText w:val=""/>
      <w:lvlJc w:val="left"/>
      <w:pPr>
        <w:ind w:left="26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3742981"/>
    <w:multiLevelType w:val="hybridMultilevel"/>
    <w:tmpl w:val="E4948D0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64A424F6"/>
    <w:multiLevelType w:val="hybridMultilevel"/>
    <w:tmpl w:val="621C541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6" w15:restartNumberingAfterBreak="0">
    <w:nsid w:val="70EE1B62"/>
    <w:multiLevelType w:val="hybridMultilevel"/>
    <w:tmpl w:val="6AC2EBE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5936D43E">
      <w:start w:val="1"/>
      <w:numFmt w:val="bullet"/>
      <w:lvlText w:val="•"/>
      <w:lvlJc w:val="left"/>
      <w:pPr>
        <w:ind w:left="2149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71312D48"/>
    <w:multiLevelType w:val="hybridMultilevel"/>
    <w:tmpl w:val="9ECA14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5EA6085"/>
    <w:multiLevelType w:val="hybridMultilevel"/>
    <w:tmpl w:val="3CD071A4"/>
    <w:lvl w:ilvl="0" w:tplc="0BECBB7A">
      <w:start w:val="1"/>
      <w:numFmt w:val="lowerLetter"/>
      <w:lvlText w:val="%1)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 w15:restartNumberingAfterBreak="0">
    <w:nsid w:val="7D417E13"/>
    <w:multiLevelType w:val="hybridMultilevel"/>
    <w:tmpl w:val="B58083F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 w15:restartNumberingAfterBreak="0">
    <w:nsid w:val="7F953B47"/>
    <w:multiLevelType w:val="hybridMultilevel"/>
    <w:tmpl w:val="72081FD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21"/>
  </w:num>
  <w:num w:numId="2">
    <w:abstractNumId w:val="14"/>
  </w:num>
  <w:num w:numId="3">
    <w:abstractNumId w:val="8"/>
  </w:num>
  <w:num w:numId="4">
    <w:abstractNumId w:val="13"/>
  </w:num>
  <w:num w:numId="5">
    <w:abstractNumId w:val="9"/>
  </w:num>
  <w:num w:numId="6">
    <w:abstractNumId w:val="20"/>
  </w:num>
  <w:num w:numId="7">
    <w:abstractNumId w:val="1"/>
  </w:num>
  <w:num w:numId="8">
    <w:abstractNumId w:val="3"/>
  </w:num>
  <w:num w:numId="9">
    <w:abstractNumId w:val="19"/>
  </w:num>
  <w:num w:numId="10">
    <w:abstractNumId w:val="17"/>
  </w:num>
  <w:num w:numId="11">
    <w:abstractNumId w:val="30"/>
  </w:num>
  <w:num w:numId="12">
    <w:abstractNumId w:val="22"/>
  </w:num>
  <w:num w:numId="13">
    <w:abstractNumId w:val="29"/>
  </w:num>
  <w:num w:numId="14">
    <w:abstractNumId w:val="5"/>
  </w:num>
  <w:num w:numId="15">
    <w:abstractNumId w:val="10"/>
  </w:num>
  <w:num w:numId="16">
    <w:abstractNumId w:val="4"/>
  </w:num>
  <w:num w:numId="17">
    <w:abstractNumId w:val="7"/>
  </w:num>
  <w:num w:numId="18">
    <w:abstractNumId w:val="28"/>
  </w:num>
  <w:num w:numId="19">
    <w:abstractNumId w:val="15"/>
  </w:num>
  <w:num w:numId="20">
    <w:abstractNumId w:val="0"/>
  </w:num>
  <w:num w:numId="21">
    <w:abstractNumId w:val="6"/>
  </w:num>
  <w:num w:numId="22">
    <w:abstractNumId w:val="2"/>
  </w:num>
  <w:num w:numId="23">
    <w:abstractNumId w:val="27"/>
  </w:num>
  <w:num w:numId="24">
    <w:abstractNumId w:val="18"/>
  </w:num>
  <w:num w:numId="25">
    <w:abstractNumId w:val="11"/>
  </w:num>
  <w:num w:numId="26">
    <w:abstractNumId w:val="16"/>
  </w:num>
  <w:num w:numId="27">
    <w:abstractNumId w:val="26"/>
  </w:num>
  <w:num w:numId="28">
    <w:abstractNumId w:val="12"/>
  </w:num>
  <w:num w:numId="29">
    <w:abstractNumId w:val="25"/>
  </w:num>
  <w:num w:numId="30">
    <w:abstractNumId w:val="24"/>
  </w:num>
  <w:num w:numId="31">
    <w:abstractNumId w:val="23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hdrShapeDefaults>
    <o:shapedefaults v:ext="edit" spidmax="2754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00886"/>
    <w:rsid w:val="000120D4"/>
    <w:rsid w:val="0001222B"/>
    <w:rsid w:val="000141AA"/>
    <w:rsid w:val="00015563"/>
    <w:rsid w:val="00020D31"/>
    <w:rsid w:val="00021FB1"/>
    <w:rsid w:val="000223A6"/>
    <w:rsid w:val="00022877"/>
    <w:rsid w:val="000234A9"/>
    <w:rsid w:val="00025405"/>
    <w:rsid w:val="0003318C"/>
    <w:rsid w:val="00033D8F"/>
    <w:rsid w:val="00033EC9"/>
    <w:rsid w:val="00037311"/>
    <w:rsid w:val="00037425"/>
    <w:rsid w:val="00041FA3"/>
    <w:rsid w:val="00042095"/>
    <w:rsid w:val="00042260"/>
    <w:rsid w:val="000428E9"/>
    <w:rsid w:val="00045361"/>
    <w:rsid w:val="00045B9E"/>
    <w:rsid w:val="0004615A"/>
    <w:rsid w:val="0005143E"/>
    <w:rsid w:val="00052EE5"/>
    <w:rsid w:val="0005329E"/>
    <w:rsid w:val="000566D0"/>
    <w:rsid w:val="00056CCA"/>
    <w:rsid w:val="00057BCD"/>
    <w:rsid w:val="00057CBB"/>
    <w:rsid w:val="000608B8"/>
    <w:rsid w:val="00061E40"/>
    <w:rsid w:val="0006330E"/>
    <w:rsid w:val="00063BBD"/>
    <w:rsid w:val="00066F8E"/>
    <w:rsid w:val="00067EE6"/>
    <w:rsid w:val="00071013"/>
    <w:rsid w:val="00071E3E"/>
    <w:rsid w:val="00072490"/>
    <w:rsid w:val="0007255A"/>
    <w:rsid w:val="00072B9E"/>
    <w:rsid w:val="00073C25"/>
    <w:rsid w:val="000741E4"/>
    <w:rsid w:val="000779F8"/>
    <w:rsid w:val="00081D58"/>
    <w:rsid w:val="0008321E"/>
    <w:rsid w:val="0009526F"/>
    <w:rsid w:val="000966A7"/>
    <w:rsid w:val="00096BD7"/>
    <w:rsid w:val="000A3D50"/>
    <w:rsid w:val="000A3DFF"/>
    <w:rsid w:val="000A5C6B"/>
    <w:rsid w:val="000B01DF"/>
    <w:rsid w:val="000B0960"/>
    <w:rsid w:val="000B2A0A"/>
    <w:rsid w:val="000B4230"/>
    <w:rsid w:val="000B76EC"/>
    <w:rsid w:val="000B7CBA"/>
    <w:rsid w:val="000B7E07"/>
    <w:rsid w:val="000C0502"/>
    <w:rsid w:val="000C5493"/>
    <w:rsid w:val="000C56B7"/>
    <w:rsid w:val="000C74A2"/>
    <w:rsid w:val="000D3915"/>
    <w:rsid w:val="000D51B5"/>
    <w:rsid w:val="000D5737"/>
    <w:rsid w:val="000D6B18"/>
    <w:rsid w:val="000E0F86"/>
    <w:rsid w:val="000E35B4"/>
    <w:rsid w:val="000E4099"/>
    <w:rsid w:val="000E4934"/>
    <w:rsid w:val="000E4DE5"/>
    <w:rsid w:val="000E6232"/>
    <w:rsid w:val="000E62F4"/>
    <w:rsid w:val="000E638C"/>
    <w:rsid w:val="000E6B01"/>
    <w:rsid w:val="000F0590"/>
    <w:rsid w:val="000F09BC"/>
    <w:rsid w:val="000F1038"/>
    <w:rsid w:val="000F138D"/>
    <w:rsid w:val="000F1BE6"/>
    <w:rsid w:val="000F2166"/>
    <w:rsid w:val="000F277D"/>
    <w:rsid w:val="000F2CFF"/>
    <w:rsid w:val="000F2EA8"/>
    <w:rsid w:val="000F2FE4"/>
    <w:rsid w:val="000F45EC"/>
    <w:rsid w:val="000F71D4"/>
    <w:rsid w:val="000F7DEF"/>
    <w:rsid w:val="001000D0"/>
    <w:rsid w:val="001001A6"/>
    <w:rsid w:val="00100831"/>
    <w:rsid w:val="00100E99"/>
    <w:rsid w:val="001045F6"/>
    <w:rsid w:val="001058C6"/>
    <w:rsid w:val="001128D0"/>
    <w:rsid w:val="001146EA"/>
    <w:rsid w:val="001150BA"/>
    <w:rsid w:val="00116420"/>
    <w:rsid w:val="00116614"/>
    <w:rsid w:val="00117ADC"/>
    <w:rsid w:val="00117B1F"/>
    <w:rsid w:val="00120AA3"/>
    <w:rsid w:val="001217B2"/>
    <w:rsid w:val="00122066"/>
    <w:rsid w:val="00126D14"/>
    <w:rsid w:val="00127EE8"/>
    <w:rsid w:val="001316FC"/>
    <w:rsid w:val="001329B4"/>
    <w:rsid w:val="00133E55"/>
    <w:rsid w:val="00135C40"/>
    <w:rsid w:val="00137FF9"/>
    <w:rsid w:val="001412D4"/>
    <w:rsid w:val="00147F30"/>
    <w:rsid w:val="00151252"/>
    <w:rsid w:val="00154533"/>
    <w:rsid w:val="00154925"/>
    <w:rsid w:val="00155258"/>
    <w:rsid w:val="00155859"/>
    <w:rsid w:val="00156D4D"/>
    <w:rsid w:val="00157050"/>
    <w:rsid w:val="001570C1"/>
    <w:rsid w:val="0015752C"/>
    <w:rsid w:val="001575B3"/>
    <w:rsid w:val="00160D47"/>
    <w:rsid w:val="001625A7"/>
    <w:rsid w:val="00162A11"/>
    <w:rsid w:val="00163C45"/>
    <w:rsid w:val="00165C84"/>
    <w:rsid w:val="00170E66"/>
    <w:rsid w:val="00171036"/>
    <w:rsid w:val="00172B63"/>
    <w:rsid w:val="00172C5C"/>
    <w:rsid w:val="00173455"/>
    <w:rsid w:val="00174269"/>
    <w:rsid w:val="00175C53"/>
    <w:rsid w:val="001800C1"/>
    <w:rsid w:val="00180D0F"/>
    <w:rsid w:val="0018333C"/>
    <w:rsid w:val="00192434"/>
    <w:rsid w:val="00193347"/>
    <w:rsid w:val="00197339"/>
    <w:rsid w:val="001A0A60"/>
    <w:rsid w:val="001A1196"/>
    <w:rsid w:val="001A1320"/>
    <w:rsid w:val="001A17EE"/>
    <w:rsid w:val="001A23A5"/>
    <w:rsid w:val="001A292D"/>
    <w:rsid w:val="001A4F81"/>
    <w:rsid w:val="001A54DF"/>
    <w:rsid w:val="001A56D9"/>
    <w:rsid w:val="001A6007"/>
    <w:rsid w:val="001A6138"/>
    <w:rsid w:val="001A63B1"/>
    <w:rsid w:val="001A68B1"/>
    <w:rsid w:val="001A6BBE"/>
    <w:rsid w:val="001A7409"/>
    <w:rsid w:val="001B0D06"/>
    <w:rsid w:val="001B4DE6"/>
    <w:rsid w:val="001B73D5"/>
    <w:rsid w:val="001C0038"/>
    <w:rsid w:val="001C0266"/>
    <w:rsid w:val="001C0AA4"/>
    <w:rsid w:val="001C16C1"/>
    <w:rsid w:val="001C18B3"/>
    <w:rsid w:val="001C1974"/>
    <w:rsid w:val="001C31F7"/>
    <w:rsid w:val="001C357F"/>
    <w:rsid w:val="001C3B69"/>
    <w:rsid w:val="001C3EDB"/>
    <w:rsid w:val="001C6458"/>
    <w:rsid w:val="001D3593"/>
    <w:rsid w:val="001D56EC"/>
    <w:rsid w:val="001D5A67"/>
    <w:rsid w:val="001D6B02"/>
    <w:rsid w:val="001E2E2E"/>
    <w:rsid w:val="001E382F"/>
    <w:rsid w:val="001E45FC"/>
    <w:rsid w:val="001E5460"/>
    <w:rsid w:val="001F25DC"/>
    <w:rsid w:val="001F6A6B"/>
    <w:rsid w:val="001F7419"/>
    <w:rsid w:val="001F7544"/>
    <w:rsid w:val="00203607"/>
    <w:rsid w:val="00204176"/>
    <w:rsid w:val="0020734A"/>
    <w:rsid w:val="002126A7"/>
    <w:rsid w:val="00214D4D"/>
    <w:rsid w:val="0021626D"/>
    <w:rsid w:val="00216ED8"/>
    <w:rsid w:val="00217B22"/>
    <w:rsid w:val="00217EC0"/>
    <w:rsid w:val="00220701"/>
    <w:rsid w:val="00220DC9"/>
    <w:rsid w:val="0022136B"/>
    <w:rsid w:val="00223248"/>
    <w:rsid w:val="00223411"/>
    <w:rsid w:val="002322B2"/>
    <w:rsid w:val="00232B45"/>
    <w:rsid w:val="002332A6"/>
    <w:rsid w:val="00234107"/>
    <w:rsid w:val="0023535B"/>
    <w:rsid w:val="0023581C"/>
    <w:rsid w:val="00237E2E"/>
    <w:rsid w:val="00242B23"/>
    <w:rsid w:val="00242B3A"/>
    <w:rsid w:val="00242CA7"/>
    <w:rsid w:val="002446F6"/>
    <w:rsid w:val="00244B04"/>
    <w:rsid w:val="0024692C"/>
    <w:rsid w:val="00247228"/>
    <w:rsid w:val="00247A2B"/>
    <w:rsid w:val="00251463"/>
    <w:rsid w:val="00251551"/>
    <w:rsid w:val="002541F1"/>
    <w:rsid w:val="002626DF"/>
    <w:rsid w:val="00263799"/>
    <w:rsid w:val="00266678"/>
    <w:rsid w:val="00266E38"/>
    <w:rsid w:val="002672F9"/>
    <w:rsid w:val="002714A9"/>
    <w:rsid w:val="00276037"/>
    <w:rsid w:val="00280D74"/>
    <w:rsid w:val="00281C99"/>
    <w:rsid w:val="00282739"/>
    <w:rsid w:val="00282779"/>
    <w:rsid w:val="0028312A"/>
    <w:rsid w:val="00283BBE"/>
    <w:rsid w:val="00285B60"/>
    <w:rsid w:val="00287A05"/>
    <w:rsid w:val="002908B7"/>
    <w:rsid w:val="00290A2E"/>
    <w:rsid w:val="00290B9E"/>
    <w:rsid w:val="00293885"/>
    <w:rsid w:val="0029646C"/>
    <w:rsid w:val="00296833"/>
    <w:rsid w:val="002970FA"/>
    <w:rsid w:val="002A1BAD"/>
    <w:rsid w:val="002A6F30"/>
    <w:rsid w:val="002A715F"/>
    <w:rsid w:val="002B0E60"/>
    <w:rsid w:val="002B1961"/>
    <w:rsid w:val="002B2794"/>
    <w:rsid w:val="002B2E56"/>
    <w:rsid w:val="002B3462"/>
    <w:rsid w:val="002B4BD3"/>
    <w:rsid w:val="002B5B7B"/>
    <w:rsid w:val="002B773A"/>
    <w:rsid w:val="002C1049"/>
    <w:rsid w:val="002C1FD3"/>
    <w:rsid w:val="002C2364"/>
    <w:rsid w:val="002C241F"/>
    <w:rsid w:val="002C2F6B"/>
    <w:rsid w:val="002C44E0"/>
    <w:rsid w:val="002C7265"/>
    <w:rsid w:val="002D130E"/>
    <w:rsid w:val="002D5648"/>
    <w:rsid w:val="002D56E4"/>
    <w:rsid w:val="002D6ABA"/>
    <w:rsid w:val="002E24F5"/>
    <w:rsid w:val="002E287E"/>
    <w:rsid w:val="002E37F7"/>
    <w:rsid w:val="002E4603"/>
    <w:rsid w:val="002F06A1"/>
    <w:rsid w:val="002F1523"/>
    <w:rsid w:val="002F20DA"/>
    <w:rsid w:val="002F5178"/>
    <w:rsid w:val="002F52F0"/>
    <w:rsid w:val="002F79FC"/>
    <w:rsid w:val="002F7C64"/>
    <w:rsid w:val="00301DD0"/>
    <w:rsid w:val="00302C11"/>
    <w:rsid w:val="00303638"/>
    <w:rsid w:val="00304CCB"/>
    <w:rsid w:val="003066A5"/>
    <w:rsid w:val="00311219"/>
    <w:rsid w:val="003119B3"/>
    <w:rsid w:val="0032105A"/>
    <w:rsid w:val="00321E59"/>
    <w:rsid w:val="00326079"/>
    <w:rsid w:val="00327FB8"/>
    <w:rsid w:val="0033105A"/>
    <w:rsid w:val="00331F6E"/>
    <w:rsid w:val="00333382"/>
    <w:rsid w:val="00341070"/>
    <w:rsid w:val="00342580"/>
    <w:rsid w:val="00342C27"/>
    <w:rsid w:val="00343FCA"/>
    <w:rsid w:val="00344173"/>
    <w:rsid w:val="003449AD"/>
    <w:rsid w:val="003477BB"/>
    <w:rsid w:val="0035158B"/>
    <w:rsid w:val="00353E34"/>
    <w:rsid w:val="00353F3F"/>
    <w:rsid w:val="00354F1B"/>
    <w:rsid w:val="0036188A"/>
    <w:rsid w:val="00362703"/>
    <w:rsid w:val="003631A3"/>
    <w:rsid w:val="003674CD"/>
    <w:rsid w:val="003700E1"/>
    <w:rsid w:val="00371352"/>
    <w:rsid w:val="00371DD6"/>
    <w:rsid w:val="00371E72"/>
    <w:rsid w:val="00372A29"/>
    <w:rsid w:val="00372B97"/>
    <w:rsid w:val="00372FAA"/>
    <w:rsid w:val="003730D6"/>
    <w:rsid w:val="0037629D"/>
    <w:rsid w:val="003808D1"/>
    <w:rsid w:val="0038325A"/>
    <w:rsid w:val="0038546C"/>
    <w:rsid w:val="0038750E"/>
    <w:rsid w:val="00387F09"/>
    <w:rsid w:val="003904A7"/>
    <w:rsid w:val="00391370"/>
    <w:rsid w:val="003964AD"/>
    <w:rsid w:val="003A0EF2"/>
    <w:rsid w:val="003A15A7"/>
    <w:rsid w:val="003A3C8A"/>
    <w:rsid w:val="003A5A81"/>
    <w:rsid w:val="003A71CA"/>
    <w:rsid w:val="003B1D6F"/>
    <w:rsid w:val="003B7B77"/>
    <w:rsid w:val="003C20D3"/>
    <w:rsid w:val="003C5D18"/>
    <w:rsid w:val="003D0C92"/>
    <w:rsid w:val="003D1258"/>
    <w:rsid w:val="003D13A1"/>
    <w:rsid w:val="003D55AE"/>
    <w:rsid w:val="003D5A18"/>
    <w:rsid w:val="003D6BC5"/>
    <w:rsid w:val="003E2E86"/>
    <w:rsid w:val="003E35B1"/>
    <w:rsid w:val="003E3AD4"/>
    <w:rsid w:val="003E4BAF"/>
    <w:rsid w:val="003F06AB"/>
    <w:rsid w:val="003F28A1"/>
    <w:rsid w:val="003F2BC4"/>
    <w:rsid w:val="003F495C"/>
    <w:rsid w:val="003F5F4D"/>
    <w:rsid w:val="003F6CD3"/>
    <w:rsid w:val="003F6F5D"/>
    <w:rsid w:val="003F775C"/>
    <w:rsid w:val="00401876"/>
    <w:rsid w:val="0040343D"/>
    <w:rsid w:val="004047A7"/>
    <w:rsid w:val="004054F2"/>
    <w:rsid w:val="004106D7"/>
    <w:rsid w:val="00410EC8"/>
    <w:rsid w:val="00411639"/>
    <w:rsid w:val="004158E2"/>
    <w:rsid w:val="0041611C"/>
    <w:rsid w:val="00423512"/>
    <w:rsid w:val="00426AFD"/>
    <w:rsid w:val="00430C04"/>
    <w:rsid w:val="00434BF8"/>
    <w:rsid w:val="00437185"/>
    <w:rsid w:val="00441427"/>
    <w:rsid w:val="00441553"/>
    <w:rsid w:val="00441643"/>
    <w:rsid w:val="00441E8C"/>
    <w:rsid w:val="004438DA"/>
    <w:rsid w:val="0044496C"/>
    <w:rsid w:val="00446AF7"/>
    <w:rsid w:val="00447DE5"/>
    <w:rsid w:val="004502D6"/>
    <w:rsid w:val="00455E74"/>
    <w:rsid w:val="0045724C"/>
    <w:rsid w:val="00461F7D"/>
    <w:rsid w:val="00463B76"/>
    <w:rsid w:val="0046414B"/>
    <w:rsid w:val="00466518"/>
    <w:rsid w:val="00471DA2"/>
    <w:rsid w:val="00471E71"/>
    <w:rsid w:val="00480063"/>
    <w:rsid w:val="00480258"/>
    <w:rsid w:val="00481251"/>
    <w:rsid w:val="004830CA"/>
    <w:rsid w:val="0048313C"/>
    <w:rsid w:val="004831AA"/>
    <w:rsid w:val="00485C35"/>
    <w:rsid w:val="00490C7D"/>
    <w:rsid w:val="00491B0F"/>
    <w:rsid w:val="00492038"/>
    <w:rsid w:val="00493D50"/>
    <w:rsid w:val="00495990"/>
    <w:rsid w:val="00496556"/>
    <w:rsid w:val="004965E7"/>
    <w:rsid w:val="004A1390"/>
    <w:rsid w:val="004A14D0"/>
    <w:rsid w:val="004B6F5E"/>
    <w:rsid w:val="004C01EC"/>
    <w:rsid w:val="004C1297"/>
    <w:rsid w:val="004C25CF"/>
    <w:rsid w:val="004C329E"/>
    <w:rsid w:val="004C5F04"/>
    <w:rsid w:val="004C7BAF"/>
    <w:rsid w:val="004D1223"/>
    <w:rsid w:val="004D4967"/>
    <w:rsid w:val="004D5533"/>
    <w:rsid w:val="004E0AC1"/>
    <w:rsid w:val="004E16E5"/>
    <w:rsid w:val="004E1841"/>
    <w:rsid w:val="004E28EC"/>
    <w:rsid w:val="004E2B78"/>
    <w:rsid w:val="004E30E2"/>
    <w:rsid w:val="004E674F"/>
    <w:rsid w:val="004F0B18"/>
    <w:rsid w:val="004F2101"/>
    <w:rsid w:val="004F2B34"/>
    <w:rsid w:val="004F77E1"/>
    <w:rsid w:val="005005B4"/>
    <w:rsid w:val="00500799"/>
    <w:rsid w:val="005030EA"/>
    <w:rsid w:val="00503FF0"/>
    <w:rsid w:val="00505611"/>
    <w:rsid w:val="00505AFE"/>
    <w:rsid w:val="00506779"/>
    <w:rsid w:val="00515C78"/>
    <w:rsid w:val="00516150"/>
    <w:rsid w:val="00520C01"/>
    <w:rsid w:val="00525949"/>
    <w:rsid w:val="005273EB"/>
    <w:rsid w:val="00531B53"/>
    <w:rsid w:val="00531E27"/>
    <w:rsid w:val="00532799"/>
    <w:rsid w:val="00536A3D"/>
    <w:rsid w:val="005410C4"/>
    <w:rsid w:val="005411CB"/>
    <w:rsid w:val="00542227"/>
    <w:rsid w:val="005434A3"/>
    <w:rsid w:val="00543A88"/>
    <w:rsid w:val="00545A04"/>
    <w:rsid w:val="00550461"/>
    <w:rsid w:val="00553736"/>
    <w:rsid w:val="00554566"/>
    <w:rsid w:val="00554CFA"/>
    <w:rsid w:val="00555CAF"/>
    <w:rsid w:val="00556F63"/>
    <w:rsid w:val="00564C95"/>
    <w:rsid w:val="00566F2E"/>
    <w:rsid w:val="00581719"/>
    <w:rsid w:val="00582591"/>
    <w:rsid w:val="00584062"/>
    <w:rsid w:val="00587F29"/>
    <w:rsid w:val="00590562"/>
    <w:rsid w:val="00590895"/>
    <w:rsid w:val="005924C4"/>
    <w:rsid w:val="00592BC8"/>
    <w:rsid w:val="00594747"/>
    <w:rsid w:val="005A0A04"/>
    <w:rsid w:val="005A1808"/>
    <w:rsid w:val="005B1046"/>
    <w:rsid w:val="005B1392"/>
    <w:rsid w:val="005B1C81"/>
    <w:rsid w:val="005B3C61"/>
    <w:rsid w:val="005B51AB"/>
    <w:rsid w:val="005C5086"/>
    <w:rsid w:val="005D0574"/>
    <w:rsid w:val="005D1FC2"/>
    <w:rsid w:val="005D6A35"/>
    <w:rsid w:val="005E0690"/>
    <w:rsid w:val="005E38BC"/>
    <w:rsid w:val="005E4659"/>
    <w:rsid w:val="005E5127"/>
    <w:rsid w:val="005E73D5"/>
    <w:rsid w:val="005E7B4E"/>
    <w:rsid w:val="005E7D14"/>
    <w:rsid w:val="005F0EF4"/>
    <w:rsid w:val="005F1A7F"/>
    <w:rsid w:val="005F2C45"/>
    <w:rsid w:val="00601691"/>
    <w:rsid w:val="006018AC"/>
    <w:rsid w:val="0060423E"/>
    <w:rsid w:val="006070F9"/>
    <w:rsid w:val="00612308"/>
    <w:rsid w:val="00616B87"/>
    <w:rsid w:val="00617376"/>
    <w:rsid w:val="00620230"/>
    <w:rsid w:val="00626713"/>
    <w:rsid w:val="006323AA"/>
    <w:rsid w:val="00633F29"/>
    <w:rsid w:val="00636B0C"/>
    <w:rsid w:val="006416FB"/>
    <w:rsid w:val="006417F5"/>
    <w:rsid w:val="00642562"/>
    <w:rsid w:val="00645CBB"/>
    <w:rsid w:val="00646CE5"/>
    <w:rsid w:val="00650023"/>
    <w:rsid w:val="006506DB"/>
    <w:rsid w:val="00651571"/>
    <w:rsid w:val="006549FF"/>
    <w:rsid w:val="00654E67"/>
    <w:rsid w:val="00656098"/>
    <w:rsid w:val="00656AB9"/>
    <w:rsid w:val="00660B4A"/>
    <w:rsid w:val="00663893"/>
    <w:rsid w:val="00663BA6"/>
    <w:rsid w:val="006648CC"/>
    <w:rsid w:val="00664E4D"/>
    <w:rsid w:val="00666BEA"/>
    <w:rsid w:val="006675ED"/>
    <w:rsid w:val="00671A4B"/>
    <w:rsid w:val="0067315B"/>
    <w:rsid w:val="0067417F"/>
    <w:rsid w:val="00674235"/>
    <w:rsid w:val="00674248"/>
    <w:rsid w:val="006753A5"/>
    <w:rsid w:val="00676DCB"/>
    <w:rsid w:val="00680EB9"/>
    <w:rsid w:val="00683F1D"/>
    <w:rsid w:val="00684159"/>
    <w:rsid w:val="0068416D"/>
    <w:rsid w:val="00684459"/>
    <w:rsid w:val="006866C6"/>
    <w:rsid w:val="006866EC"/>
    <w:rsid w:val="00686DC9"/>
    <w:rsid w:val="00687F0A"/>
    <w:rsid w:val="006912EC"/>
    <w:rsid w:val="00693BFC"/>
    <w:rsid w:val="00695219"/>
    <w:rsid w:val="00696933"/>
    <w:rsid w:val="00697856"/>
    <w:rsid w:val="00697B41"/>
    <w:rsid w:val="006A4752"/>
    <w:rsid w:val="006A7C74"/>
    <w:rsid w:val="006B0C6E"/>
    <w:rsid w:val="006B12BE"/>
    <w:rsid w:val="006B24A5"/>
    <w:rsid w:val="006B3F2C"/>
    <w:rsid w:val="006B5711"/>
    <w:rsid w:val="006B7DDA"/>
    <w:rsid w:val="006C21F1"/>
    <w:rsid w:val="006C5A40"/>
    <w:rsid w:val="006D03C0"/>
    <w:rsid w:val="006D0FC6"/>
    <w:rsid w:val="006D19F8"/>
    <w:rsid w:val="006D1C51"/>
    <w:rsid w:val="006D652A"/>
    <w:rsid w:val="006D6A03"/>
    <w:rsid w:val="006D7305"/>
    <w:rsid w:val="006E0F9F"/>
    <w:rsid w:val="006E26B5"/>
    <w:rsid w:val="006E30DA"/>
    <w:rsid w:val="006E3748"/>
    <w:rsid w:val="006E54B4"/>
    <w:rsid w:val="006E631E"/>
    <w:rsid w:val="006F0629"/>
    <w:rsid w:val="006F338B"/>
    <w:rsid w:val="006F3EF9"/>
    <w:rsid w:val="006F412D"/>
    <w:rsid w:val="006F4152"/>
    <w:rsid w:val="006F48BD"/>
    <w:rsid w:val="006F4D99"/>
    <w:rsid w:val="006F566E"/>
    <w:rsid w:val="006F56DE"/>
    <w:rsid w:val="006F5B26"/>
    <w:rsid w:val="006F5E19"/>
    <w:rsid w:val="006F62D2"/>
    <w:rsid w:val="00700F5A"/>
    <w:rsid w:val="007021C3"/>
    <w:rsid w:val="00705AA4"/>
    <w:rsid w:val="0070650B"/>
    <w:rsid w:val="0071032E"/>
    <w:rsid w:val="00710871"/>
    <w:rsid w:val="00711682"/>
    <w:rsid w:val="00711CAF"/>
    <w:rsid w:val="00712093"/>
    <w:rsid w:val="00714A05"/>
    <w:rsid w:val="00716D15"/>
    <w:rsid w:val="00717325"/>
    <w:rsid w:val="007200FC"/>
    <w:rsid w:val="0072099C"/>
    <w:rsid w:val="007218A6"/>
    <w:rsid w:val="0072294A"/>
    <w:rsid w:val="00724147"/>
    <w:rsid w:val="0072588E"/>
    <w:rsid w:val="00726505"/>
    <w:rsid w:val="00726E39"/>
    <w:rsid w:val="00727F26"/>
    <w:rsid w:val="0073406F"/>
    <w:rsid w:val="007354CD"/>
    <w:rsid w:val="00741FEB"/>
    <w:rsid w:val="0074570A"/>
    <w:rsid w:val="00745BD9"/>
    <w:rsid w:val="007500CE"/>
    <w:rsid w:val="00751720"/>
    <w:rsid w:val="00751D8F"/>
    <w:rsid w:val="00751FA7"/>
    <w:rsid w:val="00753EE6"/>
    <w:rsid w:val="007541B4"/>
    <w:rsid w:val="00754B2A"/>
    <w:rsid w:val="0075637A"/>
    <w:rsid w:val="00756F5C"/>
    <w:rsid w:val="00762C87"/>
    <w:rsid w:val="00766705"/>
    <w:rsid w:val="00771B49"/>
    <w:rsid w:val="007731A7"/>
    <w:rsid w:val="0077611F"/>
    <w:rsid w:val="00776934"/>
    <w:rsid w:val="00780E21"/>
    <w:rsid w:val="0078177F"/>
    <w:rsid w:val="007846FA"/>
    <w:rsid w:val="007877E0"/>
    <w:rsid w:val="007878A6"/>
    <w:rsid w:val="00790760"/>
    <w:rsid w:val="00791B29"/>
    <w:rsid w:val="00791FFC"/>
    <w:rsid w:val="007926FC"/>
    <w:rsid w:val="00792AA2"/>
    <w:rsid w:val="007A04C8"/>
    <w:rsid w:val="007A04D2"/>
    <w:rsid w:val="007A240D"/>
    <w:rsid w:val="007A3018"/>
    <w:rsid w:val="007A3A38"/>
    <w:rsid w:val="007A4FC3"/>
    <w:rsid w:val="007A5B4E"/>
    <w:rsid w:val="007A6ADC"/>
    <w:rsid w:val="007B36E9"/>
    <w:rsid w:val="007B4255"/>
    <w:rsid w:val="007B4878"/>
    <w:rsid w:val="007B63C1"/>
    <w:rsid w:val="007C2561"/>
    <w:rsid w:val="007C2F73"/>
    <w:rsid w:val="007C3DD8"/>
    <w:rsid w:val="007C60C7"/>
    <w:rsid w:val="007D01EE"/>
    <w:rsid w:val="007D349B"/>
    <w:rsid w:val="007D3C3B"/>
    <w:rsid w:val="007D3C4D"/>
    <w:rsid w:val="007D6CCA"/>
    <w:rsid w:val="007E5BF6"/>
    <w:rsid w:val="007E604D"/>
    <w:rsid w:val="007E613F"/>
    <w:rsid w:val="007E7290"/>
    <w:rsid w:val="007E7BB6"/>
    <w:rsid w:val="007F2AF1"/>
    <w:rsid w:val="007F33CC"/>
    <w:rsid w:val="007F48E3"/>
    <w:rsid w:val="007F787E"/>
    <w:rsid w:val="00800754"/>
    <w:rsid w:val="00802D5B"/>
    <w:rsid w:val="00803928"/>
    <w:rsid w:val="0080406B"/>
    <w:rsid w:val="008044AD"/>
    <w:rsid w:val="0080450B"/>
    <w:rsid w:val="00810B70"/>
    <w:rsid w:val="00815656"/>
    <w:rsid w:val="00815942"/>
    <w:rsid w:val="008161B4"/>
    <w:rsid w:val="00816E97"/>
    <w:rsid w:val="0082096C"/>
    <w:rsid w:val="0082324C"/>
    <w:rsid w:val="00827D70"/>
    <w:rsid w:val="00830043"/>
    <w:rsid w:val="00830725"/>
    <w:rsid w:val="0083074C"/>
    <w:rsid w:val="0083302F"/>
    <w:rsid w:val="008334F3"/>
    <w:rsid w:val="00833E43"/>
    <w:rsid w:val="00834072"/>
    <w:rsid w:val="008361D5"/>
    <w:rsid w:val="00836BCD"/>
    <w:rsid w:val="00837B05"/>
    <w:rsid w:val="00842788"/>
    <w:rsid w:val="0084283B"/>
    <w:rsid w:val="00842C8C"/>
    <w:rsid w:val="0084366C"/>
    <w:rsid w:val="00850DCA"/>
    <w:rsid w:val="008518E2"/>
    <w:rsid w:val="00851CB0"/>
    <w:rsid w:val="008527BF"/>
    <w:rsid w:val="0085316F"/>
    <w:rsid w:val="00853B29"/>
    <w:rsid w:val="0085576F"/>
    <w:rsid w:val="00857829"/>
    <w:rsid w:val="00861002"/>
    <w:rsid w:val="0086120D"/>
    <w:rsid w:val="00861F93"/>
    <w:rsid w:val="00862D3F"/>
    <w:rsid w:val="008638AD"/>
    <w:rsid w:val="00863FE7"/>
    <w:rsid w:val="00864E61"/>
    <w:rsid w:val="008712A2"/>
    <w:rsid w:val="00873ED4"/>
    <w:rsid w:val="00876CCF"/>
    <w:rsid w:val="00877658"/>
    <w:rsid w:val="00880B6C"/>
    <w:rsid w:val="008831F7"/>
    <w:rsid w:val="008859AF"/>
    <w:rsid w:val="0088749B"/>
    <w:rsid w:val="008914F3"/>
    <w:rsid w:val="008967EA"/>
    <w:rsid w:val="00896D69"/>
    <w:rsid w:val="00897EAB"/>
    <w:rsid w:val="008A112D"/>
    <w:rsid w:val="008A1292"/>
    <w:rsid w:val="008A1856"/>
    <w:rsid w:val="008A275D"/>
    <w:rsid w:val="008A4FB2"/>
    <w:rsid w:val="008A504E"/>
    <w:rsid w:val="008A5FFB"/>
    <w:rsid w:val="008A6DF1"/>
    <w:rsid w:val="008A7E4D"/>
    <w:rsid w:val="008B12E2"/>
    <w:rsid w:val="008B5D4C"/>
    <w:rsid w:val="008B7ABE"/>
    <w:rsid w:val="008B7F0C"/>
    <w:rsid w:val="008C0B53"/>
    <w:rsid w:val="008C215D"/>
    <w:rsid w:val="008C3A7D"/>
    <w:rsid w:val="008C4660"/>
    <w:rsid w:val="008C4C53"/>
    <w:rsid w:val="008C5814"/>
    <w:rsid w:val="008D09DC"/>
    <w:rsid w:val="008D0BF2"/>
    <w:rsid w:val="008D4D92"/>
    <w:rsid w:val="008D697D"/>
    <w:rsid w:val="008E0B73"/>
    <w:rsid w:val="008E126B"/>
    <w:rsid w:val="008E1AC5"/>
    <w:rsid w:val="008E2C5E"/>
    <w:rsid w:val="008F1164"/>
    <w:rsid w:val="008F1C87"/>
    <w:rsid w:val="008F4219"/>
    <w:rsid w:val="008F46BE"/>
    <w:rsid w:val="008F48FA"/>
    <w:rsid w:val="008F6D26"/>
    <w:rsid w:val="00901588"/>
    <w:rsid w:val="00903073"/>
    <w:rsid w:val="00913F03"/>
    <w:rsid w:val="009148F2"/>
    <w:rsid w:val="00916F73"/>
    <w:rsid w:val="00917325"/>
    <w:rsid w:val="00922280"/>
    <w:rsid w:val="0092461D"/>
    <w:rsid w:val="009247EF"/>
    <w:rsid w:val="00925961"/>
    <w:rsid w:val="00926BC8"/>
    <w:rsid w:val="0092732B"/>
    <w:rsid w:val="00932827"/>
    <w:rsid w:val="00936212"/>
    <w:rsid w:val="00941985"/>
    <w:rsid w:val="00942A3F"/>
    <w:rsid w:val="00943FFD"/>
    <w:rsid w:val="009453FB"/>
    <w:rsid w:val="009454F1"/>
    <w:rsid w:val="009457C2"/>
    <w:rsid w:val="00945C68"/>
    <w:rsid w:val="00953B2B"/>
    <w:rsid w:val="009549B2"/>
    <w:rsid w:val="00955739"/>
    <w:rsid w:val="00956A84"/>
    <w:rsid w:val="00957BAC"/>
    <w:rsid w:val="0096270C"/>
    <w:rsid w:val="00962F25"/>
    <w:rsid w:val="00964068"/>
    <w:rsid w:val="00964391"/>
    <w:rsid w:val="00965A0F"/>
    <w:rsid w:val="00966689"/>
    <w:rsid w:val="00972418"/>
    <w:rsid w:val="00973C3D"/>
    <w:rsid w:val="0097534D"/>
    <w:rsid w:val="0097670D"/>
    <w:rsid w:val="009811F1"/>
    <w:rsid w:val="00984D44"/>
    <w:rsid w:val="00985AEE"/>
    <w:rsid w:val="00991E62"/>
    <w:rsid w:val="00993082"/>
    <w:rsid w:val="00995AC6"/>
    <w:rsid w:val="009971C6"/>
    <w:rsid w:val="009A063F"/>
    <w:rsid w:val="009A0CFE"/>
    <w:rsid w:val="009A678C"/>
    <w:rsid w:val="009B1572"/>
    <w:rsid w:val="009B168A"/>
    <w:rsid w:val="009B1EC5"/>
    <w:rsid w:val="009B236D"/>
    <w:rsid w:val="009B3C48"/>
    <w:rsid w:val="009B4B53"/>
    <w:rsid w:val="009B56D0"/>
    <w:rsid w:val="009B6F0C"/>
    <w:rsid w:val="009C0B84"/>
    <w:rsid w:val="009C244D"/>
    <w:rsid w:val="009C3D6E"/>
    <w:rsid w:val="009C5247"/>
    <w:rsid w:val="009C5B8B"/>
    <w:rsid w:val="009C6D9A"/>
    <w:rsid w:val="009C7B57"/>
    <w:rsid w:val="009D0FC1"/>
    <w:rsid w:val="009D22EC"/>
    <w:rsid w:val="009D300F"/>
    <w:rsid w:val="009D4342"/>
    <w:rsid w:val="009D48F0"/>
    <w:rsid w:val="009D5B4E"/>
    <w:rsid w:val="009D5F49"/>
    <w:rsid w:val="009D75C2"/>
    <w:rsid w:val="009E0337"/>
    <w:rsid w:val="009E0AFB"/>
    <w:rsid w:val="009E0CAB"/>
    <w:rsid w:val="009E0FDF"/>
    <w:rsid w:val="009E293D"/>
    <w:rsid w:val="009F4136"/>
    <w:rsid w:val="009F4429"/>
    <w:rsid w:val="009F65B2"/>
    <w:rsid w:val="009F6B12"/>
    <w:rsid w:val="00A0019C"/>
    <w:rsid w:val="00A004B4"/>
    <w:rsid w:val="00A02BBA"/>
    <w:rsid w:val="00A03006"/>
    <w:rsid w:val="00A061CE"/>
    <w:rsid w:val="00A13E94"/>
    <w:rsid w:val="00A13ED0"/>
    <w:rsid w:val="00A17288"/>
    <w:rsid w:val="00A17EAC"/>
    <w:rsid w:val="00A20C9D"/>
    <w:rsid w:val="00A220A4"/>
    <w:rsid w:val="00A2278E"/>
    <w:rsid w:val="00A229F8"/>
    <w:rsid w:val="00A22CCA"/>
    <w:rsid w:val="00A22D2C"/>
    <w:rsid w:val="00A22F8D"/>
    <w:rsid w:val="00A238B5"/>
    <w:rsid w:val="00A23BDB"/>
    <w:rsid w:val="00A26E43"/>
    <w:rsid w:val="00A279CF"/>
    <w:rsid w:val="00A348C8"/>
    <w:rsid w:val="00A40D2D"/>
    <w:rsid w:val="00A40E51"/>
    <w:rsid w:val="00A45D7D"/>
    <w:rsid w:val="00A467A0"/>
    <w:rsid w:val="00A51862"/>
    <w:rsid w:val="00A5465B"/>
    <w:rsid w:val="00A575F1"/>
    <w:rsid w:val="00A66853"/>
    <w:rsid w:val="00A66DAA"/>
    <w:rsid w:val="00A700AE"/>
    <w:rsid w:val="00A7291A"/>
    <w:rsid w:val="00A8031B"/>
    <w:rsid w:val="00A86E7C"/>
    <w:rsid w:val="00A940E2"/>
    <w:rsid w:val="00A947BA"/>
    <w:rsid w:val="00A973C6"/>
    <w:rsid w:val="00A975E8"/>
    <w:rsid w:val="00A978CB"/>
    <w:rsid w:val="00AA25E9"/>
    <w:rsid w:val="00AA6F62"/>
    <w:rsid w:val="00AA72A8"/>
    <w:rsid w:val="00AB0994"/>
    <w:rsid w:val="00AB414C"/>
    <w:rsid w:val="00AC2280"/>
    <w:rsid w:val="00AC57D5"/>
    <w:rsid w:val="00AC6E08"/>
    <w:rsid w:val="00AD02A8"/>
    <w:rsid w:val="00AD1917"/>
    <w:rsid w:val="00AD1B14"/>
    <w:rsid w:val="00AD3509"/>
    <w:rsid w:val="00AD4380"/>
    <w:rsid w:val="00AD5124"/>
    <w:rsid w:val="00AD5189"/>
    <w:rsid w:val="00AD5E57"/>
    <w:rsid w:val="00AE188B"/>
    <w:rsid w:val="00AE3233"/>
    <w:rsid w:val="00AE3644"/>
    <w:rsid w:val="00AE3DE4"/>
    <w:rsid w:val="00AE701F"/>
    <w:rsid w:val="00AF00F0"/>
    <w:rsid w:val="00AF10DA"/>
    <w:rsid w:val="00AF1899"/>
    <w:rsid w:val="00AF1F03"/>
    <w:rsid w:val="00AF301F"/>
    <w:rsid w:val="00AF38C1"/>
    <w:rsid w:val="00AF413C"/>
    <w:rsid w:val="00AF42ED"/>
    <w:rsid w:val="00B02AA8"/>
    <w:rsid w:val="00B07116"/>
    <w:rsid w:val="00B14EE5"/>
    <w:rsid w:val="00B14F7A"/>
    <w:rsid w:val="00B160C5"/>
    <w:rsid w:val="00B169DD"/>
    <w:rsid w:val="00B23BE8"/>
    <w:rsid w:val="00B263D1"/>
    <w:rsid w:val="00B3447E"/>
    <w:rsid w:val="00B36513"/>
    <w:rsid w:val="00B3658F"/>
    <w:rsid w:val="00B36CEF"/>
    <w:rsid w:val="00B37111"/>
    <w:rsid w:val="00B37FEB"/>
    <w:rsid w:val="00B4087B"/>
    <w:rsid w:val="00B42661"/>
    <w:rsid w:val="00B43EEF"/>
    <w:rsid w:val="00B451B6"/>
    <w:rsid w:val="00B45DCA"/>
    <w:rsid w:val="00B51E9F"/>
    <w:rsid w:val="00B52A39"/>
    <w:rsid w:val="00B56EDA"/>
    <w:rsid w:val="00B56FC1"/>
    <w:rsid w:val="00B617B0"/>
    <w:rsid w:val="00B64469"/>
    <w:rsid w:val="00B65EF5"/>
    <w:rsid w:val="00B713E6"/>
    <w:rsid w:val="00B729D7"/>
    <w:rsid w:val="00B72FBD"/>
    <w:rsid w:val="00B75444"/>
    <w:rsid w:val="00B754D4"/>
    <w:rsid w:val="00B757EC"/>
    <w:rsid w:val="00B77199"/>
    <w:rsid w:val="00B807AE"/>
    <w:rsid w:val="00B810F5"/>
    <w:rsid w:val="00B825B4"/>
    <w:rsid w:val="00B853CA"/>
    <w:rsid w:val="00B86CE6"/>
    <w:rsid w:val="00B9133D"/>
    <w:rsid w:val="00B9248D"/>
    <w:rsid w:val="00B930C4"/>
    <w:rsid w:val="00B93E26"/>
    <w:rsid w:val="00B94867"/>
    <w:rsid w:val="00B96ED9"/>
    <w:rsid w:val="00BA48B5"/>
    <w:rsid w:val="00BA4C45"/>
    <w:rsid w:val="00BA5729"/>
    <w:rsid w:val="00BA79AF"/>
    <w:rsid w:val="00BA7C55"/>
    <w:rsid w:val="00BB0458"/>
    <w:rsid w:val="00BB28FA"/>
    <w:rsid w:val="00BB3794"/>
    <w:rsid w:val="00BB62FB"/>
    <w:rsid w:val="00BC0D71"/>
    <w:rsid w:val="00BC0F37"/>
    <w:rsid w:val="00BC29CA"/>
    <w:rsid w:val="00BC2B19"/>
    <w:rsid w:val="00BC2FCD"/>
    <w:rsid w:val="00BC3748"/>
    <w:rsid w:val="00BC45E5"/>
    <w:rsid w:val="00BD0D0D"/>
    <w:rsid w:val="00BD4277"/>
    <w:rsid w:val="00BD4E78"/>
    <w:rsid w:val="00BD763F"/>
    <w:rsid w:val="00BE12CF"/>
    <w:rsid w:val="00BE154B"/>
    <w:rsid w:val="00BE5248"/>
    <w:rsid w:val="00BE5A9E"/>
    <w:rsid w:val="00BE782A"/>
    <w:rsid w:val="00BF1B4A"/>
    <w:rsid w:val="00BF254D"/>
    <w:rsid w:val="00BF3F82"/>
    <w:rsid w:val="00BF4708"/>
    <w:rsid w:val="00BF4F81"/>
    <w:rsid w:val="00C0352C"/>
    <w:rsid w:val="00C061BC"/>
    <w:rsid w:val="00C06BF3"/>
    <w:rsid w:val="00C07AE6"/>
    <w:rsid w:val="00C10A1E"/>
    <w:rsid w:val="00C11E12"/>
    <w:rsid w:val="00C11FB0"/>
    <w:rsid w:val="00C12088"/>
    <w:rsid w:val="00C121CC"/>
    <w:rsid w:val="00C12945"/>
    <w:rsid w:val="00C1313B"/>
    <w:rsid w:val="00C16135"/>
    <w:rsid w:val="00C16256"/>
    <w:rsid w:val="00C162BB"/>
    <w:rsid w:val="00C17CEC"/>
    <w:rsid w:val="00C21E72"/>
    <w:rsid w:val="00C241C9"/>
    <w:rsid w:val="00C254C9"/>
    <w:rsid w:val="00C2699D"/>
    <w:rsid w:val="00C36675"/>
    <w:rsid w:val="00C419C1"/>
    <w:rsid w:val="00C41FC1"/>
    <w:rsid w:val="00C42D52"/>
    <w:rsid w:val="00C430A4"/>
    <w:rsid w:val="00C442F4"/>
    <w:rsid w:val="00C47B6E"/>
    <w:rsid w:val="00C47F87"/>
    <w:rsid w:val="00C510BE"/>
    <w:rsid w:val="00C53B69"/>
    <w:rsid w:val="00C54435"/>
    <w:rsid w:val="00C57B97"/>
    <w:rsid w:val="00C601D1"/>
    <w:rsid w:val="00C612CD"/>
    <w:rsid w:val="00C637F9"/>
    <w:rsid w:val="00C63A8D"/>
    <w:rsid w:val="00C63BED"/>
    <w:rsid w:val="00C64AF4"/>
    <w:rsid w:val="00C65F92"/>
    <w:rsid w:val="00C66856"/>
    <w:rsid w:val="00C67B0D"/>
    <w:rsid w:val="00C70294"/>
    <w:rsid w:val="00C711E0"/>
    <w:rsid w:val="00C72D48"/>
    <w:rsid w:val="00C72EFA"/>
    <w:rsid w:val="00C74B1E"/>
    <w:rsid w:val="00C74D9E"/>
    <w:rsid w:val="00C764C5"/>
    <w:rsid w:val="00C76CC9"/>
    <w:rsid w:val="00C77B8A"/>
    <w:rsid w:val="00C80DC8"/>
    <w:rsid w:val="00C817E2"/>
    <w:rsid w:val="00C81E92"/>
    <w:rsid w:val="00C830F9"/>
    <w:rsid w:val="00C83A2F"/>
    <w:rsid w:val="00C83A46"/>
    <w:rsid w:val="00C85720"/>
    <w:rsid w:val="00C87EF5"/>
    <w:rsid w:val="00C87F09"/>
    <w:rsid w:val="00C904D9"/>
    <w:rsid w:val="00C90D17"/>
    <w:rsid w:val="00C9260D"/>
    <w:rsid w:val="00C9369E"/>
    <w:rsid w:val="00C93D3A"/>
    <w:rsid w:val="00C94FF6"/>
    <w:rsid w:val="00C9592F"/>
    <w:rsid w:val="00C9765C"/>
    <w:rsid w:val="00CA2FC0"/>
    <w:rsid w:val="00CA339C"/>
    <w:rsid w:val="00CA4E08"/>
    <w:rsid w:val="00CA5161"/>
    <w:rsid w:val="00CA5881"/>
    <w:rsid w:val="00CA63D0"/>
    <w:rsid w:val="00CA63F6"/>
    <w:rsid w:val="00CA6DCA"/>
    <w:rsid w:val="00CB02CF"/>
    <w:rsid w:val="00CB085B"/>
    <w:rsid w:val="00CB28FB"/>
    <w:rsid w:val="00CB61A9"/>
    <w:rsid w:val="00CB6471"/>
    <w:rsid w:val="00CC0BDC"/>
    <w:rsid w:val="00CC0D92"/>
    <w:rsid w:val="00CC3F47"/>
    <w:rsid w:val="00CC4203"/>
    <w:rsid w:val="00CC4652"/>
    <w:rsid w:val="00CC47DE"/>
    <w:rsid w:val="00CD3D9F"/>
    <w:rsid w:val="00CD6618"/>
    <w:rsid w:val="00CE27A5"/>
    <w:rsid w:val="00CE3479"/>
    <w:rsid w:val="00CE3540"/>
    <w:rsid w:val="00CE3A08"/>
    <w:rsid w:val="00CE3E5B"/>
    <w:rsid w:val="00CE5B6D"/>
    <w:rsid w:val="00CE656E"/>
    <w:rsid w:val="00CE6BD2"/>
    <w:rsid w:val="00CE7293"/>
    <w:rsid w:val="00CE7709"/>
    <w:rsid w:val="00D00B1D"/>
    <w:rsid w:val="00D01652"/>
    <w:rsid w:val="00D02C8E"/>
    <w:rsid w:val="00D03CA1"/>
    <w:rsid w:val="00D0428C"/>
    <w:rsid w:val="00D07290"/>
    <w:rsid w:val="00D12314"/>
    <w:rsid w:val="00D22E32"/>
    <w:rsid w:val="00D250D6"/>
    <w:rsid w:val="00D31D52"/>
    <w:rsid w:val="00D33AF4"/>
    <w:rsid w:val="00D357F4"/>
    <w:rsid w:val="00D35EE4"/>
    <w:rsid w:val="00D36422"/>
    <w:rsid w:val="00D37834"/>
    <w:rsid w:val="00D42034"/>
    <w:rsid w:val="00D46EEF"/>
    <w:rsid w:val="00D47940"/>
    <w:rsid w:val="00D50F1D"/>
    <w:rsid w:val="00D549B4"/>
    <w:rsid w:val="00D566EE"/>
    <w:rsid w:val="00D57D69"/>
    <w:rsid w:val="00D64F93"/>
    <w:rsid w:val="00D6500E"/>
    <w:rsid w:val="00D709C6"/>
    <w:rsid w:val="00D70F85"/>
    <w:rsid w:val="00D71E68"/>
    <w:rsid w:val="00D722DF"/>
    <w:rsid w:val="00D730CF"/>
    <w:rsid w:val="00D735C9"/>
    <w:rsid w:val="00D74DA1"/>
    <w:rsid w:val="00D752D9"/>
    <w:rsid w:val="00D7614B"/>
    <w:rsid w:val="00D76238"/>
    <w:rsid w:val="00D76E97"/>
    <w:rsid w:val="00D770C6"/>
    <w:rsid w:val="00D81286"/>
    <w:rsid w:val="00D8169E"/>
    <w:rsid w:val="00D8488E"/>
    <w:rsid w:val="00D85673"/>
    <w:rsid w:val="00D8643F"/>
    <w:rsid w:val="00D87D8A"/>
    <w:rsid w:val="00D91198"/>
    <w:rsid w:val="00D9193C"/>
    <w:rsid w:val="00D97C02"/>
    <w:rsid w:val="00DA0985"/>
    <w:rsid w:val="00DA1947"/>
    <w:rsid w:val="00DA211A"/>
    <w:rsid w:val="00DA234E"/>
    <w:rsid w:val="00DA32DF"/>
    <w:rsid w:val="00DA4E1F"/>
    <w:rsid w:val="00DA677E"/>
    <w:rsid w:val="00DB04AF"/>
    <w:rsid w:val="00DB6279"/>
    <w:rsid w:val="00DC0F14"/>
    <w:rsid w:val="00DC22F2"/>
    <w:rsid w:val="00DC2751"/>
    <w:rsid w:val="00DC2969"/>
    <w:rsid w:val="00DC2DF1"/>
    <w:rsid w:val="00DC3760"/>
    <w:rsid w:val="00DC3FC7"/>
    <w:rsid w:val="00DC42C5"/>
    <w:rsid w:val="00DC56ED"/>
    <w:rsid w:val="00DC6AE3"/>
    <w:rsid w:val="00DC6C8E"/>
    <w:rsid w:val="00DD09BE"/>
    <w:rsid w:val="00DD1826"/>
    <w:rsid w:val="00DD32CC"/>
    <w:rsid w:val="00DD3B76"/>
    <w:rsid w:val="00DD6E6D"/>
    <w:rsid w:val="00DE006F"/>
    <w:rsid w:val="00DE172C"/>
    <w:rsid w:val="00DE2C5C"/>
    <w:rsid w:val="00DE3100"/>
    <w:rsid w:val="00DE7639"/>
    <w:rsid w:val="00DF0E3C"/>
    <w:rsid w:val="00DF1BCA"/>
    <w:rsid w:val="00DF5B72"/>
    <w:rsid w:val="00E006F9"/>
    <w:rsid w:val="00E015E5"/>
    <w:rsid w:val="00E02961"/>
    <w:rsid w:val="00E035FD"/>
    <w:rsid w:val="00E07909"/>
    <w:rsid w:val="00E11AFE"/>
    <w:rsid w:val="00E12358"/>
    <w:rsid w:val="00E12EC0"/>
    <w:rsid w:val="00E13D89"/>
    <w:rsid w:val="00E13F0E"/>
    <w:rsid w:val="00E22047"/>
    <w:rsid w:val="00E22237"/>
    <w:rsid w:val="00E22441"/>
    <w:rsid w:val="00E23B3E"/>
    <w:rsid w:val="00E23C9D"/>
    <w:rsid w:val="00E2455A"/>
    <w:rsid w:val="00E24807"/>
    <w:rsid w:val="00E24ED7"/>
    <w:rsid w:val="00E31469"/>
    <w:rsid w:val="00E339A5"/>
    <w:rsid w:val="00E40180"/>
    <w:rsid w:val="00E4126D"/>
    <w:rsid w:val="00E41D6E"/>
    <w:rsid w:val="00E4410F"/>
    <w:rsid w:val="00E470D4"/>
    <w:rsid w:val="00E50936"/>
    <w:rsid w:val="00E515AE"/>
    <w:rsid w:val="00E52BFD"/>
    <w:rsid w:val="00E52F8C"/>
    <w:rsid w:val="00E54A74"/>
    <w:rsid w:val="00E56371"/>
    <w:rsid w:val="00E56A21"/>
    <w:rsid w:val="00E646AB"/>
    <w:rsid w:val="00E709C6"/>
    <w:rsid w:val="00E715D1"/>
    <w:rsid w:val="00E74010"/>
    <w:rsid w:val="00E7658E"/>
    <w:rsid w:val="00E774B2"/>
    <w:rsid w:val="00E806C0"/>
    <w:rsid w:val="00E81F63"/>
    <w:rsid w:val="00E8345E"/>
    <w:rsid w:val="00E87DC6"/>
    <w:rsid w:val="00E90897"/>
    <w:rsid w:val="00E912AA"/>
    <w:rsid w:val="00E91B22"/>
    <w:rsid w:val="00E920BC"/>
    <w:rsid w:val="00E92162"/>
    <w:rsid w:val="00E96442"/>
    <w:rsid w:val="00E96FC2"/>
    <w:rsid w:val="00E9711D"/>
    <w:rsid w:val="00EA0F29"/>
    <w:rsid w:val="00EA1361"/>
    <w:rsid w:val="00EA1FF3"/>
    <w:rsid w:val="00EA206C"/>
    <w:rsid w:val="00EA2ABD"/>
    <w:rsid w:val="00EA427D"/>
    <w:rsid w:val="00EA4B53"/>
    <w:rsid w:val="00EB0EC2"/>
    <w:rsid w:val="00EB25BE"/>
    <w:rsid w:val="00EB60B9"/>
    <w:rsid w:val="00EB76B4"/>
    <w:rsid w:val="00EB7986"/>
    <w:rsid w:val="00EC2802"/>
    <w:rsid w:val="00EC3587"/>
    <w:rsid w:val="00EC7023"/>
    <w:rsid w:val="00EC78F9"/>
    <w:rsid w:val="00EC79A8"/>
    <w:rsid w:val="00ED1C9D"/>
    <w:rsid w:val="00ED4E00"/>
    <w:rsid w:val="00ED62CF"/>
    <w:rsid w:val="00ED723E"/>
    <w:rsid w:val="00EE2419"/>
    <w:rsid w:val="00EE40B5"/>
    <w:rsid w:val="00EE76A9"/>
    <w:rsid w:val="00EE7FB5"/>
    <w:rsid w:val="00EF3D97"/>
    <w:rsid w:val="00EF4A52"/>
    <w:rsid w:val="00EF55F6"/>
    <w:rsid w:val="00EF5D13"/>
    <w:rsid w:val="00EF7D4B"/>
    <w:rsid w:val="00F00342"/>
    <w:rsid w:val="00F01C19"/>
    <w:rsid w:val="00F038AD"/>
    <w:rsid w:val="00F04FF3"/>
    <w:rsid w:val="00F0773F"/>
    <w:rsid w:val="00F07909"/>
    <w:rsid w:val="00F07C7E"/>
    <w:rsid w:val="00F12974"/>
    <w:rsid w:val="00F1629E"/>
    <w:rsid w:val="00F27670"/>
    <w:rsid w:val="00F3306D"/>
    <w:rsid w:val="00F34B3F"/>
    <w:rsid w:val="00F34F64"/>
    <w:rsid w:val="00F36C84"/>
    <w:rsid w:val="00F36E15"/>
    <w:rsid w:val="00F437C0"/>
    <w:rsid w:val="00F451D3"/>
    <w:rsid w:val="00F45E00"/>
    <w:rsid w:val="00F46DA1"/>
    <w:rsid w:val="00F47C7F"/>
    <w:rsid w:val="00F51E1D"/>
    <w:rsid w:val="00F55993"/>
    <w:rsid w:val="00F55F7B"/>
    <w:rsid w:val="00F57CC0"/>
    <w:rsid w:val="00F613CC"/>
    <w:rsid w:val="00F622C9"/>
    <w:rsid w:val="00F62AE1"/>
    <w:rsid w:val="00F62C90"/>
    <w:rsid w:val="00F643C0"/>
    <w:rsid w:val="00F64991"/>
    <w:rsid w:val="00F6693E"/>
    <w:rsid w:val="00F675E0"/>
    <w:rsid w:val="00F70DE1"/>
    <w:rsid w:val="00F74593"/>
    <w:rsid w:val="00F74A2A"/>
    <w:rsid w:val="00F74D8E"/>
    <w:rsid w:val="00F758BA"/>
    <w:rsid w:val="00F75A5E"/>
    <w:rsid w:val="00F7656C"/>
    <w:rsid w:val="00F806D7"/>
    <w:rsid w:val="00F80D26"/>
    <w:rsid w:val="00F817D9"/>
    <w:rsid w:val="00F85660"/>
    <w:rsid w:val="00F85822"/>
    <w:rsid w:val="00F92E5B"/>
    <w:rsid w:val="00FA1A85"/>
    <w:rsid w:val="00FA3590"/>
    <w:rsid w:val="00FA3A55"/>
    <w:rsid w:val="00FA43F0"/>
    <w:rsid w:val="00FA64EB"/>
    <w:rsid w:val="00FB2247"/>
    <w:rsid w:val="00FB364A"/>
    <w:rsid w:val="00FB59EE"/>
    <w:rsid w:val="00FB7118"/>
    <w:rsid w:val="00FC0C6E"/>
    <w:rsid w:val="00FC3F55"/>
    <w:rsid w:val="00FC6D6C"/>
    <w:rsid w:val="00FD115C"/>
    <w:rsid w:val="00FD1E6F"/>
    <w:rsid w:val="00FD298C"/>
    <w:rsid w:val="00FD5FB8"/>
    <w:rsid w:val="00FD7011"/>
    <w:rsid w:val="00FE08C8"/>
    <w:rsid w:val="00FE481F"/>
    <w:rsid w:val="00FE4C04"/>
    <w:rsid w:val="00FE4C15"/>
    <w:rsid w:val="00FE5E23"/>
    <w:rsid w:val="00FE6F6C"/>
    <w:rsid w:val="00FF048E"/>
    <w:rsid w:val="00FF239C"/>
    <w:rsid w:val="00FF37A0"/>
    <w:rsid w:val="00FF3E85"/>
    <w:rsid w:val="00FF410C"/>
    <w:rsid w:val="00FF506A"/>
    <w:rsid w:val="00FF52CA"/>
    <w:rsid w:val="00FF6E2E"/>
    <w:rsid w:val="00FF7D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5457"/>
    <o:shapelayout v:ext="edit">
      <o:idmap v:ext="edit" data="1"/>
    </o:shapelayout>
  </w:shapeDefaults>
  <w:decimalSymbol w:val=","/>
  <w:listSeparator w:val=";"/>
  <w14:docId w14:val="0A4AFC2B"/>
  <w15:docId w15:val="{59E523B6-35A1-42E7-B381-9B18AEBA3F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9646C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DC275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810B70"/>
    <w:pPr>
      <w:jc w:val="center"/>
    </w:pPr>
    <w:rPr>
      <w:sz w:val="24"/>
      <w:szCs w:val="20"/>
    </w:rPr>
  </w:style>
  <w:style w:type="character" w:customStyle="1" w:styleId="22">
    <w:name w:val="Основной текст 2 Знак"/>
    <w:basedOn w:val="a0"/>
    <w:link w:val="21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3">
    <w:name w:val="toc 2"/>
    <w:basedOn w:val="a"/>
    <w:next w:val="a"/>
    <w:autoRedefine/>
    <w:uiPriority w:val="39"/>
    <w:rsid w:val="00BA7C55"/>
    <w:pPr>
      <w:tabs>
        <w:tab w:val="left" w:pos="660"/>
        <w:tab w:val="right" w:leader="dot" w:pos="9913"/>
      </w:tabs>
      <w:spacing w:line="360" w:lineRule="auto"/>
      <w:ind w:left="278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B94867"/>
    <w:pPr>
      <w:tabs>
        <w:tab w:val="left" w:pos="660"/>
        <w:tab w:val="right" w:leader="dot" w:pos="9913"/>
      </w:tabs>
      <w:spacing w:after="100"/>
      <w:ind w:firstLine="284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styleId="afc">
    <w:name w:val="Strong"/>
    <w:basedOn w:val="a0"/>
    <w:uiPriority w:val="22"/>
    <w:qFormat/>
    <w:rsid w:val="00C83A2F"/>
    <w:rPr>
      <w:b/>
      <w:bCs/>
    </w:rPr>
  </w:style>
  <w:style w:type="character" w:customStyle="1" w:styleId="10">
    <w:name w:val="Заголовок 1 Знак"/>
    <w:basedOn w:val="a0"/>
    <w:link w:val="1"/>
    <w:rsid w:val="0029646C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C2751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fontstyle01">
    <w:name w:val="fontstyle01"/>
    <w:basedOn w:val="a0"/>
    <w:rsid w:val="00B72FBD"/>
    <w:rPr>
      <w:rFonts w:ascii="ArialMT" w:hAnsi="ArialMT" w:hint="default"/>
      <w:b w:val="0"/>
      <w:bCs w:val="0"/>
      <w:i w:val="0"/>
      <w:iCs w:val="0"/>
      <w:color w:val="242021"/>
      <w:sz w:val="16"/>
      <w:szCs w:val="16"/>
    </w:rPr>
  </w:style>
  <w:style w:type="character" w:customStyle="1" w:styleId="fontstyle21">
    <w:name w:val="fontstyle21"/>
    <w:basedOn w:val="a0"/>
    <w:rsid w:val="00116420"/>
    <w:rPr>
      <w:rFonts w:ascii="ArialMT" w:hAnsi="ArialMT" w:hint="default"/>
      <w:b w:val="0"/>
      <w:bCs w:val="0"/>
      <w:i w:val="0"/>
      <w:iCs w:val="0"/>
      <w:color w:val="242021"/>
      <w:sz w:val="16"/>
      <w:szCs w:val="16"/>
    </w:rPr>
  </w:style>
  <w:style w:type="character" w:customStyle="1" w:styleId="26pt">
    <w:name w:val="Основной текст (2) + 6 pt"/>
    <w:basedOn w:val="a0"/>
    <w:rsid w:val="00490C7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none"/>
      <w:lang w:val="ru-RU" w:eastAsia="ru-RU" w:bidi="ru-RU"/>
    </w:rPr>
  </w:style>
  <w:style w:type="character" w:customStyle="1" w:styleId="A90">
    <w:name w:val="A9"/>
    <w:uiPriority w:val="99"/>
    <w:rsid w:val="001A54DF"/>
    <w:rPr>
      <w:rFonts w:cs="Myriad Pro Light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9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8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1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5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82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1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83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2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0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8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0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80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13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9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63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9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png"/><Relationship Id="rId18" Type="http://schemas.openxmlformats.org/officeDocument/2006/relationships/image" Target="media/image3.png"/><Relationship Id="rId26" Type="http://schemas.openxmlformats.org/officeDocument/2006/relationships/image" Target="media/image11.png"/><Relationship Id="rId39" Type="http://schemas.openxmlformats.org/officeDocument/2006/relationships/image" Target="media/image23.png"/><Relationship Id="rId21" Type="http://schemas.openxmlformats.org/officeDocument/2006/relationships/image" Target="media/image6.png"/><Relationship Id="rId34" Type="http://schemas.openxmlformats.org/officeDocument/2006/relationships/image" Target="media/image18.png"/><Relationship Id="rId42" Type="http://schemas.openxmlformats.org/officeDocument/2006/relationships/image" Target="media/image26.png"/><Relationship Id="rId47" Type="http://schemas.openxmlformats.org/officeDocument/2006/relationships/image" Target="media/image31.png"/><Relationship Id="rId50" Type="http://schemas.openxmlformats.org/officeDocument/2006/relationships/image" Target="media/image34.png"/><Relationship Id="rId55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mailto:info@uelements.com" TargetMode="External"/><Relationship Id="rId29" Type="http://schemas.openxmlformats.org/officeDocument/2006/relationships/image" Target="media/image14.png"/><Relationship Id="rId11" Type="http://schemas.openxmlformats.org/officeDocument/2006/relationships/footer" Target="footer2.xml"/><Relationship Id="rId24" Type="http://schemas.openxmlformats.org/officeDocument/2006/relationships/image" Target="media/image9.png"/><Relationship Id="rId32" Type="http://schemas.openxmlformats.org/officeDocument/2006/relationships/image" Target="media/image16.png"/><Relationship Id="rId37" Type="http://schemas.openxmlformats.org/officeDocument/2006/relationships/image" Target="media/image21.png"/><Relationship Id="rId40" Type="http://schemas.openxmlformats.org/officeDocument/2006/relationships/image" Target="media/image24.png"/><Relationship Id="rId45" Type="http://schemas.openxmlformats.org/officeDocument/2006/relationships/image" Target="media/image29.png"/><Relationship Id="rId53" Type="http://schemas.openxmlformats.org/officeDocument/2006/relationships/footer" Target="footer6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19" Type="http://schemas.openxmlformats.org/officeDocument/2006/relationships/image" Target="media/image4.png"/><Relationship Id="rId44" Type="http://schemas.openxmlformats.org/officeDocument/2006/relationships/image" Target="media/image28.png"/><Relationship Id="rId52" Type="http://schemas.openxmlformats.org/officeDocument/2006/relationships/footer" Target="footer5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4.xml"/><Relationship Id="rId22" Type="http://schemas.openxmlformats.org/officeDocument/2006/relationships/image" Target="media/image7.png"/><Relationship Id="rId27" Type="http://schemas.openxmlformats.org/officeDocument/2006/relationships/image" Target="media/image12.png"/><Relationship Id="rId30" Type="http://schemas.openxmlformats.org/officeDocument/2006/relationships/image" Target="media/image15.png"/><Relationship Id="rId35" Type="http://schemas.openxmlformats.org/officeDocument/2006/relationships/image" Target="media/image19.png"/><Relationship Id="rId43" Type="http://schemas.openxmlformats.org/officeDocument/2006/relationships/image" Target="media/image27.png"/><Relationship Id="rId48" Type="http://schemas.openxmlformats.org/officeDocument/2006/relationships/image" Target="media/image32.png"/><Relationship Id="rId8" Type="http://schemas.openxmlformats.org/officeDocument/2006/relationships/image" Target="media/image1.png"/><Relationship Id="rId51" Type="http://schemas.openxmlformats.org/officeDocument/2006/relationships/image" Target="media/image35.emf"/><Relationship Id="rId3" Type="http://schemas.openxmlformats.org/officeDocument/2006/relationships/styles" Target="styles.xml"/><Relationship Id="rId12" Type="http://schemas.openxmlformats.org/officeDocument/2006/relationships/footer" Target="footer3.xml"/><Relationship Id="rId17" Type="http://schemas.openxmlformats.org/officeDocument/2006/relationships/hyperlink" Target="https://ru.wikipedia.org/wiki/%D0%A2%D0%B5%D0%BF%D0%BB%D0%BE%D0%B8%D0%B7%D0%BE%D0%BB%D1%8F%D1%86%D0%B8%D1%8F" TargetMode="External"/><Relationship Id="rId25" Type="http://schemas.openxmlformats.org/officeDocument/2006/relationships/image" Target="media/image10.png"/><Relationship Id="rId33" Type="http://schemas.openxmlformats.org/officeDocument/2006/relationships/image" Target="media/image17.png"/><Relationship Id="rId38" Type="http://schemas.openxmlformats.org/officeDocument/2006/relationships/image" Target="media/image22.png"/><Relationship Id="rId46" Type="http://schemas.openxmlformats.org/officeDocument/2006/relationships/image" Target="media/image30.png"/><Relationship Id="rId20" Type="http://schemas.openxmlformats.org/officeDocument/2006/relationships/image" Target="media/image5.png"/><Relationship Id="rId41" Type="http://schemas.openxmlformats.org/officeDocument/2006/relationships/image" Target="media/image25.png"/><Relationship Id="rId54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mailto:cert@daichi.ru" TargetMode="External"/><Relationship Id="rId23" Type="http://schemas.openxmlformats.org/officeDocument/2006/relationships/image" Target="media/image8.png"/><Relationship Id="rId28" Type="http://schemas.openxmlformats.org/officeDocument/2006/relationships/image" Target="media/image13.png"/><Relationship Id="rId36" Type="http://schemas.openxmlformats.org/officeDocument/2006/relationships/image" Target="media/image20.png"/><Relationship Id="rId49" Type="http://schemas.openxmlformats.org/officeDocument/2006/relationships/image" Target="media/image3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96701E-DD4B-4B13-9620-AB05DA92FE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8901E3D3</Template>
  <TotalTime>52</TotalTime>
  <Pages>37</Pages>
  <Words>6057</Words>
  <Characters>34530</Characters>
  <Application>Microsoft Office Word</Application>
  <DocSecurity>0</DocSecurity>
  <Lines>287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40506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Ермакова Анна Гагиковна</dc:creator>
  <cp:lastModifiedBy>Kseniya Kotlyarova</cp:lastModifiedBy>
  <cp:revision>51</cp:revision>
  <cp:lastPrinted>2021-03-26T08:29:00Z</cp:lastPrinted>
  <dcterms:created xsi:type="dcterms:W3CDTF">2023-05-31T12:11:00Z</dcterms:created>
  <dcterms:modified xsi:type="dcterms:W3CDTF">2023-05-31T13:19:00Z</dcterms:modified>
</cp:coreProperties>
</file>