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59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6F5E19" w:rsidRDefault="00C17CEC" w:rsidP="00936212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="000E0F86" w:rsidRPr="000E0F86">
              <w:rPr>
                <w:b/>
                <w:szCs w:val="28"/>
              </w:rPr>
              <w:t xml:space="preserve"> БЛОКИ </w:t>
            </w:r>
            <w:r w:rsidR="00936212">
              <w:rPr>
                <w:b/>
                <w:szCs w:val="28"/>
              </w:rPr>
              <w:t>БЫТОВЫХ</w:t>
            </w:r>
            <w:r w:rsidR="000E0F86" w:rsidRPr="000E0F86">
              <w:rPr>
                <w:b/>
                <w:szCs w:val="28"/>
              </w:rPr>
              <w:t xml:space="preserve"> КОНДИЦИОНЕРОВ </w:t>
            </w:r>
            <w:r w:rsidR="005D1A5A">
              <w:rPr>
                <w:b/>
                <w:szCs w:val="28"/>
              </w:rPr>
              <w:t xml:space="preserve">НАПОЛЬНОГО ТИПА </w:t>
            </w:r>
            <w:r w:rsidR="000E0F86" w:rsidRPr="000E0F86">
              <w:rPr>
                <w:b/>
                <w:szCs w:val="28"/>
              </w:rPr>
              <w:t xml:space="preserve">(СПЛИТ-СИСТЕМ), МОДЕЛЬНЫЙ РЯД </w:t>
            </w:r>
            <w:r w:rsidR="005D1A5A">
              <w:rPr>
                <w:b/>
                <w:szCs w:val="28"/>
              </w:rPr>
              <w:t>FVXM_A</w:t>
            </w:r>
          </w:p>
        </w:tc>
      </w:tr>
      <w:tr w:rsidR="00EB0EC2" w:rsidTr="00354F1B">
        <w:trPr>
          <w:jc w:val="center"/>
        </w:trPr>
        <w:tc>
          <w:tcPr>
            <w:tcW w:w="595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5C2A67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FVXM_</w:t>
            </w:r>
            <w:r w:rsidRPr="005C2A67">
              <w:rPr>
                <w:b/>
                <w:szCs w:val="28"/>
              </w:rPr>
              <w:t>A.ПС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5D3FE9" w:rsidRDefault="005D3FE9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B825B4">
        <w:rPr>
          <w:sz w:val="22"/>
          <w:szCs w:val="22"/>
        </w:rPr>
        <w:t>2</w:t>
      </w:r>
      <w:r w:rsidR="003730D6">
        <w:rPr>
          <w:szCs w:val="28"/>
          <w:lang w:val="en-US"/>
        </w:rPr>
        <w:br w:type="page"/>
      </w:r>
    </w:p>
    <w:p w:rsidR="00810B70" w:rsidRPr="00D00382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D00382">
        <w:rPr>
          <w:b/>
          <w:sz w:val="22"/>
          <w:szCs w:val="22"/>
        </w:rPr>
        <w:lastRenderedPageBreak/>
        <w:t>СОДЕРЖАНИЕ</w:t>
      </w:r>
    </w:p>
    <w:p w:rsidR="00D00382" w:rsidRPr="00D00382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00382">
        <w:rPr>
          <w:sz w:val="22"/>
          <w:szCs w:val="22"/>
        </w:rPr>
        <w:fldChar w:fldCharType="begin"/>
      </w:r>
      <w:r w:rsidRPr="00D00382">
        <w:rPr>
          <w:sz w:val="22"/>
          <w:szCs w:val="22"/>
        </w:rPr>
        <w:instrText xml:space="preserve"> TOC \o "1-3" \h \z \u </w:instrText>
      </w:r>
      <w:r w:rsidRPr="00D00382">
        <w:rPr>
          <w:sz w:val="22"/>
          <w:szCs w:val="22"/>
        </w:rPr>
        <w:fldChar w:fldCharType="separate"/>
      </w:r>
      <w:hyperlink w:anchor="_Toc101449520" w:history="1">
        <w:r w:rsidR="00D00382" w:rsidRPr="00D00382">
          <w:rPr>
            <w:rStyle w:val="ad"/>
            <w:b/>
            <w:bCs/>
            <w:noProof/>
            <w:sz w:val="22"/>
            <w:szCs w:val="22"/>
          </w:rPr>
          <w:t>1</w:t>
        </w:r>
        <w:r w:rsidR="00D00382" w:rsidRPr="00D003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00382" w:rsidRPr="00D00382">
          <w:rPr>
            <w:rStyle w:val="ad"/>
            <w:b/>
            <w:noProof/>
            <w:sz w:val="22"/>
            <w:szCs w:val="22"/>
          </w:rPr>
          <w:t>ОСНОВНЫЕ СВЕДЕНИЯ</w:t>
        </w:r>
        <w:bookmarkStart w:id="0" w:name="_GoBack"/>
        <w:bookmarkEnd w:id="0"/>
        <w:r w:rsidR="00D00382" w:rsidRPr="00D00382">
          <w:rPr>
            <w:rStyle w:val="ad"/>
            <w:b/>
            <w:noProof/>
            <w:sz w:val="22"/>
            <w:szCs w:val="22"/>
          </w:rPr>
          <w:t xml:space="preserve"> ОБ ИЗДЕЛИЯХ</w:t>
        </w:r>
        <w:r w:rsidR="00D00382" w:rsidRPr="00D00382">
          <w:rPr>
            <w:noProof/>
            <w:webHidden/>
            <w:sz w:val="22"/>
            <w:szCs w:val="22"/>
          </w:rPr>
          <w:tab/>
        </w:r>
        <w:r w:rsidR="00D00382" w:rsidRPr="00D00382">
          <w:rPr>
            <w:noProof/>
            <w:webHidden/>
            <w:sz w:val="22"/>
            <w:szCs w:val="22"/>
          </w:rPr>
          <w:fldChar w:fldCharType="begin"/>
        </w:r>
        <w:r w:rsidR="00D00382" w:rsidRPr="00D00382">
          <w:rPr>
            <w:noProof/>
            <w:webHidden/>
            <w:sz w:val="22"/>
            <w:szCs w:val="22"/>
          </w:rPr>
          <w:instrText xml:space="preserve"> PAGEREF _Toc101449520 \h </w:instrText>
        </w:r>
        <w:r w:rsidR="00D00382" w:rsidRPr="00D00382">
          <w:rPr>
            <w:noProof/>
            <w:webHidden/>
            <w:sz w:val="22"/>
            <w:szCs w:val="22"/>
          </w:rPr>
        </w:r>
        <w:r w:rsidR="00D00382" w:rsidRPr="00D00382">
          <w:rPr>
            <w:noProof/>
            <w:webHidden/>
            <w:sz w:val="22"/>
            <w:szCs w:val="22"/>
          </w:rPr>
          <w:fldChar w:fldCharType="separate"/>
        </w:r>
        <w:r w:rsidR="00D00382" w:rsidRPr="00D00382">
          <w:rPr>
            <w:noProof/>
            <w:webHidden/>
            <w:sz w:val="22"/>
            <w:szCs w:val="22"/>
          </w:rPr>
          <w:t>3</w:t>
        </w:r>
        <w:r w:rsidR="00D00382" w:rsidRPr="00D00382">
          <w:rPr>
            <w:noProof/>
            <w:webHidden/>
            <w:sz w:val="22"/>
            <w:szCs w:val="22"/>
          </w:rPr>
          <w:fldChar w:fldCharType="end"/>
        </w:r>
      </w:hyperlink>
    </w:p>
    <w:p w:rsidR="00D00382" w:rsidRPr="00D00382" w:rsidRDefault="00D0038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9521" w:history="1">
        <w:r w:rsidRPr="00D00382">
          <w:rPr>
            <w:rStyle w:val="ad"/>
            <w:b/>
            <w:bCs/>
            <w:noProof/>
            <w:sz w:val="22"/>
            <w:szCs w:val="22"/>
          </w:rPr>
          <w:t>2</w:t>
        </w:r>
        <w:r w:rsidRPr="00D003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0382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Pr="00D00382">
          <w:rPr>
            <w:noProof/>
            <w:webHidden/>
            <w:sz w:val="22"/>
            <w:szCs w:val="22"/>
          </w:rPr>
          <w:tab/>
        </w:r>
        <w:r w:rsidRPr="00D00382">
          <w:rPr>
            <w:noProof/>
            <w:webHidden/>
            <w:sz w:val="22"/>
            <w:szCs w:val="22"/>
          </w:rPr>
          <w:fldChar w:fldCharType="begin"/>
        </w:r>
        <w:r w:rsidRPr="00D00382">
          <w:rPr>
            <w:noProof/>
            <w:webHidden/>
            <w:sz w:val="22"/>
            <w:szCs w:val="22"/>
          </w:rPr>
          <w:instrText xml:space="preserve"> PAGEREF _Toc101449521 \h </w:instrText>
        </w:r>
        <w:r w:rsidRPr="00D00382">
          <w:rPr>
            <w:noProof/>
            <w:webHidden/>
            <w:sz w:val="22"/>
            <w:szCs w:val="22"/>
          </w:rPr>
        </w:r>
        <w:r w:rsidRPr="00D00382">
          <w:rPr>
            <w:noProof/>
            <w:webHidden/>
            <w:sz w:val="22"/>
            <w:szCs w:val="22"/>
          </w:rPr>
          <w:fldChar w:fldCharType="separate"/>
        </w:r>
        <w:r w:rsidRPr="00D00382">
          <w:rPr>
            <w:noProof/>
            <w:webHidden/>
            <w:sz w:val="22"/>
            <w:szCs w:val="22"/>
          </w:rPr>
          <w:t>4</w:t>
        </w:r>
        <w:r w:rsidRPr="00D00382">
          <w:rPr>
            <w:noProof/>
            <w:webHidden/>
            <w:sz w:val="22"/>
            <w:szCs w:val="22"/>
          </w:rPr>
          <w:fldChar w:fldCharType="end"/>
        </w:r>
      </w:hyperlink>
    </w:p>
    <w:p w:rsidR="00D00382" w:rsidRPr="00D00382" w:rsidRDefault="00D0038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9522" w:history="1">
        <w:r w:rsidRPr="00D00382">
          <w:rPr>
            <w:rStyle w:val="ad"/>
            <w:noProof/>
            <w:sz w:val="22"/>
            <w:szCs w:val="22"/>
          </w:rPr>
          <w:t>2.1.1 Описание изделия</w:t>
        </w:r>
        <w:r w:rsidRPr="00D00382">
          <w:rPr>
            <w:noProof/>
            <w:webHidden/>
            <w:sz w:val="22"/>
            <w:szCs w:val="22"/>
          </w:rPr>
          <w:tab/>
        </w:r>
        <w:r w:rsidRPr="00D00382">
          <w:rPr>
            <w:noProof/>
            <w:webHidden/>
            <w:sz w:val="22"/>
            <w:szCs w:val="22"/>
          </w:rPr>
          <w:fldChar w:fldCharType="begin"/>
        </w:r>
        <w:r w:rsidRPr="00D00382">
          <w:rPr>
            <w:noProof/>
            <w:webHidden/>
            <w:sz w:val="22"/>
            <w:szCs w:val="22"/>
          </w:rPr>
          <w:instrText xml:space="preserve"> PAGEREF _Toc101449522 \h </w:instrText>
        </w:r>
        <w:r w:rsidRPr="00D00382">
          <w:rPr>
            <w:noProof/>
            <w:webHidden/>
            <w:sz w:val="22"/>
            <w:szCs w:val="22"/>
          </w:rPr>
        </w:r>
        <w:r w:rsidRPr="00D00382">
          <w:rPr>
            <w:noProof/>
            <w:webHidden/>
            <w:sz w:val="22"/>
            <w:szCs w:val="22"/>
          </w:rPr>
          <w:fldChar w:fldCharType="separate"/>
        </w:r>
        <w:r w:rsidRPr="00D00382">
          <w:rPr>
            <w:noProof/>
            <w:webHidden/>
            <w:sz w:val="22"/>
            <w:szCs w:val="22"/>
          </w:rPr>
          <w:t>4</w:t>
        </w:r>
        <w:r w:rsidRPr="00D00382">
          <w:rPr>
            <w:noProof/>
            <w:webHidden/>
            <w:sz w:val="22"/>
            <w:szCs w:val="22"/>
          </w:rPr>
          <w:fldChar w:fldCharType="end"/>
        </w:r>
      </w:hyperlink>
    </w:p>
    <w:p w:rsidR="00D00382" w:rsidRPr="00D00382" w:rsidRDefault="00D0038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9523" w:history="1">
        <w:r w:rsidRPr="00D00382">
          <w:rPr>
            <w:rStyle w:val="ad"/>
            <w:noProof/>
            <w:sz w:val="22"/>
            <w:szCs w:val="22"/>
          </w:rPr>
          <w:t>2.1.2 Принцип работы</w:t>
        </w:r>
        <w:r w:rsidRPr="00D00382">
          <w:rPr>
            <w:noProof/>
            <w:webHidden/>
            <w:sz w:val="22"/>
            <w:szCs w:val="22"/>
          </w:rPr>
          <w:tab/>
        </w:r>
        <w:r w:rsidRPr="00D00382">
          <w:rPr>
            <w:noProof/>
            <w:webHidden/>
            <w:sz w:val="22"/>
            <w:szCs w:val="22"/>
          </w:rPr>
          <w:fldChar w:fldCharType="begin"/>
        </w:r>
        <w:r w:rsidRPr="00D00382">
          <w:rPr>
            <w:noProof/>
            <w:webHidden/>
            <w:sz w:val="22"/>
            <w:szCs w:val="22"/>
          </w:rPr>
          <w:instrText xml:space="preserve"> PAGEREF _Toc101449523 \h </w:instrText>
        </w:r>
        <w:r w:rsidRPr="00D00382">
          <w:rPr>
            <w:noProof/>
            <w:webHidden/>
            <w:sz w:val="22"/>
            <w:szCs w:val="22"/>
          </w:rPr>
        </w:r>
        <w:r w:rsidRPr="00D00382">
          <w:rPr>
            <w:noProof/>
            <w:webHidden/>
            <w:sz w:val="22"/>
            <w:szCs w:val="22"/>
          </w:rPr>
          <w:fldChar w:fldCharType="separate"/>
        </w:r>
        <w:r w:rsidRPr="00D00382">
          <w:rPr>
            <w:noProof/>
            <w:webHidden/>
            <w:sz w:val="22"/>
            <w:szCs w:val="22"/>
          </w:rPr>
          <w:t>4</w:t>
        </w:r>
        <w:r w:rsidRPr="00D00382">
          <w:rPr>
            <w:noProof/>
            <w:webHidden/>
            <w:sz w:val="22"/>
            <w:szCs w:val="22"/>
          </w:rPr>
          <w:fldChar w:fldCharType="end"/>
        </w:r>
      </w:hyperlink>
    </w:p>
    <w:p w:rsidR="00D00382" w:rsidRPr="00D00382" w:rsidRDefault="00D0038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9524" w:history="1">
        <w:r w:rsidRPr="00D00382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Pr="00D00382">
          <w:rPr>
            <w:noProof/>
            <w:webHidden/>
            <w:sz w:val="22"/>
            <w:szCs w:val="22"/>
          </w:rPr>
          <w:tab/>
        </w:r>
        <w:r w:rsidRPr="00D00382">
          <w:rPr>
            <w:noProof/>
            <w:webHidden/>
            <w:sz w:val="22"/>
            <w:szCs w:val="22"/>
          </w:rPr>
          <w:fldChar w:fldCharType="begin"/>
        </w:r>
        <w:r w:rsidRPr="00D00382">
          <w:rPr>
            <w:noProof/>
            <w:webHidden/>
            <w:sz w:val="22"/>
            <w:szCs w:val="22"/>
          </w:rPr>
          <w:instrText xml:space="preserve"> PAGEREF _Toc101449524 \h </w:instrText>
        </w:r>
        <w:r w:rsidRPr="00D00382">
          <w:rPr>
            <w:noProof/>
            <w:webHidden/>
            <w:sz w:val="22"/>
            <w:szCs w:val="22"/>
          </w:rPr>
        </w:r>
        <w:r w:rsidRPr="00D00382">
          <w:rPr>
            <w:noProof/>
            <w:webHidden/>
            <w:sz w:val="22"/>
            <w:szCs w:val="22"/>
          </w:rPr>
          <w:fldChar w:fldCharType="separate"/>
        </w:r>
        <w:r w:rsidRPr="00D00382">
          <w:rPr>
            <w:noProof/>
            <w:webHidden/>
            <w:sz w:val="22"/>
            <w:szCs w:val="22"/>
          </w:rPr>
          <w:t>11</w:t>
        </w:r>
        <w:r w:rsidRPr="00D00382">
          <w:rPr>
            <w:noProof/>
            <w:webHidden/>
            <w:sz w:val="22"/>
            <w:szCs w:val="22"/>
          </w:rPr>
          <w:fldChar w:fldCharType="end"/>
        </w:r>
      </w:hyperlink>
    </w:p>
    <w:p w:rsidR="00D00382" w:rsidRPr="00D00382" w:rsidRDefault="00D0038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9525" w:history="1">
        <w:r w:rsidRPr="00D00382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Pr="00D00382">
          <w:rPr>
            <w:noProof/>
            <w:webHidden/>
            <w:sz w:val="22"/>
            <w:szCs w:val="22"/>
          </w:rPr>
          <w:tab/>
        </w:r>
        <w:r w:rsidRPr="00D00382">
          <w:rPr>
            <w:noProof/>
            <w:webHidden/>
            <w:sz w:val="22"/>
            <w:szCs w:val="22"/>
          </w:rPr>
          <w:fldChar w:fldCharType="begin"/>
        </w:r>
        <w:r w:rsidRPr="00D00382">
          <w:rPr>
            <w:noProof/>
            <w:webHidden/>
            <w:sz w:val="22"/>
            <w:szCs w:val="22"/>
          </w:rPr>
          <w:instrText xml:space="preserve"> PAGEREF _Toc101449525 \h </w:instrText>
        </w:r>
        <w:r w:rsidRPr="00D00382">
          <w:rPr>
            <w:noProof/>
            <w:webHidden/>
            <w:sz w:val="22"/>
            <w:szCs w:val="22"/>
          </w:rPr>
        </w:r>
        <w:r w:rsidRPr="00D00382">
          <w:rPr>
            <w:noProof/>
            <w:webHidden/>
            <w:sz w:val="22"/>
            <w:szCs w:val="22"/>
          </w:rPr>
          <w:fldChar w:fldCharType="separate"/>
        </w:r>
        <w:r w:rsidRPr="00D00382">
          <w:rPr>
            <w:noProof/>
            <w:webHidden/>
            <w:sz w:val="22"/>
            <w:szCs w:val="22"/>
          </w:rPr>
          <w:t>13</w:t>
        </w:r>
        <w:r w:rsidRPr="00D00382">
          <w:rPr>
            <w:noProof/>
            <w:webHidden/>
            <w:sz w:val="22"/>
            <w:szCs w:val="22"/>
          </w:rPr>
          <w:fldChar w:fldCharType="end"/>
        </w:r>
      </w:hyperlink>
    </w:p>
    <w:p w:rsidR="00D00382" w:rsidRPr="00D00382" w:rsidRDefault="00D0038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9526" w:history="1">
        <w:r w:rsidRPr="00D00382">
          <w:rPr>
            <w:rStyle w:val="ad"/>
            <w:noProof/>
            <w:sz w:val="22"/>
            <w:szCs w:val="22"/>
          </w:rPr>
          <w:t>2.1.5 Оптимальная эксплуатация.</w:t>
        </w:r>
        <w:r w:rsidRPr="00D00382">
          <w:rPr>
            <w:noProof/>
            <w:webHidden/>
            <w:sz w:val="22"/>
            <w:szCs w:val="22"/>
          </w:rPr>
          <w:tab/>
        </w:r>
        <w:r w:rsidRPr="00D00382">
          <w:rPr>
            <w:noProof/>
            <w:webHidden/>
            <w:sz w:val="22"/>
            <w:szCs w:val="22"/>
          </w:rPr>
          <w:fldChar w:fldCharType="begin"/>
        </w:r>
        <w:r w:rsidRPr="00D00382">
          <w:rPr>
            <w:noProof/>
            <w:webHidden/>
            <w:sz w:val="22"/>
            <w:szCs w:val="22"/>
          </w:rPr>
          <w:instrText xml:space="preserve"> PAGEREF _Toc101449526 \h </w:instrText>
        </w:r>
        <w:r w:rsidRPr="00D00382">
          <w:rPr>
            <w:noProof/>
            <w:webHidden/>
            <w:sz w:val="22"/>
            <w:szCs w:val="22"/>
          </w:rPr>
        </w:r>
        <w:r w:rsidRPr="00D00382">
          <w:rPr>
            <w:noProof/>
            <w:webHidden/>
            <w:sz w:val="22"/>
            <w:szCs w:val="22"/>
          </w:rPr>
          <w:fldChar w:fldCharType="separate"/>
        </w:r>
        <w:r w:rsidRPr="00D00382">
          <w:rPr>
            <w:noProof/>
            <w:webHidden/>
            <w:sz w:val="22"/>
            <w:szCs w:val="22"/>
          </w:rPr>
          <w:t>14</w:t>
        </w:r>
        <w:r w:rsidRPr="00D00382">
          <w:rPr>
            <w:noProof/>
            <w:webHidden/>
            <w:sz w:val="22"/>
            <w:szCs w:val="22"/>
          </w:rPr>
          <w:fldChar w:fldCharType="end"/>
        </w:r>
      </w:hyperlink>
    </w:p>
    <w:p w:rsidR="00D00382" w:rsidRPr="00D00382" w:rsidRDefault="00D0038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9527" w:history="1">
        <w:r w:rsidRPr="00D00382">
          <w:rPr>
            <w:rStyle w:val="ad"/>
            <w:noProof/>
            <w:sz w:val="22"/>
            <w:szCs w:val="22"/>
          </w:rPr>
          <w:t>2.2 Маркировка</w:t>
        </w:r>
        <w:r w:rsidRPr="00D00382">
          <w:rPr>
            <w:noProof/>
            <w:webHidden/>
            <w:sz w:val="22"/>
            <w:szCs w:val="22"/>
          </w:rPr>
          <w:tab/>
        </w:r>
        <w:r w:rsidRPr="00D00382">
          <w:rPr>
            <w:noProof/>
            <w:webHidden/>
            <w:sz w:val="22"/>
            <w:szCs w:val="22"/>
          </w:rPr>
          <w:fldChar w:fldCharType="begin"/>
        </w:r>
        <w:r w:rsidRPr="00D00382">
          <w:rPr>
            <w:noProof/>
            <w:webHidden/>
            <w:sz w:val="22"/>
            <w:szCs w:val="22"/>
          </w:rPr>
          <w:instrText xml:space="preserve"> PAGEREF _Toc101449527 \h </w:instrText>
        </w:r>
        <w:r w:rsidRPr="00D00382">
          <w:rPr>
            <w:noProof/>
            <w:webHidden/>
            <w:sz w:val="22"/>
            <w:szCs w:val="22"/>
          </w:rPr>
        </w:r>
        <w:r w:rsidRPr="00D00382">
          <w:rPr>
            <w:noProof/>
            <w:webHidden/>
            <w:sz w:val="22"/>
            <w:szCs w:val="22"/>
          </w:rPr>
          <w:fldChar w:fldCharType="separate"/>
        </w:r>
        <w:r w:rsidRPr="00D00382">
          <w:rPr>
            <w:noProof/>
            <w:webHidden/>
            <w:sz w:val="22"/>
            <w:szCs w:val="22"/>
          </w:rPr>
          <w:t>15</w:t>
        </w:r>
        <w:r w:rsidRPr="00D00382">
          <w:rPr>
            <w:noProof/>
            <w:webHidden/>
            <w:sz w:val="22"/>
            <w:szCs w:val="22"/>
          </w:rPr>
          <w:fldChar w:fldCharType="end"/>
        </w:r>
      </w:hyperlink>
    </w:p>
    <w:p w:rsidR="00D00382" w:rsidRPr="00D00382" w:rsidRDefault="00D0038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9528" w:history="1">
        <w:r w:rsidRPr="00D00382">
          <w:rPr>
            <w:rStyle w:val="ad"/>
            <w:b/>
            <w:bCs/>
            <w:noProof/>
            <w:sz w:val="22"/>
            <w:szCs w:val="22"/>
          </w:rPr>
          <w:t>3</w:t>
        </w:r>
        <w:r w:rsidRPr="00D003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0382">
          <w:rPr>
            <w:rStyle w:val="ad"/>
            <w:b/>
            <w:noProof/>
            <w:sz w:val="22"/>
            <w:szCs w:val="22"/>
          </w:rPr>
          <w:t>КОМПЛЕКТНОСТЬ</w:t>
        </w:r>
        <w:r w:rsidRPr="00D00382">
          <w:rPr>
            <w:noProof/>
            <w:webHidden/>
            <w:sz w:val="22"/>
            <w:szCs w:val="22"/>
          </w:rPr>
          <w:tab/>
        </w:r>
        <w:r w:rsidRPr="00D00382">
          <w:rPr>
            <w:noProof/>
            <w:webHidden/>
            <w:sz w:val="22"/>
            <w:szCs w:val="22"/>
          </w:rPr>
          <w:fldChar w:fldCharType="begin"/>
        </w:r>
        <w:r w:rsidRPr="00D00382">
          <w:rPr>
            <w:noProof/>
            <w:webHidden/>
            <w:sz w:val="22"/>
            <w:szCs w:val="22"/>
          </w:rPr>
          <w:instrText xml:space="preserve"> PAGEREF _Toc101449528 \h </w:instrText>
        </w:r>
        <w:r w:rsidRPr="00D00382">
          <w:rPr>
            <w:noProof/>
            <w:webHidden/>
            <w:sz w:val="22"/>
            <w:szCs w:val="22"/>
          </w:rPr>
        </w:r>
        <w:r w:rsidRPr="00D00382">
          <w:rPr>
            <w:noProof/>
            <w:webHidden/>
            <w:sz w:val="22"/>
            <w:szCs w:val="22"/>
          </w:rPr>
          <w:fldChar w:fldCharType="separate"/>
        </w:r>
        <w:r w:rsidRPr="00D00382">
          <w:rPr>
            <w:noProof/>
            <w:webHidden/>
            <w:sz w:val="22"/>
            <w:szCs w:val="22"/>
          </w:rPr>
          <w:t>16</w:t>
        </w:r>
        <w:r w:rsidRPr="00D00382">
          <w:rPr>
            <w:noProof/>
            <w:webHidden/>
            <w:sz w:val="22"/>
            <w:szCs w:val="22"/>
          </w:rPr>
          <w:fldChar w:fldCharType="end"/>
        </w:r>
      </w:hyperlink>
    </w:p>
    <w:p w:rsidR="00D00382" w:rsidRPr="00D00382" w:rsidRDefault="00D0038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9529" w:history="1">
        <w:r w:rsidRPr="00D00382">
          <w:rPr>
            <w:rStyle w:val="ad"/>
            <w:b/>
            <w:bCs/>
            <w:noProof/>
            <w:sz w:val="22"/>
            <w:szCs w:val="22"/>
          </w:rPr>
          <w:t>4</w:t>
        </w:r>
        <w:r w:rsidRPr="00D003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0382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Pr="00D00382">
          <w:rPr>
            <w:noProof/>
            <w:webHidden/>
            <w:sz w:val="22"/>
            <w:szCs w:val="22"/>
          </w:rPr>
          <w:tab/>
        </w:r>
        <w:r w:rsidRPr="00D00382">
          <w:rPr>
            <w:noProof/>
            <w:webHidden/>
            <w:sz w:val="22"/>
            <w:szCs w:val="22"/>
          </w:rPr>
          <w:fldChar w:fldCharType="begin"/>
        </w:r>
        <w:r w:rsidRPr="00D00382">
          <w:rPr>
            <w:noProof/>
            <w:webHidden/>
            <w:sz w:val="22"/>
            <w:szCs w:val="22"/>
          </w:rPr>
          <w:instrText xml:space="preserve"> PAGEREF _Toc101449529 \h </w:instrText>
        </w:r>
        <w:r w:rsidRPr="00D00382">
          <w:rPr>
            <w:noProof/>
            <w:webHidden/>
            <w:sz w:val="22"/>
            <w:szCs w:val="22"/>
          </w:rPr>
        </w:r>
        <w:r w:rsidRPr="00D00382">
          <w:rPr>
            <w:noProof/>
            <w:webHidden/>
            <w:sz w:val="22"/>
            <w:szCs w:val="22"/>
          </w:rPr>
          <w:fldChar w:fldCharType="separate"/>
        </w:r>
        <w:r w:rsidRPr="00D00382">
          <w:rPr>
            <w:noProof/>
            <w:webHidden/>
            <w:sz w:val="22"/>
            <w:szCs w:val="22"/>
          </w:rPr>
          <w:t>17</w:t>
        </w:r>
        <w:r w:rsidRPr="00D00382">
          <w:rPr>
            <w:noProof/>
            <w:webHidden/>
            <w:sz w:val="22"/>
            <w:szCs w:val="22"/>
          </w:rPr>
          <w:fldChar w:fldCharType="end"/>
        </w:r>
      </w:hyperlink>
    </w:p>
    <w:p w:rsidR="00D00382" w:rsidRPr="00D00382" w:rsidRDefault="00D0038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9530" w:history="1">
        <w:r w:rsidRPr="00D00382">
          <w:rPr>
            <w:rStyle w:val="ad"/>
            <w:b/>
            <w:noProof/>
            <w:sz w:val="22"/>
            <w:szCs w:val="22"/>
          </w:rPr>
          <w:t>5</w:t>
        </w:r>
        <w:r w:rsidRPr="00D003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0382">
          <w:rPr>
            <w:rStyle w:val="ad"/>
            <w:b/>
            <w:noProof/>
            <w:sz w:val="22"/>
            <w:szCs w:val="22"/>
          </w:rPr>
          <w:t>КОНСЕРВАЦИЯ</w:t>
        </w:r>
        <w:r w:rsidRPr="00D00382">
          <w:rPr>
            <w:noProof/>
            <w:webHidden/>
            <w:sz w:val="22"/>
            <w:szCs w:val="22"/>
          </w:rPr>
          <w:tab/>
        </w:r>
        <w:r w:rsidRPr="00D00382">
          <w:rPr>
            <w:noProof/>
            <w:webHidden/>
            <w:sz w:val="22"/>
            <w:szCs w:val="22"/>
          </w:rPr>
          <w:fldChar w:fldCharType="begin"/>
        </w:r>
        <w:r w:rsidRPr="00D00382">
          <w:rPr>
            <w:noProof/>
            <w:webHidden/>
            <w:sz w:val="22"/>
            <w:szCs w:val="22"/>
          </w:rPr>
          <w:instrText xml:space="preserve"> PAGEREF _Toc101449530 \h </w:instrText>
        </w:r>
        <w:r w:rsidRPr="00D00382">
          <w:rPr>
            <w:noProof/>
            <w:webHidden/>
            <w:sz w:val="22"/>
            <w:szCs w:val="22"/>
          </w:rPr>
        </w:r>
        <w:r w:rsidRPr="00D00382">
          <w:rPr>
            <w:noProof/>
            <w:webHidden/>
            <w:sz w:val="22"/>
            <w:szCs w:val="22"/>
          </w:rPr>
          <w:fldChar w:fldCharType="separate"/>
        </w:r>
        <w:r w:rsidRPr="00D00382">
          <w:rPr>
            <w:noProof/>
            <w:webHidden/>
            <w:sz w:val="22"/>
            <w:szCs w:val="22"/>
          </w:rPr>
          <w:t>18</w:t>
        </w:r>
        <w:r w:rsidRPr="00D00382">
          <w:rPr>
            <w:noProof/>
            <w:webHidden/>
            <w:sz w:val="22"/>
            <w:szCs w:val="22"/>
          </w:rPr>
          <w:fldChar w:fldCharType="end"/>
        </w:r>
      </w:hyperlink>
    </w:p>
    <w:p w:rsidR="00D00382" w:rsidRPr="00D00382" w:rsidRDefault="00D0038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9531" w:history="1">
        <w:r w:rsidRPr="00D00382">
          <w:rPr>
            <w:rStyle w:val="ad"/>
            <w:b/>
            <w:noProof/>
            <w:sz w:val="22"/>
            <w:szCs w:val="22"/>
          </w:rPr>
          <w:t>6</w:t>
        </w:r>
        <w:r w:rsidRPr="00D003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0382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Pr="00D00382">
          <w:rPr>
            <w:noProof/>
            <w:webHidden/>
            <w:sz w:val="22"/>
            <w:szCs w:val="22"/>
          </w:rPr>
          <w:tab/>
        </w:r>
        <w:r w:rsidRPr="00D00382">
          <w:rPr>
            <w:noProof/>
            <w:webHidden/>
            <w:sz w:val="22"/>
            <w:szCs w:val="22"/>
          </w:rPr>
          <w:fldChar w:fldCharType="begin"/>
        </w:r>
        <w:r w:rsidRPr="00D00382">
          <w:rPr>
            <w:noProof/>
            <w:webHidden/>
            <w:sz w:val="22"/>
            <w:szCs w:val="22"/>
          </w:rPr>
          <w:instrText xml:space="preserve"> PAGEREF _Toc101449531 \h </w:instrText>
        </w:r>
        <w:r w:rsidRPr="00D00382">
          <w:rPr>
            <w:noProof/>
            <w:webHidden/>
            <w:sz w:val="22"/>
            <w:szCs w:val="22"/>
          </w:rPr>
        </w:r>
        <w:r w:rsidRPr="00D00382">
          <w:rPr>
            <w:noProof/>
            <w:webHidden/>
            <w:sz w:val="22"/>
            <w:szCs w:val="22"/>
          </w:rPr>
          <w:fldChar w:fldCharType="separate"/>
        </w:r>
        <w:r w:rsidRPr="00D00382">
          <w:rPr>
            <w:noProof/>
            <w:webHidden/>
            <w:sz w:val="22"/>
            <w:szCs w:val="22"/>
          </w:rPr>
          <w:t>19</w:t>
        </w:r>
        <w:r w:rsidRPr="00D00382">
          <w:rPr>
            <w:noProof/>
            <w:webHidden/>
            <w:sz w:val="22"/>
            <w:szCs w:val="22"/>
          </w:rPr>
          <w:fldChar w:fldCharType="end"/>
        </w:r>
      </w:hyperlink>
    </w:p>
    <w:p w:rsidR="00D00382" w:rsidRPr="00D00382" w:rsidRDefault="00D0038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9532" w:history="1">
        <w:r w:rsidRPr="00D00382">
          <w:rPr>
            <w:rStyle w:val="ad"/>
            <w:b/>
            <w:bCs/>
            <w:noProof/>
            <w:sz w:val="22"/>
            <w:szCs w:val="22"/>
          </w:rPr>
          <w:t>7</w:t>
        </w:r>
        <w:r w:rsidRPr="00D003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0382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Pr="00D00382">
          <w:rPr>
            <w:noProof/>
            <w:webHidden/>
            <w:sz w:val="22"/>
            <w:szCs w:val="22"/>
          </w:rPr>
          <w:tab/>
        </w:r>
        <w:r w:rsidRPr="00D00382">
          <w:rPr>
            <w:noProof/>
            <w:webHidden/>
            <w:sz w:val="22"/>
            <w:szCs w:val="22"/>
          </w:rPr>
          <w:fldChar w:fldCharType="begin"/>
        </w:r>
        <w:r w:rsidRPr="00D00382">
          <w:rPr>
            <w:noProof/>
            <w:webHidden/>
            <w:sz w:val="22"/>
            <w:szCs w:val="22"/>
          </w:rPr>
          <w:instrText xml:space="preserve"> PAGEREF _Toc101449532 \h </w:instrText>
        </w:r>
        <w:r w:rsidRPr="00D00382">
          <w:rPr>
            <w:noProof/>
            <w:webHidden/>
            <w:sz w:val="22"/>
            <w:szCs w:val="22"/>
          </w:rPr>
        </w:r>
        <w:r w:rsidRPr="00D00382">
          <w:rPr>
            <w:noProof/>
            <w:webHidden/>
            <w:sz w:val="22"/>
            <w:szCs w:val="22"/>
          </w:rPr>
          <w:fldChar w:fldCharType="separate"/>
        </w:r>
        <w:r w:rsidRPr="00D00382">
          <w:rPr>
            <w:noProof/>
            <w:webHidden/>
            <w:sz w:val="22"/>
            <w:szCs w:val="22"/>
          </w:rPr>
          <w:t>20</w:t>
        </w:r>
        <w:r w:rsidRPr="00D00382">
          <w:rPr>
            <w:noProof/>
            <w:webHidden/>
            <w:sz w:val="22"/>
            <w:szCs w:val="22"/>
          </w:rPr>
          <w:fldChar w:fldCharType="end"/>
        </w:r>
      </w:hyperlink>
    </w:p>
    <w:p w:rsidR="00D00382" w:rsidRPr="00D00382" w:rsidRDefault="00D0038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9533" w:history="1">
        <w:r w:rsidRPr="00D00382">
          <w:rPr>
            <w:rStyle w:val="ad"/>
            <w:b/>
            <w:bCs/>
            <w:noProof/>
            <w:sz w:val="22"/>
            <w:szCs w:val="22"/>
          </w:rPr>
          <w:t>8</w:t>
        </w:r>
        <w:r w:rsidRPr="00D003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0382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Pr="00D00382">
          <w:rPr>
            <w:noProof/>
            <w:webHidden/>
            <w:sz w:val="22"/>
            <w:szCs w:val="22"/>
          </w:rPr>
          <w:tab/>
        </w:r>
        <w:r w:rsidRPr="00D00382">
          <w:rPr>
            <w:noProof/>
            <w:webHidden/>
            <w:sz w:val="22"/>
            <w:szCs w:val="22"/>
          </w:rPr>
          <w:fldChar w:fldCharType="begin"/>
        </w:r>
        <w:r w:rsidRPr="00D00382">
          <w:rPr>
            <w:noProof/>
            <w:webHidden/>
            <w:sz w:val="22"/>
            <w:szCs w:val="22"/>
          </w:rPr>
          <w:instrText xml:space="preserve"> PAGEREF _Toc101449533 \h </w:instrText>
        </w:r>
        <w:r w:rsidRPr="00D00382">
          <w:rPr>
            <w:noProof/>
            <w:webHidden/>
            <w:sz w:val="22"/>
            <w:szCs w:val="22"/>
          </w:rPr>
        </w:r>
        <w:r w:rsidRPr="00D00382">
          <w:rPr>
            <w:noProof/>
            <w:webHidden/>
            <w:sz w:val="22"/>
            <w:szCs w:val="22"/>
          </w:rPr>
          <w:fldChar w:fldCharType="separate"/>
        </w:r>
        <w:r w:rsidRPr="00D00382">
          <w:rPr>
            <w:noProof/>
            <w:webHidden/>
            <w:sz w:val="22"/>
            <w:szCs w:val="22"/>
          </w:rPr>
          <w:t>21</w:t>
        </w:r>
        <w:r w:rsidRPr="00D00382">
          <w:rPr>
            <w:noProof/>
            <w:webHidden/>
            <w:sz w:val="22"/>
            <w:szCs w:val="22"/>
          </w:rPr>
          <w:fldChar w:fldCharType="end"/>
        </w:r>
      </w:hyperlink>
    </w:p>
    <w:p w:rsidR="00D00382" w:rsidRPr="00D00382" w:rsidRDefault="00D0038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9534" w:history="1">
        <w:r w:rsidRPr="00D00382">
          <w:rPr>
            <w:rStyle w:val="ad"/>
            <w:b/>
            <w:bCs/>
            <w:noProof/>
            <w:sz w:val="22"/>
            <w:szCs w:val="22"/>
          </w:rPr>
          <w:t>9</w:t>
        </w:r>
        <w:r w:rsidRPr="00D003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0382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Pr="00D00382">
          <w:rPr>
            <w:noProof/>
            <w:webHidden/>
            <w:sz w:val="22"/>
            <w:szCs w:val="22"/>
          </w:rPr>
          <w:tab/>
        </w:r>
        <w:r w:rsidRPr="00D00382">
          <w:rPr>
            <w:noProof/>
            <w:webHidden/>
            <w:sz w:val="22"/>
            <w:szCs w:val="22"/>
          </w:rPr>
          <w:fldChar w:fldCharType="begin"/>
        </w:r>
        <w:r w:rsidRPr="00D00382">
          <w:rPr>
            <w:noProof/>
            <w:webHidden/>
            <w:sz w:val="22"/>
            <w:szCs w:val="22"/>
          </w:rPr>
          <w:instrText xml:space="preserve"> PAGEREF _Toc101449534 \h </w:instrText>
        </w:r>
        <w:r w:rsidRPr="00D00382">
          <w:rPr>
            <w:noProof/>
            <w:webHidden/>
            <w:sz w:val="22"/>
            <w:szCs w:val="22"/>
          </w:rPr>
        </w:r>
        <w:r w:rsidRPr="00D00382">
          <w:rPr>
            <w:noProof/>
            <w:webHidden/>
            <w:sz w:val="22"/>
            <w:szCs w:val="22"/>
          </w:rPr>
          <w:fldChar w:fldCharType="separate"/>
        </w:r>
        <w:r w:rsidRPr="00D00382">
          <w:rPr>
            <w:noProof/>
            <w:webHidden/>
            <w:sz w:val="22"/>
            <w:szCs w:val="22"/>
          </w:rPr>
          <w:t>22</w:t>
        </w:r>
        <w:r w:rsidRPr="00D00382">
          <w:rPr>
            <w:noProof/>
            <w:webHidden/>
            <w:sz w:val="22"/>
            <w:szCs w:val="22"/>
          </w:rPr>
          <w:fldChar w:fldCharType="end"/>
        </w:r>
      </w:hyperlink>
    </w:p>
    <w:p w:rsidR="00D00382" w:rsidRPr="00D00382" w:rsidRDefault="00D0038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9535" w:history="1">
        <w:r w:rsidRPr="00D00382">
          <w:rPr>
            <w:rStyle w:val="ad"/>
            <w:noProof/>
            <w:sz w:val="22"/>
            <w:szCs w:val="22"/>
          </w:rPr>
          <w:t>9.1 Общие требования</w:t>
        </w:r>
        <w:r w:rsidRPr="00D00382">
          <w:rPr>
            <w:noProof/>
            <w:webHidden/>
            <w:sz w:val="22"/>
            <w:szCs w:val="22"/>
          </w:rPr>
          <w:tab/>
        </w:r>
        <w:r w:rsidRPr="00D00382">
          <w:rPr>
            <w:noProof/>
            <w:webHidden/>
            <w:sz w:val="22"/>
            <w:szCs w:val="22"/>
          </w:rPr>
          <w:fldChar w:fldCharType="begin"/>
        </w:r>
        <w:r w:rsidRPr="00D00382">
          <w:rPr>
            <w:noProof/>
            <w:webHidden/>
            <w:sz w:val="22"/>
            <w:szCs w:val="22"/>
          </w:rPr>
          <w:instrText xml:space="preserve"> PAGEREF _Toc101449535 \h </w:instrText>
        </w:r>
        <w:r w:rsidRPr="00D00382">
          <w:rPr>
            <w:noProof/>
            <w:webHidden/>
            <w:sz w:val="22"/>
            <w:szCs w:val="22"/>
          </w:rPr>
        </w:r>
        <w:r w:rsidRPr="00D00382">
          <w:rPr>
            <w:noProof/>
            <w:webHidden/>
            <w:sz w:val="22"/>
            <w:szCs w:val="22"/>
          </w:rPr>
          <w:fldChar w:fldCharType="separate"/>
        </w:r>
        <w:r w:rsidRPr="00D00382">
          <w:rPr>
            <w:noProof/>
            <w:webHidden/>
            <w:sz w:val="22"/>
            <w:szCs w:val="22"/>
          </w:rPr>
          <w:t>26</w:t>
        </w:r>
        <w:r w:rsidRPr="00D00382">
          <w:rPr>
            <w:noProof/>
            <w:webHidden/>
            <w:sz w:val="22"/>
            <w:szCs w:val="22"/>
          </w:rPr>
          <w:fldChar w:fldCharType="end"/>
        </w:r>
      </w:hyperlink>
    </w:p>
    <w:p w:rsidR="00D00382" w:rsidRPr="00D00382" w:rsidRDefault="00D0038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9536" w:history="1">
        <w:r w:rsidRPr="00D00382">
          <w:rPr>
            <w:rStyle w:val="ad"/>
            <w:b/>
            <w:bCs/>
            <w:noProof/>
            <w:sz w:val="22"/>
            <w:szCs w:val="22"/>
          </w:rPr>
          <w:t>10</w:t>
        </w:r>
        <w:r w:rsidRPr="00D003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0382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Pr="00D00382">
          <w:rPr>
            <w:noProof/>
            <w:webHidden/>
            <w:sz w:val="22"/>
            <w:szCs w:val="22"/>
          </w:rPr>
          <w:tab/>
        </w:r>
        <w:r w:rsidRPr="00D00382">
          <w:rPr>
            <w:noProof/>
            <w:webHidden/>
            <w:sz w:val="22"/>
            <w:szCs w:val="22"/>
          </w:rPr>
          <w:fldChar w:fldCharType="begin"/>
        </w:r>
        <w:r w:rsidRPr="00D00382">
          <w:rPr>
            <w:noProof/>
            <w:webHidden/>
            <w:sz w:val="22"/>
            <w:szCs w:val="22"/>
          </w:rPr>
          <w:instrText xml:space="preserve"> PAGEREF _Toc101449536 \h </w:instrText>
        </w:r>
        <w:r w:rsidRPr="00D00382">
          <w:rPr>
            <w:noProof/>
            <w:webHidden/>
            <w:sz w:val="22"/>
            <w:szCs w:val="22"/>
          </w:rPr>
        </w:r>
        <w:r w:rsidRPr="00D00382">
          <w:rPr>
            <w:noProof/>
            <w:webHidden/>
            <w:sz w:val="22"/>
            <w:szCs w:val="22"/>
          </w:rPr>
          <w:fldChar w:fldCharType="separate"/>
        </w:r>
        <w:r w:rsidRPr="00D00382">
          <w:rPr>
            <w:noProof/>
            <w:webHidden/>
            <w:sz w:val="22"/>
            <w:szCs w:val="22"/>
          </w:rPr>
          <w:t>27</w:t>
        </w:r>
        <w:r w:rsidRPr="00D00382">
          <w:rPr>
            <w:noProof/>
            <w:webHidden/>
            <w:sz w:val="22"/>
            <w:szCs w:val="22"/>
          </w:rPr>
          <w:fldChar w:fldCharType="end"/>
        </w:r>
      </w:hyperlink>
    </w:p>
    <w:p w:rsidR="00D00382" w:rsidRPr="00D00382" w:rsidRDefault="00D0038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9537" w:history="1">
        <w:r w:rsidRPr="00D00382">
          <w:rPr>
            <w:rStyle w:val="ad"/>
            <w:b/>
            <w:bCs/>
            <w:noProof/>
            <w:sz w:val="22"/>
            <w:szCs w:val="22"/>
          </w:rPr>
          <w:t>11</w:t>
        </w:r>
        <w:r w:rsidRPr="00D003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0382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Pr="00D00382">
          <w:rPr>
            <w:noProof/>
            <w:webHidden/>
            <w:sz w:val="22"/>
            <w:szCs w:val="22"/>
          </w:rPr>
          <w:tab/>
        </w:r>
        <w:r w:rsidRPr="00D00382">
          <w:rPr>
            <w:noProof/>
            <w:webHidden/>
            <w:sz w:val="22"/>
            <w:szCs w:val="22"/>
          </w:rPr>
          <w:fldChar w:fldCharType="begin"/>
        </w:r>
        <w:r w:rsidRPr="00D00382">
          <w:rPr>
            <w:noProof/>
            <w:webHidden/>
            <w:sz w:val="22"/>
            <w:szCs w:val="22"/>
          </w:rPr>
          <w:instrText xml:space="preserve"> PAGEREF _Toc101449537 \h </w:instrText>
        </w:r>
        <w:r w:rsidRPr="00D00382">
          <w:rPr>
            <w:noProof/>
            <w:webHidden/>
            <w:sz w:val="22"/>
            <w:szCs w:val="22"/>
          </w:rPr>
        </w:r>
        <w:r w:rsidRPr="00D00382">
          <w:rPr>
            <w:noProof/>
            <w:webHidden/>
            <w:sz w:val="22"/>
            <w:szCs w:val="22"/>
          </w:rPr>
          <w:fldChar w:fldCharType="separate"/>
        </w:r>
        <w:r w:rsidRPr="00D00382">
          <w:rPr>
            <w:noProof/>
            <w:webHidden/>
            <w:sz w:val="22"/>
            <w:szCs w:val="22"/>
          </w:rPr>
          <w:t>32</w:t>
        </w:r>
        <w:r w:rsidRPr="00D00382">
          <w:rPr>
            <w:noProof/>
            <w:webHidden/>
            <w:sz w:val="22"/>
            <w:szCs w:val="22"/>
          </w:rPr>
          <w:fldChar w:fldCharType="end"/>
        </w:r>
      </w:hyperlink>
    </w:p>
    <w:p w:rsidR="00D00382" w:rsidRPr="00D00382" w:rsidRDefault="00D0038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9538" w:history="1">
        <w:r w:rsidRPr="00D00382">
          <w:rPr>
            <w:rStyle w:val="ad"/>
            <w:b/>
            <w:bCs/>
            <w:noProof/>
            <w:sz w:val="22"/>
            <w:szCs w:val="22"/>
          </w:rPr>
          <w:t>12</w:t>
        </w:r>
        <w:r w:rsidRPr="00D003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0382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Pr="00D00382">
          <w:rPr>
            <w:noProof/>
            <w:webHidden/>
            <w:sz w:val="22"/>
            <w:szCs w:val="22"/>
          </w:rPr>
          <w:tab/>
        </w:r>
        <w:r w:rsidRPr="00D00382">
          <w:rPr>
            <w:noProof/>
            <w:webHidden/>
            <w:sz w:val="22"/>
            <w:szCs w:val="22"/>
          </w:rPr>
          <w:fldChar w:fldCharType="begin"/>
        </w:r>
        <w:r w:rsidRPr="00D00382">
          <w:rPr>
            <w:noProof/>
            <w:webHidden/>
            <w:sz w:val="22"/>
            <w:szCs w:val="22"/>
          </w:rPr>
          <w:instrText xml:space="preserve"> PAGEREF _Toc101449538 \h </w:instrText>
        </w:r>
        <w:r w:rsidRPr="00D00382">
          <w:rPr>
            <w:noProof/>
            <w:webHidden/>
            <w:sz w:val="22"/>
            <w:szCs w:val="22"/>
          </w:rPr>
        </w:r>
        <w:r w:rsidRPr="00D00382">
          <w:rPr>
            <w:noProof/>
            <w:webHidden/>
            <w:sz w:val="22"/>
            <w:szCs w:val="22"/>
          </w:rPr>
          <w:fldChar w:fldCharType="separate"/>
        </w:r>
        <w:r w:rsidRPr="00D00382">
          <w:rPr>
            <w:noProof/>
            <w:webHidden/>
            <w:sz w:val="22"/>
            <w:szCs w:val="22"/>
          </w:rPr>
          <w:t>33</w:t>
        </w:r>
        <w:r w:rsidRPr="00D00382">
          <w:rPr>
            <w:noProof/>
            <w:webHidden/>
            <w:sz w:val="22"/>
            <w:szCs w:val="22"/>
          </w:rPr>
          <w:fldChar w:fldCharType="end"/>
        </w:r>
      </w:hyperlink>
    </w:p>
    <w:p w:rsidR="00D00382" w:rsidRPr="00D00382" w:rsidRDefault="00D00382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9539" w:history="1">
        <w:r w:rsidRPr="00D00382">
          <w:rPr>
            <w:rStyle w:val="ad"/>
            <w:b/>
            <w:bCs/>
            <w:noProof/>
            <w:sz w:val="22"/>
            <w:szCs w:val="22"/>
          </w:rPr>
          <w:t>13</w:t>
        </w:r>
        <w:r w:rsidRPr="00D0038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00382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Pr="00D00382">
          <w:rPr>
            <w:noProof/>
            <w:webHidden/>
            <w:sz w:val="22"/>
            <w:szCs w:val="22"/>
          </w:rPr>
          <w:tab/>
        </w:r>
        <w:r w:rsidRPr="00D00382">
          <w:rPr>
            <w:noProof/>
            <w:webHidden/>
            <w:sz w:val="22"/>
            <w:szCs w:val="22"/>
          </w:rPr>
          <w:fldChar w:fldCharType="begin"/>
        </w:r>
        <w:r w:rsidRPr="00D00382">
          <w:rPr>
            <w:noProof/>
            <w:webHidden/>
            <w:sz w:val="22"/>
            <w:szCs w:val="22"/>
          </w:rPr>
          <w:instrText xml:space="preserve"> PAGEREF _Toc101449539 \h </w:instrText>
        </w:r>
        <w:r w:rsidRPr="00D00382">
          <w:rPr>
            <w:noProof/>
            <w:webHidden/>
            <w:sz w:val="22"/>
            <w:szCs w:val="22"/>
          </w:rPr>
        </w:r>
        <w:r w:rsidRPr="00D00382">
          <w:rPr>
            <w:noProof/>
            <w:webHidden/>
            <w:sz w:val="22"/>
            <w:szCs w:val="22"/>
          </w:rPr>
          <w:fldChar w:fldCharType="separate"/>
        </w:r>
        <w:r w:rsidRPr="00D00382">
          <w:rPr>
            <w:noProof/>
            <w:webHidden/>
            <w:sz w:val="22"/>
            <w:szCs w:val="22"/>
          </w:rPr>
          <w:t>34</w:t>
        </w:r>
        <w:r w:rsidRPr="00D00382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D00382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C17CEC">
        <w:rPr>
          <w:sz w:val="22"/>
          <w:szCs w:val="22"/>
        </w:rPr>
        <w:t>внутренних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</w:t>
      </w:r>
      <w:r w:rsidR="00936212">
        <w:rPr>
          <w:sz w:val="22"/>
          <w:szCs w:val="22"/>
        </w:rPr>
        <w:t>бытовых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 xml:space="preserve">онеров </w:t>
      </w:r>
      <w:r w:rsidR="00EC3BB1">
        <w:rPr>
          <w:sz w:val="22"/>
          <w:szCs w:val="22"/>
        </w:rPr>
        <w:t xml:space="preserve">напольного типа </w:t>
      </w:r>
      <w:r w:rsidR="000E0F86">
        <w:rPr>
          <w:sz w:val="22"/>
          <w:szCs w:val="22"/>
        </w:rPr>
        <w:t>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EC3BB1" w:rsidRPr="00EC3BB1">
        <w:rPr>
          <w:sz w:val="22"/>
          <w:szCs w:val="22"/>
        </w:rPr>
        <w:t xml:space="preserve">FVXM_A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1" w:name="_Ref67997751"/>
      <w:r>
        <w:rPr>
          <w:b/>
          <w:szCs w:val="28"/>
        </w:rPr>
        <w:t xml:space="preserve"> </w:t>
      </w:r>
      <w:bookmarkStart w:id="2" w:name="_Toc101449520"/>
      <w:r w:rsidR="00810B70" w:rsidRPr="00985AEE">
        <w:rPr>
          <w:b/>
          <w:szCs w:val="28"/>
        </w:rPr>
        <w:t>ОСНОВНЫЕ СВЕДЕНИЯ ОБ ИЗДЕЛИ</w:t>
      </w:r>
      <w:bookmarkEnd w:id="1"/>
      <w:r w:rsidR="00B807AE">
        <w:rPr>
          <w:b/>
          <w:szCs w:val="28"/>
        </w:rPr>
        <w:t>ЯХ</w:t>
      </w:r>
      <w:bookmarkEnd w:id="2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6775"/>
      </w:tblGrid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6775" w:type="dxa"/>
            <w:vAlign w:val="center"/>
          </w:tcPr>
          <w:p w:rsidR="00E23B3E" w:rsidRPr="00B3447E" w:rsidRDefault="00BD48C7" w:rsidP="0093621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Внутренние</w:t>
            </w:r>
            <w:r w:rsidR="00B3447E" w:rsidRPr="00B3447E">
              <w:rPr>
                <w:sz w:val="22"/>
                <w:szCs w:val="22"/>
              </w:rPr>
              <w:t xml:space="preserve"> блоки </w:t>
            </w:r>
            <w:r w:rsidR="00936212">
              <w:rPr>
                <w:sz w:val="22"/>
                <w:szCs w:val="22"/>
              </w:rPr>
              <w:t>бытовых</w:t>
            </w:r>
            <w:r w:rsidR="00B3447E" w:rsidRPr="00B3447E">
              <w:rPr>
                <w:sz w:val="22"/>
                <w:szCs w:val="22"/>
              </w:rPr>
              <w:t xml:space="preserve"> кондиционеров </w:t>
            </w:r>
            <w:r w:rsidR="00EC3BB1">
              <w:rPr>
                <w:sz w:val="22"/>
                <w:szCs w:val="22"/>
              </w:rPr>
              <w:t xml:space="preserve">напольного типа </w:t>
            </w:r>
            <w:r w:rsidR="00B3447E" w:rsidRPr="00B3447E">
              <w:rPr>
                <w:sz w:val="22"/>
                <w:szCs w:val="22"/>
              </w:rPr>
              <w:t xml:space="preserve">(сплит-систем), модельный ряд </w:t>
            </w:r>
            <w:r w:rsidR="00EC3BB1" w:rsidRPr="00EC3BB1">
              <w:rPr>
                <w:sz w:val="22"/>
                <w:szCs w:val="22"/>
              </w:rPr>
              <w:t>FVXM_A</w:t>
            </w:r>
          </w:p>
        </w:tc>
      </w:tr>
      <w:tr w:rsidR="00E23B3E" w:rsidRPr="001316FC" w:rsidTr="00BA5729">
        <w:trPr>
          <w:trHeight w:val="331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775" w:type="dxa"/>
            <w:vAlign w:val="center"/>
          </w:tcPr>
          <w:p w:rsidR="00E23B3E" w:rsidRPr="001316FC" w:rsidRDefault="008E0175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FVXM25</w:t>
            </w:r>
            <w:r w:rsidRPr="00EC3BB1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, FVXM3</w:t>
            </w:r>
            <w:r>
              <w:rPr>
                <w:sz w:val="22"/>
                <w:szCs w:val="22"/>
              </w:rPr>
              <w:t>5</w:t>
            </w:r>
            <w:r w:rsidRPr="00EC3BB1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, FVXM50</w:t>
            </w:r>
            <w:r w:rsidRPr="00EC3BB1">
              <w:rPr>
                <w:sz w:val="22"/>
                <w:szCs w:val="22"/>
              </w:rPr>
              <w:t>A</w:t>
            </w:r>
          </w:p>
        </w:tc>
      </w:tr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(указан на </w:t>
            </w:r>
            <w:proofErr w:type="spellStart"/>
            <w:r>
              <w:rPr>
                <w:b/>
                <w:sz w:val="22"/>
                <w:szCs w:val="22"/>
              </w:rPr>
              <w:t>шильде</w:t>
            </w:r>
            <w:proofErr w:type="spellEnd"/>
            <w:r>
              <w:rPr>
                <w:b/>
                <w:sz w:val="22"/>
                <w:szCs w:val="22"/>
              </w:rPr>
              <w:t xml:space="preserve"> изделия)</w:t>
            </w:r>
          </w:p>
        </w:tc>
        <w:tc>
          <w:tcPr>
            <w:tcW w:w="6775" w:type="dxa"/>
            <w:vAlign w:val="center"/>
          </w:tcPr>
          <w:p w:rsidR="00E23B3E" w:rsidRPr="001E5460" w:rsidRDefault="00C67224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C67224">
              <w:rPr>
                <w:sz w:val="22"/>
                <w:szCs w:val="22"/>
              </w:rPr>
              <w:t>FVXM25A2V1B</w:t>
            </w:r>
            <w:r>
              <w:rPr>
                <w:sz w:val="22"/>
                <w:szCs w:val="22"/>
              </w:rPr>
              <w:t>, FVXM3</w:t>
            </w:r>
            <w:r w:rsidRPr="00C67224">
              <w:rPr>
                <w:sz w:val="22"/>
                <w:szCs w:val="22"/>
              </w:rPr>
              <w:t>5A2V1B</w:t>
            </w:r>
            <w:r>
              <w:rPr>
                <w:sz w:val="22"/>
                <w:szCs w:val="22"/>
              </w:rPr>
              <w:t>, FVXM50</w:t>
            </w:r>
            <w:r w:rsidRPr="00C67224">
              <w:rPr>
                <w:sz w:val="22"/>
                <w:szCs w:val="22"/>
              </w:rPr>
              <w:t>A2V1B</w:t>
            </w:r>
          </w:p>
        </w:tc>
      </w:tr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775" w:type="dxa"/>
            <w:vAlign w:val="center"/>
          </w:tcPr>
          <w:p w:rsidR="00E23B3E" w:rsidRPr="001E5460" w:rsidRDefault="007541B4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</w:t>
            </w:r>
            <w:r w:rsidR="00DC6AE3" w:rsidRPr="001E5460">
              <w:rPr>
                <w:sz w:val="22"/>
                <w:szCs w:val="22"/>
              </w:rPr>
              <w:t>ы</w:t>
            </w:r>
            <w:r w:rsidR="00D81286" w:rsidRPr="0029731C">
              <w:rPr>
                <w:sz w:val="22"/>
                <w:szCs w:val="22"/>
              </w:rPr>
              <w:t xml:space="preserve"> для </w:t>
            </w:r>
            <w:r w:rsidR="00D81286"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E23B3E" w:rsidRPr="001E5460" w:rsidTr="00BA5729">
        <w:trPr>
          <w:trHeight w:val="205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775" w:type="dxa"/>
            <w:vAlign w:val="center"/>
          </w:tcPr>
          <w:p w:rsidR="00E23B3E" w:rsidRPr="00CA2FC0" w:rsidRDefault="00D81286" w:rsidP="00D8128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</w:t>
            </w:r>
            <w:r w:rsidR="002714A9" w:rsidRPr="00CA2FC0">
              <w:rPr>
                <w:sz w:val="22"/>
                <w:szCs w:val="22"/>
              </w:rPr>
              <w:t>здания/невзрывоопасное</w:t>
            </w:r>
          </w:p>
        </w:tc>
      </w:tr>
      <w:tr w:rsidR="00E23B3E" w:rsidRPr="001E5460" w:rsidTr="00BA5729">
        <w:trPr>
          <w:trHeight w:val="337"/>
          <w:jc w:val="center"/>
        </w:trPr>
        <w:tc>
          <w:tcPr>
            <w:tcW w:w="3256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775" w:type="dxa"/>
            <w:vAlign w:val="center"/>
          </w:tcPr>
          <w:p w:rsidR="00E23B3E" w:rsidRPr="00CA2FC0" w:rsidRDefault="00A5465B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E23B3E" w:rsidRPr="001E5460" w:rsidTr="00BA5729">
        <w:trPr>
          <w:trHeight w:val="265"/>
          <w:jc w:val="center"/>
        </w:trPr>
        <w:tc>
          <w:tcPr>
            <w:tcW w:w="3256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775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BA5729">
        <w:trPr>
          <w:trHeight w:val="492"/>
          <w:jc w:val="center"/>
        </w:trPr>
        <w:tc>
          <w:tcPr>
            <w:tcW w:w="3256" w:type="dxa"/>
            <w:vAlign w:val="center"/>
          </w:tcPr>
          <w:p w:rsidR="00E23B3E" w:rsidRPr="001E5460" w:rsidRDefault="005D3FE9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6775" w:type="dxa"/>
            <w:vAlign w:val="center"/>
          </w:tcPr>
          <w:p w:rsidR="005D3FE9" w:rsidRPr="005D3FE9" w:rsidRDefault="005D3FE9" w:rsidP="005D3FE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3FE9">
              <w:rPr>
                <w:sz w:val="22"/>
                <w:szCs w:val="22"/>
              </w:rPr>
              <w:t>Сертификат соответствия требованиям</w:t>
            </w:r>
          </w:p>
          <w:p w:rsidR="005D3FE9" w:rsidRPr="005D3FE9" w:rsidRDefault="005D3FE9" w:rsidP="005D3FE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3FE9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5D3FE9" w:rsidRPr="005D3FE9" w:rsidRDefault="005D3FE9" w:rsidP="005D3FE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3FE9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5D3FE9" w:rsidRPr="005D3FE9" w:rsidRDefault="005D3FE9" w:rsidP="005D3FE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3FE9">
              <w:rPr>
                <w:sz w:val="22"/>
                <w:szCs w:val="22"/>
              </w:rPr>
              <w:t xml:space="preserve">ЕАЭС RU С-BE.АЖ49.В.00910/21 </w:t>
            </w:r>
          </w:p>
          <w:p w:rsidR="005D3FE9" w:rsidRPr="005D3FE9" w:rsidRDefault="005D3FE9" w:rsidP="005D3FE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3FE9">
              <w:rPr>
                <w:sz w:val="22"/>
                <w:szCs w:val="22"/>
              </w:rPr>
              <w:t>(срок действия с  21.06.2021 до 20.06.2026)</w:t>
            </w:r>
          </w:p>
          <w:p w:rsidR="005D3FE9" w:rsidRPr="005D3FE9" w:rsidRDefault="005D3FE9" w:rsidP="005D3FE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3FE9">
              <w:rPr>
                <w:sz w:val="22"/>
                <w:szCs w:val="22"/>
              </w:rPr>
              <w:t>Декларация о соответствии требованиям</w:t>
            </w:r>
          </w:p>
          <w:p w:rsidR="005D3FE9" w:rsidRPr="005D3FE9" w:rsidRDefault="005D3FE9" w:rsidP="005D3FE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3FE9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5D3FE9" w:rsidRPr="005D3FE9" w:rsidRDefault="005D3FE9" w:rsidP="005D3FE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3FE9">
              <w:rPr>
                <w:sz w:val="22"/>
                <w:szCs w:val="22"/>
              </w:rPr>
              <w:t xml:space="preserve">ЕАЭС N RU Д-BE.РА01.В.59477/21 </w:t>
            </w:r>
          </w:p>
          <w:p w:rsidR="00DC6C8E" w:rsidRPr="00481251" w:rsidRDefault="005D3FE9" w:rsidP="005D3FE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3FE9">
              <w:rPr>
                <w:sz w:val="22"/>
                <w:szCs w:val="22"/>
              </w:rPr>
              <w:t>(срок действия с  28.06.2021 до 25.06.2026)</w:t>
            </w:r>
          </w:p>
        </w:tc>
      </w:tr>
      <w:tr w:rsidR="00006915" w:rsidRPr="00006915" w:rsidTr="00BA5729">
        <w:trPr>
          <w:trHeight w:val="289"/>
          <w:jc w:val="center"/>
        </w:trPr>
        <w:tc>
          <w:tcPr>
            <w:tcW w:w="3256" w:type="dxa"/>
            <w:vAlign w:val="center"/>
          </w:tcPr>
          <w:p w:rsidR="00006915" w:rsidRPr="001E5460" w:rsidRDefault="00006915" w:rsidP="0000691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775" w:type="dxa"/>
            <w:vAlign w:val="center"/>
          </w:tcPr>
          <w:p w:rsidR="00006915" w:rsidRPr="00EE106F" w:rsidRDefault="00006915" w:rsidP="00006915">
            <w:pPr>
              <w:jc w:val="center"/>
              <w:rPr>
                <w:sz w:val="22"/>
                <w:szCs w:val="22"/>
                <w:lang w:val="en-US"/>
              </w:rPr>
            </w:pPr>
            <w:r w:rsidRPr="00EE106F">
              <w:rPr>
                <w:sz w:val="22"/>
                <w:szCs w:val="22"/>
                <w:lang w:val="en-US"/>
              </w:rPr>
              <w:t xml:space="preserve">Daikin Industries Czech Republic </w:t>
            </w:r>
            <w:proofErr w:type="spellStart"/>
            <w:r w:rsidRPr="00EE106F">
              <w:rPr>
                <w:sz w:val="22"/>
                <w:szCs w:val="22"/>
                <w:lang w:val="en-US"/>
              </w:rPr>
              <w:t>s.r.o</w:t>
            </w:r>
            <w:proofErr w:type="spellEnd"/>
            <w:r w:rsidRPr="00EE106F">
              <w:rPr>
                <w:sz w:val="22"/>
                <w:szCs w:val="22"/>
                <w:lang w:val="en-US"/>
              </w:rPr>
              <w:t>./ Daikin Europe N.V.</w:t>
            </w:r>
          </w:p>
        </w:tc>
      </w:tr>
      <w:tr w:rsidR="00006915" w:rsidRPr="001E5460" w:rsidTr="00BA5729">
        <w:trPr>
          <w:trHeight w:val="279"/>
          <w:jc w:val="center"/>
        </w:trPr>
        <w:tc>
          <w:tcPr>
            <w:tcW w:w="3256" w:type="dxa"/>
            <w:vAlign w:val="center"/>
          </w:tcPr>
          <w:p w:rsidR="00006915" w:rsidRPr="001E5460" w:rsidRDefault="00006915" w:rsidP="0000691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775" w:type="dxa"/>
            <w:vAlign w:val="center"/>
          </w:tcPr>
          <w:p w:rsidR="00006915" w:rsidRPr="002A7FF8" w:rsidRDefault="00006915" w:rsidP="00006915">
            <w:pPr>
              <w:jc w:val="center"/>
              <w:rPr>
                <w:sz w:val="22"/>
                <w:szCs w:val="22"/>
              </w:rPr>
            </w:pPr>
            <w:r w:rsidRPr="002A7FF8">
              <w:rPr>
                <w:sz w:val="22"/>
                <w:szCs w:val="22"/>
              </w:rPr>
              <w:t>Чехия</w:t>
            </w:r>
          </w:p>
        </w:tc>
      </w:tr>
      <w:tr w:rsidR="00006915" w:rsidRPr="00006915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006915" w:rsidRPr="001E5460" w:rsidRDefault="00006915" w:rsidP="0000691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775" w:type="dxa"/>
            <w:vAlign w:val="center"/>
          </w:tcPr>
          <w:p w:rsidR="00006915" w:rsidRPr="002A7FF8" w:rsidRDefault="00006915" w:rsidP="00006915">
            <w:pPr>
              <w:jc w:val="center"/>
              <w:rPr>
                <w:sz w:val="22"/>
                <w:szCs w:val="22"/>
              </w:rPr>
            </w:pPr>
            <w:r w:rsidRPr="002A7FF8">
              <w:rPr>
                <w:sz w:val="22"/>
                <w:szCs w:val="22"/>
              </w:rPr>
              <w:t xml:space="preserve">U </w:t>
            </w:r>
            <w:proofErr w:type="spellStart"/>
            <w:r w:rsidRPr="002A7FF8">
              <w:rPr>
                <w:sz w:val="22"/>
                <w:szCs w:val="22"/>
              </w:rPr>
              <w:t>Nove</w:t>
            </w:r>
            <w:proofErr w:type="spellEnd"/>
            <w:r w:rsidRPr="002A7FF8">
              <w:rPr>
                <w:sz w:val="22"/>
                <w:szCs w:val="22"/>
              </w:rPr>
              <w:t xml:space="preserve"> </w:t>
            </w:r>
            <w:proofErr w:type="spellStart"/>
            <w:r w:rsidRPr="002A7FF8">
              <w:rPr>
                <w:sz w:val="22"/>
                <w:szCs w:val="22"/>
              </w:rPr>
              <w:t>Hospody</w:t>
            </w:r>
            <w:proofErr w:type="spellEnd"/>
            <w:r w:rsidRPr="002A7FF8">
              <w:rPr>
                <w:sz w:val="22"/>
                <w:szCs w:val="22"/>
              </w:rPr>
              <w:t xml:space="preserve"> 1,301 00, </w:t>
            </w:r>
            <w:proofErr w:type="spellStart"/>
            <w:r w:rsidRPr="002A7FF8">
              <w:rPr>
                <w:sz w:val="22"/>
                <w:szCs w:val="22"/>
              </w:rPr>
              <w:t>Plzen</w:t>
            </w:r>
            <w:proofErr w:type="spellEnd"/>
            <w:r w:rsidRPr="002A7FF8">
              <w:rPr>
                <w:sz w:val="22"/>
                <w:szCs w:val="22"/>
              </w:rPr>
              <w:t>, Чешская республика</w:t>
            </w:r>
          </w:p>
        </w:tc>
      </w:tr>
      <w:tr w:rsidR="00756F5C" w:rsidRPr="001E5460" w:rsidTr="00BA5729">
        <w:trPr>
          <w:trHeight w:val="358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6775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756F5C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775" w:type="dxa"/>
            <w:vAlign w:val="center"/>
          </w:tcPr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Общество с </w:t>
            </w:r>
            <w:r>
              <w:rPr>
                <w:sz w:val="22"/>
                <w:szCs w:val="22"/>
              </w:rPr>
              <w:t>ограниченной ответственностью «ДАИЧИ»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ОГРН 5087746162983, ИНН/КПП 7703675923/774301001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Юр. адрес: Российская Федерация, 125130, Москва, проезд </w:t>
            </w:r>
            <w:proofErr w:type="spellStart"/>
            <w:r w:rsidRPr="001E5460">
              <w:rPr>
                <w:sz w:val="22"/>
                <w:szCs w:val="22"/>
              </w:rPr>
              <w:t>Старопетровский</w:t>
            </w:r>
            <w:proofErr w:type="spellEnd"/>
            <w:r w:rsidRPr="001E5460">
              <w:rPr>
                <w:sz w:val="22"/>
                <w:szCs w:val="22"/>
              </w:rPr>
              <w:t>, дом 11, корпус 1. Этаж 3, офис 20.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Факт. адрес: Российская Федерация, 125130, Москва, проезд </w:t>
            </w:r>
            <w:proofErr w:type="spellStart"/>
            <w:r w:rsidRPr="001E5460">
              <w:rPr>
                <w:sz w:val="22"/>
                <w:szCs w:val="22"/>
              </w:rPr>
              <w:t>Старопетровский</w:t>
            </w:r>
            <w:proofErr w:type="spellEnd"/>
            <w:r w:rsidRPr="001E5460">
              <w:rPr>
                <w:sz w:val="22"/>
                <w:szCs w:val="22"/>
              </w:rPr>
              <w:t>, дом 11, корпус 1. Этаж 3, офис 20.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Телефон: +7 (495) 737-37-33, факс: +7 (495) 737-37-32,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1E5460">
              <w:rPr>
                <w:sz w:val="22"/>
                <w:szCs w:val="22"/>
                <w:lang w:val="en-US"/>
              </w:rPr>
              <w:t xml:space="preserve">E-mail: </w:t>
            </w:r>
            <w:hyperlink r:id="rId15" w:history="1">
              <w:r w:rsidRPr="001E5460">
                <w:rPr>
                  <w:rStyle w:val="ad"/>
                  <w:sz w:val="22"/>
                  <w:szCs w:val="22"/>
                  <w:lang w:val="en-US"/>
                </w:rPr>
                <w:t>cert@daichi.ru</w:t>
              </w:r>
            </w:hyperlink>
          </w:p>
        </w:tc>
      </w:tr>
      <w:tr w:rsidR="00756F5C" w:rsidRPr="00B51E9F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775" w:type="dxa"/>
            <w:vAlign w:val="center"/>
          </w:tcPr>
          <w:p w:rsidR="00756F5C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Юнайтед </w:t>
            </w:r>
            <w:proofErr w:type="spellStart"/>
            <w:r w:rsidRPr="006E3C0A">
              <w:rPr>
                <w:sz w:val="22"/>
                <w:szCs w:val="22"/>
              </w:rPr>
              <w:t>Элементс</w:t>
            </w:r>
            <w:proofErr w:type="spellEnd"/>
            <w:r w:rsidRPr="006E3C0A">
              <w:rPr>
                <w:sz w:val="22"/>
                <w:szCs w:val="22"/>
              </w:rPr>
              <w:t xml:space="preserve">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56F5C" w:rsidRPr="003F28A1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56F5C" w:rsidRPr="00D730CF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01449521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1449522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BC68AB" w:rsidRDefault="001E714A" w:rsidP="00BC68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</w:t>
      </w:r>
      <w:r>
        <w:rPr>
          <w:sz w:val="22"/>
          <w:szCs w:val="22"/>
        </w:rPr>
        <w:t>бытовых</w:t>
      </w:r>
      <w:r w:rsidRPr="00B3447E">
        <w:rPr>
          <w:sz w:val="22"/>
          <w:szCs w:val="22"/>
        </w:rPr>
        <w:t xml:space="preserve"> кондиционеров </w:t>
      </w:r>
      <w:r>
        <w:rPr>
          <w:sz w:val="22"/>
          <w:szCs w:val="22"/>
        </w:rPr>
        <w:t xml:space="preserve">напольного типа </w:t>
      </w:r>
      <w:r w:rsidRPr="00B3447E">
        <w:rPr>
          <w:sz w:val="22"/>
          <w:szCs w:val="22"/>
        </w:rPr>
        <w:t xml:space="preserve">(сплит-систем), модельный ряд </w:t>
      </w:r>
      <w:r w:rsidRPr="00EC3BB1">
        <w:rPr>
          <w:sz w:val="22"/>
          <w:szCs w:val="22"/>
        </w:rPr>
        <w:t>FVXM_A</w:t>
      </w:r>
      <w:r w:rsidRPr="00936212">
        <w:rPr>
          <w:sz w:val="22"/>
          <w:szCs w:val="22"/>
        </w:rPr>
        <w:t xml:space="preserve">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</w:t>
      </w:r>
      <w:r w:rsidR="003119B3" w:rsidRPr="009E2744">
        <w:rPr>
          <w:sz w:val="22"/>
          <w:szCs w:val="22"/>
        </w:rPr>
        <w:t>для обеспечения подвода</w:t>
      </w:r>
      <w:r w:rsidR="003119B3">
        <w:rPr>
          <w:sz w:val="22"/>
          <w:szCs w:val="22"/>
        </w:rPr>
        <w:t xml:space="preserve"> кондиционированного воздуха </w:t>
      </w:r>
      <w:r w:rsidR="003119B3" w:rsidRPr="009E2744">
        <w:rPr>
          <w:sz w:val="22"/>
          <w:szCs w:val="22"/>
        </w:rPr>
        <w:t>в замкнутое пространство комнаты или зоны</w:t>
      </w:r>
      <w:r w:rsidR="003119B3">
        <w:rPr>
          <w:sz w:val="22"/>
          <w:szCs w:val="22"/>
        </w:rPr>
        <w:t>.</w:t>
      </w:r>
      <w:r w:rsidR="00493D50" w:rsidRPr="00BB66A2">
        <w:rPr>
          <w:sz w:val="22"/>
          <w:szCs w:val="22"/>
        </w:rPr>
        <w:t xml:space="preserve"> </w:t>
      </w:r>
    </w:p>
    <w:p w:rsidR="00BC68AB" w:rsidRDefault="00BC68AB" w:rsidP="00BC68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C68AB">
        <w:rPr>
          <w:sz w:val="22"/>
          <w:szCs w:val="22"/>
        </w:rPr>
        <w:t>Значения сезонной эффективности до A++ в режиме нагрева обеспечивают низкие эксплуатационные расходы по сравнению с газовыми бойлерами</w:t>
      </w:r>
      <w:r>
        <w:rPr>
          <w:sz w:val="22"/>
          <w:szCs w:val="22"/>
        </w:rPr>
        <w:t xml:space="preserve"> и электрическими нагревателями.</w:t>
      </w:r>
    </w:p>
    <w:p w:rsidR="00BC68AB" w:rsidRDefault="00BC68AB" w:rsidP="00BC68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C68AB">
        <w:rPr>
          <w:sz w:val="22"/>
          <w:szCs w:val="22"/>
        </w:rPr>
        <w:t>Тепловой бустер быстро обогревает помещения при включении кондиционера. Установленная температура достигается на 14% быстрее, чем в случае обычного конди</w:t>
      </w:r>
      <w:r>
        <w:rPr>
          <w:sz w:val="22"/>
          <w:szCs w:val="22"/>
        </w:rPr>
        <w:t>ционера (только парная система).</w:t>
      </w:r>
    </w:p>
    <w:p w:rsidR="00BC68AB" w:rsidRDefault="00BC68AB" w:rsidP="00BC68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C68AB">
        <w:rPr>
          <w:sz w:val="22"/>
          <w:szCs w:val="22"/>
        </w:rPr>
        <w:t>Функция обогрева в области пола оптимизирует конвекцию за счет под</w:t>
      </w:r>
      <w:r>
        <w:rPr>
          <w:sz w:val="22"/>
          <w:szCs w:val="22"/>
        </w:rPr>
        <w:t>ачи теплого воздуха снизу блока.</w:t>
      </w:r>
    </w:p>
    <w:p w:rsidR="00BC68AB" w:rsidRDefault="00BC68AB" w:rsidP="00BC68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C68AB">
        <w:rPr>
          <w:sz w:val="22"/>
          <w:szCs w:val="22"/>
        </w:rPr>
        <w:t xml:space="preserve">Функция </w:t>
      </w:r>
      <w:proofErr w:type="spellStart"/>
      <w:r w:rsidRPr="00BC68AB">
        <w:rPr>
          <w:sz w:val="22"/>
          <w:szCs w:val="22"/>
        </w:rPr>
        <w:t>Heat</w:t>
      </w:r>
      <w:proofErr w:type="spellEnd"/>
      <w:r w:rsidRPr="00BC68AB">
        <w:rPr>
          <w:sz w:val="22"/>
          <w:szCs w:val="22"/>
        </w:rPr>
        <w:t xml:space="preserve"> </w:t>
      </w:r>
      <w:proofErr w:type="spellStart"/>
      <w:r w:rsidRPr="00BC68AB">
        <w:rPr>
          <w:sz w:val="22"/>
          <w:szCs w:val="22"/>
        </w:rPr>
        <w:t>plus</w:t>
      </w:r>
      <w:proofErr w:type="spellEnd"/>
      <w:r w:rsidRPr="00BC68AB">
        <w:rPr>
          <w:sz w:val="22"/>
          <w:szCs w:val="22"/>
        </w:rPr>
        <w:t xml:space="preserve"> обеспечивает комфортное отопление в течение 30 минут за сч</w:t>
      </w:r>
      <w:r>
        <w:rPr>
          <w:sz w:val="22"/>
          <w:szCs w:val="22"/>
        </w:rPr>
        <w:t>ет имитации теплового излучения.</w:t>
      </w:r>
    </w:p>
    <w:p w:rsidR="00BC68AB" w:rsidRDefault="00BC68AB" w:rsidP="00BC68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C68AB">
        <w:rPr>
          <w:sz w:val="22"/>
          <w:szCs w:val="22"/>
        </w:rPr>
        <w:t xml:space="preserve">Двойной поток подаваемого воздуха обеспечивает более равномерное воздухораспределение </w:t>
      </w:r>
      <w:r>
        <w:rPr>
          <w:sz w:val="22"/>
          <w:szCs w:val="22"/>
        </w:rPr>
        <w:t>.</w:t>
      </w:r>
    </w:p>
    <w:p w:rsidR="00BC68AB" w:rsidRDefault="00BC68AB" w:rsidP="00BC68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C68AB">
        <w:rPr>
          <w:sz w:val="22"/>
          <w:szCs w:val="22"/>
        </w:rPr>
        <w:t xml:space="preserve">Используя электроны для запуска химических реакций с частицами, находящимися в воздухе, </w:t>
      </w:r>
      <w:proofErr w:type="spellStart"/>
      <w:r w:rsidRPr="00BC68AB">
        <w:rPr>
          <w:sz w:val="22"/>
          <w:szCs w:val="22"/>
        </w:rPr>
        <w:t>Flash</w:t>
      </w:r>
      <w:proofErr w:type="spellEnd"/>
      <w:r w:rsidRPr="00BC68AB">
        <w:rPr>
          <w:sz w:val="22"/>
          <w:szCs w:val="22"/>
        </w:rPr>
        <w:t xml:space="preserve"> </w:t>
      </w:r>
      <w:proofErr w:type="spellStart"/>
      <w:r w:rsidRPr="00BC68AB">
        <w:rPr>
          <w:sz w:val="22"/>
          <w:szCs w:val="22"/>
        </w:rPr>
        <w:t>Streamer</w:t>
      </w:r>
      <w:proofErr w:type="spellEnd"/>
      <w:r w:rsidRPr="00BC68AB">
        <w:rPr>
          <w:sz w:val="22"/>
          <w:szCs w:val="22"/>
        </w:rPr>
        <w:t xml:space="preserve"> расщепляет аллергены, такие как пыльца и грибковые аллергены, и удаляет неприятные запахи, обеспечивая бол</w:t>
      </w:r>
      <w:r>
        <w:rPr>
          <w:sz w:val="22"/>
          <w:szCs w:val="22"/>
        </w:rPr>
        <w:t>ее чистый и качественный воздух.</w:t>
      </w:r>
    </w:p>
    <w:p w:rsidR="00BC68AB" w:rsidRDefault="00BC68AB" w:rsidP="00BC68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Возможность управлять внутренним блоком отовсюду с </w:t>
      </w:r>
      <w:r w:rsidRPr="00BC68AB">
        <w:rPr>
          <w:sz w:val="22"/>
          <w:szCs w:val="22"/>
        </w:rPr>
        <w:t xml:space="preserve">помощью приложения, по локальной сети или по интернету. </w:t>
      </w:r>
    </w:p>
    <w:p w:rsidR="00BC68AB" w:rsidRDefault="00BC68AB" w:rsidP="00BC68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C68AB">
        <w:rPr>
          <w:sz w:val="22"/>
          <w:szCs w:val="22"/>
        </w:rPr>
        <w:t>Тихая работа: уровень</w:t>
      </w:r>
      <w:r>
        <w:rPr>
          <w:sz w:val="22"/>
          <w:szCs w:val="22"/>
        </w:rPr>
        <w:t xml:space="preserve"> звукового давления до 19 </w:t>
      </w:r>
      <w:proofErr w:type="spellStart"/>
      <w:r>
        <w:rPr>
          <w:sz w:val="22"/>
          <w:szCs w:val="22"/>
        </w:rPr>
        <w:t>дБА</w:t>
      </w:r>
      <w:proofErr w:type="spellEnd"/>
      <w:r>
        <w:rPr>
          <w:sz w:val="22"/>
          <w:szCs w:val="22"/>
        </w:rPr>
        <w:t xml:space="preserve"> .</w:t>
      </w:r>
    </w:p>
    <w:p w:rsidR="00BC68AB" w:rsidRPr="00BC68AB" w:rsidRDefault="00BC68AB" w:rsidP="00BC68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C68AB">
        <w:rPr>
          <w:sz w:val="22"/>
          <w:szCs w:val="22"/>
        </w:rPr>
        <w:t xml:space="preserve">Сочетается с 2- и 3-портовыми </w:t>
      </w:r>
      <w:r>
        <w:rPr>
          <w:sz w:val="22"/>
          <w:szCs w:val="22"/>
        </w:rPr>
        <w:t>наружными блоками мультисистемы.</w:t>
      </w:r>
    </w:p>
    <w:p w:rsidR="00BC68AB" w:rsidRPr="00BC68AB" w:rsidRDefault="00BC68AB" w:rsidP="00BC68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1449523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282739" w:rsidRDefault="00AD518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</w:t>
      </w:r>
      <w:proofErr w:type="spellStart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фреонопровод</w:t>
      </w:r>
      <w:proofErr w:type="spellEnd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6F5B26" w:rsidRDefault="002C104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3858"/>
      </w:tblGrid>
      <w:tr w:rsidR="006F5B26" w:rsidTr="00282739">
        <w:trPr>
          <w:trHeight w:val="6466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5BB85F7" wp14:editId="360F3EE8">
                  <wp:extent cx="3228975" cy="446455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7032" cy="4489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фреонопроводу</w:t>
      </w:r>
      <w:proofErr w:type="spellEnd"/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544910" cy="21431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2136B" w:rsidRDefault="0022136B" w:rsidP="003808D1">
      <w:pPr>
        <w:spacing w:line="276" w:lineRule="auto"/>
        <w:jc w:val="both"/>
      </w:pPr>
    </w:p>
    <w:p w:rsidR="002E24F5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proofErr w:type="spellStart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</w:t>
      </w:r>
      <w:proofErr w:type="spellEnd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;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Медные трубки позволяют хладагенту циркулировать по теплообменнику. На трубки устанавливается </w:t>
      </w:r>
      <w:proofErr w:type="spellStart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</w:t>
      </w:r>
      <w:proofErr w:type="spellEnd"/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Вентилятор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Корпус </w:t>
      </w:r>
      <w:r w:rsidR="00CA6DCA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1A292D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2819400" cy="1574853"/>
            <wp:effectExtent l="0" t="0" r="0" b="635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024" cy="1580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6E3748" w:rsidP="003808D1">
      <w:pPr>
        <w:spacing w:line="276" w:lineRule="auto"/>
        <w:jc w:val="both"/>
      </w:pPr>
    </w:p>
    <w:p w:rsidR="000F2FE4" w:rsidRDefault="006E3748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Общее устройство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представлены на рисунке 13.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0"/>
      </w:tblGrid>
      <w:tr w:rsidR="00E22237" w:rsidTr="00E22237">
        <w:trPr>
          <w:jc w:val="center"/>
        </w:trPr>
        <w:tc>
          <w:tcPr>
            <w:tcW w:w="8140" w:type="dxa"/>
          </w:tcPr>
          <w:p w:rsidR="00E22237" w:rsidRDefault="0045724C" w:rsidP="00E22237">
            <w:pPr>
              <w:pStyle w:val="af3"/>
              <w:ind w:left="0"/>
              <w:jc w:val="center"/>
            </w:pPr>
            <w:r>
              <w:object w:dxaOrig="7350" w:dyaOrig="5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3.25pt;height:274.5pt" o:ole="">
                  <v:imagedata r:id="rId29" o:title=""/>
                </v:shape>
              </w:object>
            </w:r>
          </w:p>
        </w:tc>
      </w:tr>
      <w:tr w:rsidR="00E22237" w:rsidTr="00E22237">
        <w:trPr>
          <w:jc w:val="center"/>
        </w:trPr>
        <w:tc>
          <w:tcPr>
            <w:tcW w:w="8140" w:type="dxa"/>
          </w:tcPr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1. Монтажный кронштейн.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Базовое основание корпуса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Вентилятор блока с электродвигателем.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Теплообменник.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 xml:space="preserve">5. Лопасти вертикальных </w:t>
            </w:r>
            <w:proofErr w:type="spellStart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воздухонаправляющих</w:t>
            </w:r>
            <w:proofErr w:type="spellEnd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 xml:space="preserve"> жалюзи.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Контроллер внутреннего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Фронтальная панель корпуса.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 xml:space="preserve">8. Лопасти горизонтальных </w:t>
            </w:r>
            <w:proofErr w:type="spellStart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воздухонаправляющих</w:t>
            </w:r>
            <w:proofErr w:type="spellEnd"/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 xml:space="preserve"> жалюзи.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hAnsi="Times New Roman"/>
              </w:rPr>
              <w:t xml:space="preserve">9. 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Сетчатый воздушный фильтр.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10. Лицевая декоративная панель.</w:t>
            </w:r>
          </w:p>
          <w:p w:rsidR="00E22237" w:rsidRDefault="00E22237" w:rsidP="00E22237">
            <w:pPr>
              <w:pStyle w:val="af3"/>
              <w:ind w:left="0"/>
              <w:jc w:val="both"/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11. Пульт управления.</w:t>
            </w:r>
          </w:p>
        </w:tc>
      </w:tr>
    </w:tbl>
    <w:p w:rsidR="00BB484E" w:rsidRDefault="000F2FE4" w:rsidP="00BB484E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BB484E" w:rsidRDefault="00BB484E" w:rsidP="00BB484E">
      <w:pPr>
        <w:spacing w:line="276" w:lineRule="auto"/>
        <w:jc w:val="center"/>
        <w:rPr>
          <w:sz w:val="20"/>
          <w:szCs w:val="20"/>
        </w:rPr>
      </w:pPr>
    </w:p>
    <w:p w:rsidR="00BB484E" w:rsidRDefault="00BB484E" w:rsidP="00BB484E">
      <w:pPr>
        <w:spacing w:line="276" w:lineRule="auto"/>
        <w:jc w:val="center"/>
        <w:rPr>
          <w:sz w:val="20"/>
          <w:szCs w:val="20"/>
        </w:rPr>
      </w:pPr>
    </w:p>
    <w:p w:rsidR="00EF3D97" w:rsidRDefault="00F55993" w:rsidP="00D00382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1449524"/>
      <w:r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342C27" w:rsidRDefault="00342C27" w:rsidP="00342C27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716D15" w:rsidRPr="00716D15" w:rsidRDefault="00716D15" w:rsidP="00342C27">
      <w:pPr>
        <w:ind w:firstLine="709"/>
        <w:rPr>
          <w:sz w:val="16"/>
          <w:szCs w:val="16"/>
        </w:rPr>
      </w:pPr>
    </w:p>
    <w:p w:rsidR="00BB484E" w:rsidRDefault="00BB484E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BB484E" w:rsidRDefault="00BB484E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BB484E" w:rsidRDefault="00BB484E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BB484E" w:rsidRDefault="00BB484E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BB484E" w:rsidRDefault="00BB484E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BB484E" w:rsidRDefault="00BB484E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BB484E" w:rsidRDefault="00BB484E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BB484E" w:rsidRDefault="00BB484E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BB484E" w:rsidRDefault="00BB484E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532799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Таблица 2</w:t>
      </w:r>
    </w:p>
    <w:p w:rsidR="002446F6" w:rsidRPr="00985AEE" w:rsidRDefault="00FC53D2" w:rsidP="00342C27">
      <w:pPr>
        <w:spacing w:line="276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5708173" cy="855345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351" cy="8556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84E" w:rsidRDefault="00BB484E" w:rsidP="00D00382">
      <w:pPr>
        <w:rPr>
          <w:sz w:val="20"/>
          <w:szCs w:val="20"/>
        </w:rPr>
      </w:pPr>
      <w:r w:rsidRPr="002138B7">
        <w:rPr>
          <w:sz w:val="20"/>
          <w:szCs w:val="20"/>
          <w:lang w:val="en-US"/>
        </w:rPr>
        <w:t>R</w:t>
      </w:r>
      <w:r w:rsidRPr="002138B7">
        <w:rPr>
          <w:sz w:val="20"/>
          <w:szCs w:val="20"/>
        </w:rPr>
        <w:t xml:space="preserve">32: 100% </w:t>
      </w:r>
      <w:hyperlink r:id="rId32" w:tooltip="Дифторметан (страница отсутствует)" w:history="1">
        <w:proofErr w:type="spellStart"/>
        <w:r w:rsidRPr="002138B7">
          <w:rPr>
            <w:sz w:val="20"/>
            <w:szCs w:val="20"/>
          </w:rPr>
          <w:t>дифторметан</w:t>
        </w:r>
        <w:proofErr w:type="spellEnd"/>
        <w:r w:rsidRPr="002138B7">
          <w:rPr>
            <w:sz w:val="20"/>
            <w:szCs w:val="20"/>
          </w:rPr>
          <w:t xml:space="preserve"> R-32</w:t>
        </w:r>
      </w:hyperlink>
      <w:r w:rsidRPr="002138B7">
        <w:rPr>
          <w:sz w:val="20"/>
          <w:szCs w:val="20"/>
        </w:rPr>
        <w:t xml:space="preserve"> (CH</w:t>
      </w:r>
      <w:r w:rsidRPr="002138B7">
        <w:rPr>
          <w:sz w:val="20"/>
          <w:szCs w:val="20"/>
          <w:vertAlign w:val="subscript"/>
        </w:rPr>
        <w:t>2</w:t>
      </w:r>
      <w:r w:rsidRPr="002138B7">
        <w:rPr>
          <w:sz w:val="20"/>
          <w:szCs w:val="20"/>
        </w:rPr>
        <w:t>F</w:t>
      </w:r>
      <w:r w:rsidRPr="002138B7">
        <w:rPr>
          <w:sz w:val="20"/>
          <w:szCs w:val="20"/>
          <w:vertAlign w:val="subscript"/>
        </w:rPr>
        <w:t>2</w:t>
      </w:r>
      <w:r w:rsidRPr="002138B7">
        <w:rPr>
          <w:sz w:val="20"/>
          <w:szCs w:val="20"/>
        </w:rPr>
        <w:t>)</w:t>
      </w:r>
      <w:r>
        <w:rPr>
          <w:sz w:val="20"/>
          <w:szCs w:val="20"/>
        </w:rPr>
        <w:t>.</w:t>
      </w:r>
    </w:p>
    <w:p w:rsidR="00BB484E" w:rsidRDefault="00BB484E" w:rsidP="00D00382">
      <w:pPr>
        <w:rPr>
          <w:sz w:val="20"/>
          <w:szCs w:val="20"/>
        </w:rPr>
      </w:pPr>
      <w:r w:rsidRPr="00CF5365">
        <w:rPr>
          <w:sz w:val="20"/>
          <w:szCs w:val="20"/>
        </w:rPr>
        <w:t>Изделие технически не заправлен</w:t>
      </w:r>
      <w:r>
        <w:rPr>
          <w:sz w:val="20"/>
          <w:szCs w:val="20"/>
        </w:rPr>
        <w:t>о.</w:t>
      </w:r>
    </w:p>
    <w:p w:rsidR="00917CEB" w:rsidRDefault="00917CEB" w:rsidP="00BB484E">
      <w:pPr>
        <w:rPr>
          <w:sz w:val="20"/>
          <w:szCs w:val="20"/>
        </w:rPr>
      </w:pPr>
    </w:p>
    <w:p w:rsidR="00917CEB" w:rsidRPr="00917CEB" w:rsidRDefault="00917CEB" w:rsidP="00AA4A7E">
      <w:pPr>
        <w:autoSpaceDE w:val="0"/>
        <w:autoSpaceDN w:val="0"/>
        <w:adjustRightInd w:val="0"/>
        <w:ind w:left="284" w:firstLine="425"/>
        <w:jc w:val="both"/>
        <w:rPr>
          <w:sz w:val="22"/>
          <w:szCs w:val="22"/>
        </w:rPr>
      </w:pPr>
      <w:proofErr w:type="spellStart"/>
      <w:r w:rsidRPr="00917CEB">
        <w:rPr>
          <w:sz w:val="22"/>
          <w:szCs w:val="22"/>
        </w:rPr>
        <w:lastRenderedPageBreak/>
        <w:t>Холодо</w:t>
      </w:r>
      <w:proofErr w:type="spellEnd"/>
      <w:r w:rsidRPr="00917CEB">
        <w:rPr>
          <w:sz w:val="22"/>
          <w:szCs w:val="22"/>
        </w:rPr>
        <w:t xml:space="preserve">- и </w:t>
      </w:r>
      <w:proofErr w:type="spellStart"/>
      <w:r w:rsidRPr="00917CEB">
        <w:rPr>
          <w:sz w:val="22"/>
          <w:szCs w:val="22"/>
        </w:rPr>
        <w:t>теплопроизводительность</w:t>
      </w:r>
      <w:proofErr w:type="spellEnd"/>
      <w:r w:rsidRPr="00917CEB">
        <w:rPr>
          <w:sz w:val="22"/>
          <w:szCs w:val="22"/>
        </w:rPr>
        <w:t xml:space="preserve"> изделий при работе в составе сплит-системы приведена в таблице 3.</w:t>
      </w:r>
    </w:p>
    <w:p w:rsidR="00917CEB" w:rsidRDefault="00917CEB" w:rsidP="00BB484E">
      <w:pPr>
        <w:rPr>
          <w:sz w:val="20"/>
          <w:szCs w:val="20"/>
        </w:rPr>
      </w:pPr>
    </w:p>
    <w:p w:rsidR="00917CEB" w:rsidRDefault="00917CEB" w:rsidP="00917CEB">
      <w:pPr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917CEB" w:rsidRDefault="00917CEB" w:rsidP="00917CEB">
      <w:pPr>
        <w:jc w:val="center"/>
        <w:rPr>
          <w:sz w:val="20"/>
          <w:szCs w:val="20"/>
        </w:rPr>
      </w:pPr>
    </w:p>
    <w:p w:rsidR="00917CEB" w:rsidRDefault="00917CEB" w:rsidP="00917CEB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00775" cy="23526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CEB" w:rsidRDefault="00917CEB" w:rsidP="00917CEB">
      <w:pPr>
        <w:jc w:val="center"/>
        <w:rPr>
          <w:sz w:val="20"/>
          <w:szCs w:val="20"/>
        </w:rPr>
      </w:pPr>
    </w:p>
    <w:p w:rsidR="006D4F27" w:rsidRPr="00CF5365" w:rsidRDefault="006D4F27" w:rsidP="00917CEB">
      <w:pPr>
        <w:jc w:val="center"/>
        <w:rPr>
          <w:sz w:val="20"/>
          <w:szCs w:val="20"/>
        </w:rPr>
      </w:pPr>
    </w:p>
    <w:p w:rsidR="000E638C" w:rsidRPr="00DC2751" w:rsidRDefault="0044164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1449525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B56D0">
        <w:rPr>
          <w:rFonts w:ascii="Times New Roman" w:hAnsi="Times New Roman" w:cs="Times New Roman"/>
          <w:color w:val="auto"/>
          <w:sz w:val="22"/>
          <w:szCs w:val="22"/>
        </w:rPr>
        <w:t>4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910B8F" w:rsidRPr="00910B8F" w:rsidRDefault="00910B8F" w:rsidP="00910B8F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910B8F">
        <w:rPr>
          <w:sz w:val="22"/>
          <w:szCs w:val="22"/>
        </w:rPr>
        <w:t>Не устанавливайте блок на высоте, превышающей 60 мм над</w:t>
      </w:r>
      <w:r>
        <w:rPr>
          <w:sz w:val="22"/>
          <w:szCs w:val="22"/>
        </w:rPr>
        <w:t xml:space="preserve"> </w:t>
      </w:r>
      <w:r w:rsidRPr="00910B8F">
        <w:rPr>
          <w:sz w:val="22"/>
          <w:szCs w:val="22"/>
        </w:rPr>
        <w:t>полом.</w:t>
      </w:r>
    </w:p>
    <w:p w:rsidR="00910B8F" w:rsidRPr="00910B8F" w:rsidRDefault="00910B8F" w:rsidP="00910B8F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910B8F">
        <w:rPr>
          <w:rFonts w:hint="eastAsia"/>
          <w:sz w:val="22"/>
          <w:szCs w:val="22"/>
        </w:rPr>
        <w:t>Настенный</w:t>
      </w:r>
      <w:r w:rsidRPr="00910B8F">
        <w:rPr>
          <w:sz w:val="22"/>
          <w:szCs w:val="22"/>
        </w:rPr>
        <w:t xml:space="preserve"> </w:t>
      </w:r>
      <w:r w:rsidRPr="00910B8F">
        <w:rPr>
          <w:rFonts w:hint="eastAsia"/>
          <w:sz w:val="22"/>
          <w:szCs w:val="22"/>
        </w:rPr>
        <w:t>монтаж</w:t>
      </w:r>
      <w:r w:rsidRPr="00910B8F">
        <w:rPr>
          <w:sz w:val="22"/>
          <w:szCs w:val="22"/>
        </w:rPr>
        <w:t>. Если температура у стены превышает</w:t>
      </w:r>
      <w:r>
        <w:rPr>
          <w:sz w:val="22"/>
          <w:szCs w:val="22"/>
        </w:rPr>
        <w:t xml:space="preserve"> </w:t>
      </w:r>
      <w:r w:rsidRPr="00910B8F">
        <w:rPr>
          <w:sz w:val="22"/>
          <w:szCs w:val="22"/>
        </w:rPr>
        <w:t>30°C, а относительная влажность — 80%, либо если свежий</w:t>
      </w:r>
      <w:r>
        <w:rPr>
          <w:sz w:val="22"/>
          <w:szCs w:val="22"/>
        </w:rPr>
        <w:t xml:space="preserve"> </w:t>
      </w:r>
      <w:r w:rsidRPr="00910B8F">
        <w:rPr>
          <w:sz w:val="22"/>
          <w:szCs w:val="22"/>
        </w:rPr>
        <w:t>воздух засасывается в стенной воздуховод, необходима</w:t>
      </w:r>
      <w:r>
        <w:rPr>
          <w:sz w:val="22"/>
          <w:szCs w:val="22"/>
        </w:rPr>
        <w:t xml:space="preserve"> </w:t>
      </w:r>
      <w:r w:rsidRPr="00910B8F">
        <w:rPr>
          <w:sz w:val="22"/>
          <w:szCs w:val="22"/>
        </w:rPr>
        <w:t>дополнительная изоляция (полиэтиленовый пенопласт</w:t>
      </w:r>
      <w:r>
        <w:rPr>
          <w:sz w:val="22"/>
          <w:szCs w:val="22"/>
        </w:rPr>
        <w:t xml:space="preserve"> </w:t>
      </w:r>
      <w:r w:rsidRPr="00910B8F">
        <w:rPr>
          <w:sz w:val="22"/>
          <w:szCs w:val="22"/>
        </w:rPr>
        <w:t>толщиной не менее 10 мм).</w:t>
      </w:r>
    </w:p>
    <w:p w:rsidR="00910B8F" w:rsidRDefault="00910B8F" w:rsidP="00910B8F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910B8F">
        <w:rPr>
          <w:rFonts w:hint="eastAsia"/>
          <w:sz w:val="22"/>
          <w:szCs w:val="22"/>
        </w:rPr>
        <w:t>Прочность</w:t>
      </w:r>
      <w:r w:rsidRPr="00910B8F">
        <w:rPr>
          <w:sz w:val="22"/>
          <w:szCs w:val="22"/>
        </w:rPr>
        <w:t xml:space="preserve"> </w:t>
      </w:r>
      <w:r w:rsidRPr="00910B8F">
        <w:rPr>
          <w:rFonts w:hint="eastAsia"/>
          <w:sz w:val="22"/>
          <w:szCs w:val="22"/>
        </w:rPr>
        <w:t>стены</w:t>
      </w:r>
      <w:r w:rsidRPr="00910B8F">
        <w:rPr>
          <w:sz w:val="22"/>
          <w:szCs w:val="22"/>
        </w:rPr>
        <w:t xml:space="preserve"> </w:t>
      </w:r>
      <w:r w:rsidRPr="00910B8F">
        <w:rPr>
          <w:rFonts w:hint="eastAsia"/>
          <w:sz w:val="22"/>
          <w:szCs w:val="22"/>
        </w:rPr>
        <w:t>или</w:t>
      </w:r>
      <w:r w:rsidRPr="00910B8F">
        <w:rPr>
          <w:sz w:val="22"/>
          <w:szCs w:val="22"/>
        </w:rPr>
        <w:t xml:space="preserve"> </w:t>
      </w:r>
      <w:r w:rsidRPr="00910B8F">
        <w:rPr>
          <w:rFonts w:hint="eastAsia"/>
          <w:sz w:val="22"/>
          <w:szCs w:val="22"/>
        </w:rPr>
        <w:t>пола</w:t>
      </w:r>
      <w:r w:rsidRPr="00910B8F">
        <w:rPr>
          <w:sz w:val="22"/>
          <w:szCs w:val="22"/>
        </w:rPr>
        <w:t>. Убедитесь в достаточной</w:t>
      </w:r>
      <w:r>
        <w:rPr>
          <w:sz w:val="22"/>
          <w:szCs w:val="22"/>
        </w:rPr>
        <w:t xml:space="preserve"> </w:t>
      </w:r>
      <w:r w:rsidRPr="00910B8F">
        <w:rPr>
          <w:sz w:val="22"/>
          <w:szCs w:val="22"/>
        </w:rPr>
        <w:t>прочности стены или пола, чтобы выдержать вес блока. Если</w:t>
      </w:r>
      <w:r>
        <w:rPr>
          <w:sz w:val="22"/>
          <w:szCs w:val="22"/>
        </w:rPr>
        <w:t xml:space="preserve"> </w:t>
      </w:r>
      <w:r w:rsidRPr="00910B8F">
        <w:rPr>
          <w:sz w:val="22"/>
          <w:szCs w:val="22"/>
        </w:rPr>
        <w:t>есть сомнения, укрепите стену или пол перед установкой</w:t>
      </w:r>
      <w:r>
        <w:rPr>
          <w:sz w:val="22"/>
          <w:szCs w:val="22"/>
        </w:rPr>
        <w:t xml:space="preserve"> </w:t>
      </w:r>
      <w:r w:rsidRPr="00910B8F">
        <w:rPr>
          <w:sz w:val="22"/>
          <w:szCs w:val="22"/>
        </w:rPr>
        <w:t>блока.</w:t>
      </w:r>
    </w:p>
    <w:p w:rsidR="009B4B53" w:rsidRDefault="001045F6" w:rsidP="001045F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045F6">
        <w:rPr>
          <w:sz w:val="22"/>
          <w:szCs w:val="22"/>
        </w:rPr>
        <w:t>Соблюдайте установочные зазоры, показанные на рисунке</w:t>
      </w:r>
      <w:r w:rsidR="00D46EEF">
        <w:rPr>
          <w:sz w:val="22"/>
          <w:szCs w:val="22"/>
        </w:rPr>
        <w:t xml:space="preserve"> 14</w:t>
      </w:r>
      <w:r w:rsidRPr="001045F6">
        <w:rPr>
          <w:sz w:val="22"/>
          <w:szCs w:val="22"/>
        </w:rPr>
        <w:t xml:space="preserve">. </w:t>
      </w:r>
    </w:p>
    <w:p w:rsidR="003E24F0" w:rsidRDefault="003E24F0" w:rsidP="001045F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910B8F" w:rsidRDefault="00910B8F" w:rsidP="001045F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1045F6" w:rsidRDefault="003B0BCC" w:rsidP="001045F6">
      <w:pPr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>
            <wp:extent cx="4200525" cy="2914650"/>
            <wp:effectExtent l="0" t="0" r="952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682" w:rsidRDefault="0071168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B4B53" w:rsidRDefault="009B4B53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>Рисунок 14</w:t>
      </w:r>
    </w:p>
    <w:p w:rsidR="00371352" w:rsidRDefault="00371352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24F0" w:rsidRDefault="003E24F0" w:rsidP="003E24F0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3E24F0" w:rsidRDefault="003E24F0" w:rsidP="003E24F0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371352" w:rsidRPr="003E24F0" w:rsidRDefault="003E24F0" w:rsidP="003E24F0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3E24F0">
        <w:rPr>
          <w:sz w:val="22"/>
          <w:szCs w:val="22"/>
        </w:rPr>
        <w:lastRenderedPageBreak/>
        <w:t>Предусмотрено три варианта монтажа изделия (рисунок 15).</w:t>
      </w:r>
    </w:p>
    <w:p w:rsidR="003E24F0" w:rsidRDefault="003E24F0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E24F0" w:rsidRDefault="003E24F0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E24F0"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3533775" cy="2476500"/>
            <wp:effectExtent l="0" t="0" r="952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4F0" w:rsidRDefault="003E24F0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Рисунок 15</w:t>
      </w:r>
    </w:p>
    <w:p w:rsidR="006D4F27" w:rsidRPr="00AE1FC8" w:rsidRDefault="006D4F27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bookmark0"/>
      <w:bookmarkStart w:id="10" w:name="_Toc101449526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711682">
        <w:rPr>
          <w:rFonts w:ascii="Times New Roman" w:hAnsi="Times New Roman" w:cs="Times New Roman"/>
          <w:color w:val="auto"/>
          <w:sz w:val="22"/>
          <w:szCs w:val="22"/>
        </w:rPr>
        <w:t>5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9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r w:rsidR="00C65F92">
        <w:rPr>
          <w:rFonts w:ascii="Times New Roman" w:hAnsi="Times New Roman" w:cs="Times New Roman"/>
          <w:color w:val="auto"/>
          <w:sz w:val="22"/>
          <w:szCs w:val="22"/>
        </w:rPr>
        <w:t>.</w:t>
      </w:r>
      <w:bookmarkEnd w:id="10"/>
    </w:p>
    <w:p w:rsidR="007F33CC" w:rsidRDefault="007F33CC" w:rsidP="00067EE6">
      <w:pPr>
        <w:ind w:firstLine="851"/>
        <w:rPr>
          <w:sz w:val="22"/>
          <w:szCs w:val="22"/>
        </w:rPr>
      </w:pPr>
    </w:p>
    <w:p w:rsidR="00EB60B9" w:rsidRDefault="00775CF6" w:rsidP="00775CF6">
      <w:pPr>
        <w:pStyle w:val="af3"/>
        <w:autoSpaceDE w:val="0"/>
        <w:autoSpaceDN w:val="0"/>
        <w:adjustRightInd w:val="0"/>
        <w:spacing w:line="240" w:lineRule="auto"/>
        <w:ind w:left="0" w:firstLine="720"/>
        <w:rPr>
          <w:rFonts w:ascii="Times New Roman" w:eastAsia="Times New Roman" w:hAnsi="Times New Roman"/>
          <w:lang w:eastAsia="ru-RU"/>
        </w:rPr>
      </w:pPr>
      <w:r w:rsidRPr="00775CF6">
        <w:rPr>
          <w:rFonts w:ascii="Times New Roman" w:eastAsia="Times New Roman" w:hAnsi="Times New Roman"/>
          <w:lang w:eastAsia="ru-RU"/>
        </w:rPr>
        <w:t>Для надежной и эффективной работы системы температура и</w:t>
      </w:r>
      <w:r>
        <w:rPr>
          <w:rFonts w:ascii="Times New Roman" w:eastAsia="Times New Roman" w:hAnsi="Times New Roman"/>
          <w:lang w:eastAsia="ru-RU"/>
        </w:rPr>
        <w:t xml:space="preserve"> влажность воздуха должны </w:t>
      </w:r>
      <w:r w:rsidRPr="00775CF6">
        <w:rPr>
          <w:rFonts w:ascii="Times New Roman" w:eastAsia="Times New Roman" w:hAnsi="Times New Roman"/>
          <w:lang w:eastAsia="ru-RU"/>
        </w:rPr>
        <w:t>н</w:t>
      </w:r>
      <w:r w:rsidRPr="00775CF6">
        <w:rPr>
          <w:rFonts w:ascii="Times New Roman" w:eastAsia="Times New Roman" w:hAnsi="Times New Roman"/>
          <w:lang w:eastAsia="ru-RU"/>
        </w:rPr>
        <w:t>аходиться в пределах</w:t>
      </w:r>
      <w:r>
        <w:rPr>
          <w:rFonts w:ascii="ArialMT" w:eastAsiaTheme="minorHAnsi" w:hAnsi="ArialMT" w:cs="ArialMT"/>
          <w:sz w:val="16"/>
          <w:szCs w:val="16"/>
        </w:rPr>
        <w:t xml:space="preserve">, </w:t>
      </w:r>
      <w:r w:rsidRPr="00775CF6">
        <w:rPr>
          <w:rFonts w:ascii="Times New Roman" w:eastAsia="Times New Roman" w:hAnsi="Times New Roman"/>
          <w:lang w:eastAsia="ru-RU"/>
        </w:rPr>
        <w:t>указанных</w:t>
      </w:r>
      <w:r>
        <w:rPr>
          <w:rFonts w:ascii="Times New Roman" w:eastAsia="Times New Roman" w:hAnsi="Times New Roman"/>
          <w:lang w:eastAsia="ru-RU"/>
        </w:rPr>
        <w:t xml:space="preserve"> в таблице 3.</w:t>
      </w:r>
    </w:p>
    <w:p w:rsidR="00775CF6" w:rsidRPr="00AE1FC8" w:rsidRDefault="00775CF6" w:rsidP="00EB60B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775CF6" w:rsidRPr="00775CF6" w:rsidRDefault="00775CF6" w:rsidP="00775CF6">
      <w:pPr>
        <w:pStyle w:val="af3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775CF6">
        <w:rPr>
          <w:rFonts w:ascii="Times New Roman" w:eastAsia="Times New Roman" w:hAnsi="Times New Roman"/>
          <w:sz w:val="20"/>
          <w:szCs w:val="20"/>
          <w:lang w:eastAsia="ru-RU"/>
        </w:rPr>
        <w:t>Таблица 3</w:t>
      </w:r>
    </w:p>
    <w:p w:rsidR="00CC4203" w:rsidRDefault="00BC4F0C" w:rsidP="00AE1FC8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3124200" cy="4792068"/>
            <wp:effectExtent l="0" t="0" r="0" b="889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80" cy="4801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233" w:rsidRPr="00DC2751" w:rsidRDefault="00542227" w:rsidP="00441643">
      <w:pPr>
        <w:spacing w:after="160" w:line="259" w:lineRule="auto"/>
        <w:ind w:firstLine="709"/>
        <w:rPr>
          <w:noProof/>
          <w:sz w:val="22"/>
          <w:szCs w:val="22"/>
        </w:rPr>
      </w:pPr>
      <w:r>
        <w:rPr>
          <w:sz w:val="20"/>
          <w:szCs w:val="20"/>
        </w:rPr>
        <w:br w:type="page"/>
      </w:r>
      <w:r w:rsidR="0032105A">
        <w:rPr>
          <w:sz w:val="22"/>
          <w:szCs w:val="22"/>
        </w:rPr>
        <w:lastRenderedPageBreak/>
        <w:t>2.1.</w:t>
      </w:r>
      <w:r w:rsidR="00441643">
        <w:rPr>
          <w:sz w:val="22"/>
          <w:szCs w:val="22"/>
        </w:rPr>
        <w:t>7</w:t>
      </w:r>
      <w:r w:rsidR="00F7656C" w:rsidRPr="00DC2751">
        <w:rPr>
          <w:sz w:val="22"/>
          <w:szCs w:val="22"/>
        </w:rPr>
        <w:t xml:space="preserve"> </w:t>
      </w:r>
      <w:r w:rsidR="00C2699D" w:rsidRPr="00DC2751">
        <w:rPr>
          <w:noProof/>
          <w:sz w:val="22"/>
          <w:szCs w:val="22"/>
        </w:rPr>
        <w:t>Чертеж изделия</w:t>
      </w:r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AA4A7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узлов и деталей</w:t>
      </w:r>
      <w:r w:rsidR="008161B4">
        <w:rPr>
          <w:sz w:val="22"/>
          <w:szCs w:val="22"/>
        </w:rPr>
        <w:t xml:space="preserve"> изделий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</w:t>
      </w:r>
    </w:p>
    <w:p w:rsidR="00C81E92" w:rsidRDefault="00C2699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рисунке</w:t>
      </w:r>
      <w:r w:rsidR="006D0FC6">
        <w:rPr>
          <w:noProof/>
          <w:sz w:val="22"/>
          <w:szCs w:val="22"/>
        </w:rPr>
        <w:t xml:space="preserve"> 16</w:t>
      </w:r>
      <w:r w:rsidR="006F5E19">
        <w:rPr>
          <w:noProof/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.</w:t>
      </w:r>
    </w:p>
    <w:p w:rsidR="00F038AD" w:rsidRDefault="00AA4A7E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3362325"/>
            <wp:effectExtent l="0" t="0" r="9525" b="952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6D0FC6">
        <w:rPr>
          <w:sz w:val="20"/>
          <w:szCs w:val="20"/>
        </w:rPr>
        <w:t>16</w:t>
      </w: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AA4A7E" w:rsidRDefault="00AA4A7E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1" w:name="_Toc101449527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D019E2">
        <w:rPr>
          <w:noProof/>
          <w:sz w:val="22"/>
          <w:szCs w:val="22"/>
        </w:rPr>
        <w:t>17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22D6">
        <w:rPr>
          <w:noProof/>
          <w:sz w:val="20"/>
          <w:szCs w:val="20"/>
        </w:rPr>
        <w:drawing>
          <wp:inline distT="0" distB="0" distL="0" distR="0">
            <wp:extent cx="724001" cy="724001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крестик 4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001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22D6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чел снизу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7BAC">
        <w:rPr>
          <w:noProof/>
          <w:sz w:val="20"/>
          <w:szCs w:val="20"/>
        </w:rPr>
        <w:drawing>
          <wp:inline distT="0" distB="0" distL="0" distR="0" wp14:anchorId="460C7C42" wp14:editId="6807D487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D019E2">
        <w:rPr>
          <w:noProof/>
          <w:sz w:val="20"/>
          <w:szCs w:val="20"/>
        </w:rPr>
        <w:t>17</w:t>
      </w:r>
    </w:p>
    <w:p w:rsidR="00DE172C" w:rsidRDefault="00DE172C" w:rsidP="003808D1">
      <w:pPr>
        <w:spacing w:after="160" w:line="276" w:lineRule="auto"/>
        <w:jc w:val="both"/>
        <w:rPr>
          <w:noProof/>
          <w:sz w:val="24"/>
        </w:rPr>
      </w:pPr>
    </w:p>
    <w:p w:rsidR="00880438" w:rsidRDefault="00880438" w:rsidP="003808D1">
      <w:pPr>
        <w:spacing w:after="160" w:line="276" w:lineRule="auto"/>
        <w:jc w:val="both"/>
        <w:rPr>
          <w:noProof/>
          <w:sz w:val="24"/>
        </w:rPr>
      </w:pPr>
    </w:p>
    <w:p w:rsidR="00880438" w:rsidRDefault="00880438" w:rsidP="003808D1">
      <w:pPr>
        <w:spacing w:after="160" w:line="276" w:lineRule="auto"/>
        <w:jc w:val="both"/>
        <w:rPr>
          <w:noProof/>
          <w:sz w:val="24"/>
        </w:rPr>
      </w:pPr>
    </w:p>
    <w:p w:rsidR="00880438" w:rsidRDefault="00880438" w:rsidP="003808D1">
      <w:pPr>
        <w:spacing w:after="160" w:line="276" w:lineRule="auto"/>
        <w:jc w:val="both"/>
        <w:rPr>
          <w:noProof/>
          <w:sz w:val="24"/>
        </w:rPr>
      </w:pPr>
    </w:p>
    <w:p w:rsidR="00880438" w:rsidRDefault="00880438" w:rsidP="003808D1">
      <w:pPr>
        <w:spacing w:after="160" w:line="276" w:lineRule="auto"/>
        <w:jc w:val="both"/>
        <w:rPr>
          <w:noProof/>
          <w:sz w:val="24"/>
        </w:rPr>
      </w:pPr>
    </w:p>
    <w:p w:rsidR="00880438" w:rsidRDefault="00880438" w:rsidP="003808D1">
      <w:pPr>
        <w:spacing w:after="160" w:line="276" w:lineRule="auto"/>
        <w:jc w:val="both"/>
        <w:rPr>
          <w:noProof/>
          <w:sz w:val="24"/>
        </w:rPr>
      </w:pPr>
    </w:p>
    <w:p w:rsidR="00880438" w:rsidRDefault="00880438" w:rsidP="003808D1">
      <w:pPr>
        <w:spacing w:after="160" w:line="276" w:lineRule="auto"/>
        <w:jc w:val="both"/>
        <w:rPr>
          <w:noProof/>
          <w:sz w:val="24"/>
        </w:rPr>
      </w:pPr>
    </w:p>
    <w:p w:rsidR="00880438" w:rsidRDefault="00880438" w:rsidP="003808D1">
      <w:pPr>
        <w:spacing w:after="160" w:line="276" w:lineRule="auto"/>
        <w:jc w:val="both"/>
        <w:rPr>
          <w:noProof/>
          <w:sz w:val="24"/>
        </w:rPr>
      </w:pPr>
    </w:p>
    <w:p w:rsidR="00880438" w:rsidRDefault="00880438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2" w:name="_Ref68106430"/>
      <w:bookmarkStart w:id="13" w:name="_Ref70416282"/>
      <w:bookmarkStart w:id="14" w:name="_Ref70418117"/>
      <w:r>
        <w:rPr>
          <w:b/>
          <w:szCs w:val="28"/>
        </w:rPr>
        <w:lastRenderedPageBreak/>
        <w:t xml:space="preserve"> </w:t>
      </w:r>
      <w:bookmarkStart w:id="15" w:name="_Toc101449528"/>
      <w:r w:rsidR="00810B70"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D019E2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D019E2">
        <w:rPr>
          <w:noProof/>
          <w:sz w:val="20"/>
          <w:szCs w:val="20"/>
        </w:rPr>
        <w:t>4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006915" w:rsidP="001412D4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Внутренние</w:t>
            </w:r>
            <w:r w:rsidRPr="00B3447E">
              <w:rPr>
                <w:sz w:val="22"/>
                <w:szCs w:val="22"/>
              </w:rPr>
              <w:t xml:space="preserve"> блоки </w:t>
            </w:r>
            <w:r>
              <w:rPr>
                <w:sz w:val="22"/>
                <w:szCs w:val="22"/>
              </w:rPr>
              <w:t>бытовых</w:t>
            </w:r>
            <w:r w:rsidRPr="00B3447E">
              <w:rPr>
                <w:sz w:val="22"/>
                <w:szCs w:val="22"/>
              </w:rPr>
              <w:t xml:space="preserve"> кондиционеров </w:t>
            </w:r>
            <w:r>
              <w:rPr>
                <w:sz w:val="22"/>
                <w:szCs w:val="22"/>
              </w:rPr>
              <w:t xml:space="preserve">напольного типа </w:t>
            </w:r>
            <w:r w:rsidRPr="00B3447E">
              <w:rPr>
                <w:sz w:val="22"/>
                <w:szCs w:val="22"/>
              </w:rPr>
              <w:t xml:space="preserve">(сплит-систем), модельный ряд </w:t>
            </w:r>
            <w:r w:rsidRPr="00EC3BB1">
              <w:rPr>
                <w:sz w:val="22"/>
                <w:szCs w:val="22"/>
              </w:rPr>
              <w:t>FVXM_A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400B78" w:rsidP="0081209F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81209F">
              <w:rPr>
                <w:sz w:val="22"/>
                <w:szCs w:val="22"/>
              </w:rPr>
              <w:t>Общие правила техники 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400B78" w:rsidP="0081209F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81209F">
              <w:rPr>
                <w:sz w:val="22"/>
                <w:szCs w:val="22"/>
              </w:rPr>
              <w:t>Монтажная пластина (прикреплена к блоку)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400B78" w:rsidP="0081209F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proofErr w:type="spellStart"/>
            <w:r w:rsidRPr="0081209F">
              <w:rPr>
                <w:sz w:val="22"/>
                <w:szCs w:val="22"/>
              </w:rPr>
              <w:t>Титаново</w:t>
            </w:r>
            <w:proofErr w:type="spellEnd"/>
            <w:r w:rsidRPr="0081209F">
              <w:rPr>
                <w:sz w:val="22"/>
                <w:szCs w:val="22"/>
              </w:rPr>
              <w:t>-апатитовый дезодорирующий фильтр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400B7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400B78" w:rsidP="0081209F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81209F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400B7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400B78" w:rsidP="0081209F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81209F">
              <w:rPr>
                <w:sz w:val="22"/>
                <w:szCs w:val="22"/>
              </w:rPr>
              <w:t>И</w:t>
            </w:r>
            <w:r w:rsidRPr="0081209F">
              <w:rPr>
                <w:sz w:val="22"/>
                <w:szCs w:val="22"/>
              </w:rPr>
              <w:t>золяция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400B7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400B78" w:rsidP="0081209F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Беспроводной пульт 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400B7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400B78" w:rsidP="0081209F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81209F">
              <w:rPr>
                <w:sz w:val="22"/>
                <w:szCs w:val="22"/>
              </w:rPr>
              <w:t>Держатель</w:t>
            </w:r>
            <w:r w:rsidRPr="0081209F">
              <w:rPr>
                <w:sz w:val="22"/>
                <w:szCs w:val="22"/>
              </w:rPr>
              <w:t xml:space="preserve">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400B78" w:rsidP="00F6589B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81209F">
              <w:rPr>
                <w:sz w:val="22"/>
                <w:szCs w:val="22"/>
              </w:rPr>
              <w:t>Сухой элемент питания (щелочная батарейка</w:t>
            </w:r>
            <w:r w:rsidR="00F6589B">
              <w:rPr>
                <w:sz w:val="22"/>
                <w:szCs w:val="22"/>
              </w:rPr>
              <w:t xml:space="preserve"> </w:t>
            </w:r>
            <w:r w:rsidRPr="0081209F">
              <w:rPr>
                <w:sz w:val="22"/>
                <w:szCs w:val="22"/>
              </w:rPr>
              <w:t>AAA.LR03)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400B7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400B78" w:rsidP="00F6589B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81209F">
              <w:rPr>
                <w:sz w:val="22"/>
                <w:szCs w:val="22"/>
              </w:rPr>
              <w:t>Запасная наклейка с идентификатором SSID</w:t>
            </w:r>
            <w:r w:rsidR="00F6589B">
              <w:rPr>
                <w:sz w:val="22"/>
                <w:szCs w:val="22"/>
              </w:rPr>
              <w:t xml:space="preserve"> </w:t>
            </w:r>
            <w:r w:rsidRPr="0081209F">
              <w:rPr>
                <w:sz w:val="22"/>
                <w:szCs w:val="22"/>
              </w:rPr>
              <w:t>(прикреплена к блоку)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00B78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00B78" w:rsidRDefault="00400B78" w:rsidP="0081209F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81209F">
              <w:rPr>
                <w:sz w:val="22"/>
                <w:szCs w:val="22"/>
              </w:rPr>
              <w:t>Винты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00B78" w:rsidRDefault="00400B7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400B78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00B78" w:rsidRDefault="00400B78" w:rsidP="0081209F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00B78" w:rsidRDefault="0081209F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7" w:name="_Ref68106447"/>
      <w:bookmarkStart w:id="18" w:name="_Ref70416290"/>
      <w:bookmarkStart w:id="19" w:name="_Ref70418138"/>
      <w:r w:rsidR="00710871">
        <w:rPr>
          <w:szCs w:val="28"/>
        </w:rPr>
        <w:lastRenderedPageBreak/>
        <w:t xml:space="preserve"> </w:t>
      </w:r>
      <w:bookmarkStart w:id="20" w:name="_Toc101449529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r>
        <w:rPr>
          <w:b/>
          <w:szCs w:val="28"/>
        </w:rPr>
        <w:lastRenderedPageBreak/>
        <w:t xml:space="preserve"> </w:t>
      </w:r>
      <w:bookmarkStart w:id="24" w:name="_Toc101449530"/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5" w:name="_Ref68106467"/>
      <w:bookmarkStart w:id="26" w:name="_Ref70416303"/>
      <w:bookmarkStart w:id="27" w:name="_Ref70418149"/>
      <w:r w:rsidR="00C904D9">
        <w:rPr>
          <w:b/>
          <w:szCs w:val="28"/>
        </w:rPr>
        <w:lastRenderedPageBreak/>
        <w:t xml:space="preserve"> </w:t>
      </w:r>
      <w:bookmarkStart w:id="28" w:name="_Toc101449531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3719B0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006915" w:rsidRDefault="00006915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</w:t>
      </w:r>
      <w:r>
        <w:rPr>
          <w:sz w:val="22"/>
          <w:szCs w:val="22"/>
        </w:rPr>
        <w:t>бытовых</w:t>
      </w:r>
      <w:r w:rsidRPr="00B3447E">
        <w:rPr>
          <w:sz w:val="22"/>
          <w:szCs w:val="22"/>
        </w:rPr>
        <w:t xml:space="preserve"> кондиционеров </w:t>
      </w:r>
      <w:r>
        <w:rPr>
          <w:sz w:val="22"/>
          <w:szCs w:val="22"/>
        </w:rPr>
        <w:t xml:space="preserve">напольного типа </w:t>
      </w:r>
      <w:r w:rsidRPr="00B3447E">
        <w:rPr>
          <w:sz w:val="22"/>
          <w:szCs w:val="22"/>
        </w:rPr>
        <w:t xml:space="preserve">(сплит-систем), </w:t>
      </w:r>
    </w:p>
    <w:p w:rsidR="000E0F86" w:rsidRDefault="00006915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Pr="00EC3BB1">
        <w:rPr>
          <w:sz w:val="22"/>
          <w:szCs w:val="22"/>
        </w:rPr>
        <w:t>FVXM_A</w:t>
      </w:r>
    </w:p>
    <w:p w:rsidR="00006915" w:rsidRPr="00A66DAA" w:rsidRDefault="00006915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006915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 w:rsidRPr="00EC3BB1">
        <w:rPr>
          <w:sz w:val="22"/>
          <w:szCs w:val="22"/>
        </w:rPr>
        <w:t>FVXM_A</w:t>
      </w:r>
      <w:r>
        <w:rPr>
          <w:sz w:val="22"/>
          <w:szCs w:val="22"/>
        </w:rPr>
        <w:t xml:space="preserve"> 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74089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DC5B6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006915" w:rsidRPr="00EE106F" w:rsidRDefault="009B1572" w:rsidP="00006915">
      <w:pPr>
        <w:rPr>
          <w:sz w:val="22"/>
          <w:szCs w:val="22"/>
          <w:lang w:val="en-US"/>
        </w:rPr>
      </w:pPr>
      <w:r w:rsidRPr="00006915">
        <w:rPr>
          <w:sz w:val="22"/>
          <w:szCs w:val="22"/>
          <w:lang w:val="en-US"/>
        </w:rPr>
        <w:t xml:space="preserve">                      </w:t>
      </w:r>
      <w:r w:rsidR="0084366C" w:rsidRPr="004158E2">
        <w:rPr>
          <w:sz w:val="22"/>
          <w:szCs w:val="22"/>
        </w:rPr>
        <w:t>Упакована</w:t>
      </w:r>
      <w:r w:rsidR="0084366C" w:rsidRPr="00006915">
        <w:rPr>
          <w:sz w:val="22"/>
          <w:szCs w:val="22"/>
          <w:lang w:val="en-US"/>
        </w:rPr>
        <w:t>:</w:t>
      </w:r>
      <w:r w:rsidR="0084366C" w:rsidRPr="00006915">
        <w:rPr>
          <w:sz w:val="24"/>
          <w:lang w:val="en-US"/>
        </w:rPr>
        <w:t xml:space="preserve">  </w:t>
      </w:r>
      <w:r w:rsidRPr="00006915">
        <w:rPr>
          <w:sz w:val="24"/>
          <w:lang w:val="en-US"/>
        </w:rPr>
        <w:t xml:space="preserve">            </w:t>
      </w:r>
      <w:r w:rsidR="00006915" w:rsidRPr="00006915">
        <w:rPr>
          <w:b/>
          <w:sz w:val="22"/>
          <w:szCs w:val="22"/>
          <w:lang w:val="en-US"/>
        </w:rPr>
        <w:t xml:space="preserve">Daikin Industries Czech Republic </w:t>
      </w:r>
      <w:proofErr w:type="spellStart"/>
      <w:r w:rsidR="00006915" w:rsidRPr="00006915">
        <w:rPr>
          <w:b/>
          <w:sz w:val="22"/>
          <w:szCs w:val="22"/>
          <w:lang w:val="en-US"/>
        </w:rPr>
        <w:t>s.r.o</w:t>
      </w:r>
      <w:proofErr w:type="spellEnd"/>
      <w:r w:rsidR="00006915" w:rsidRPr="00006915">
        <w:rPr>
          <w:b/>
          <w:sz w:val="22"/>
          <w:szCs w:val="22"/>
          <w:lang w:val="en-US"/>
        </w:rPr>
        <w:t>./ Daikin Europe N.V.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164C0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01449532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D0B8BD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006915" w:rsidRDefault="00006915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</w:t>
      </w:r>
      <w:r>
        <w:rPr>
          <w:sz w:val="22"/>
          <w:szCs w:val="22"/>
        </w:rPr>
        <w:t>бытовых</w:t>
      </w:r>
      <w:r w:rsidRPr="00B3447E">
        <w:rPr>
          <w:sz w:val="22"/>
          <w:szCs w:val="22"/>
        </w:rPr>
        <w:t xml:space="preserve"> кондиционеров </w:t>
      </w:r>
      <w:r>
        <w:rPr>
          <w:sz w:val="22"/>
          <w:szCs w:val="22"/>
        </w:rPr>
        <w:t xml:space="preserve">напольного типа </w:t>
      </w:r>
      <w:r w:rsidRPr="00B3447E">
        <w:rPr>
          <w:sz w:val="22"/>
          <w:szCs w:val="22"/>
        </w:rPr>
        <w:t xml:space="preserve">(сплит-систем), </w:t>
      </w:r>
    </w:p>
    <w:p w:rsidR="000E0F86" w:rsidRDefault="00006915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Pr="00EC3BB1">
        <w:rPr>
          <w:sz w:val="22"/>
          <w:szCs w:val="22"/>
        </w:rPr>
        <w:t>FVXM_A</w:t>
      </w:r>
    </w:p>
    <w:p w:rsidR="00006915" w:rsidRPr="00A66DAA" w:rsidRDefault="00006915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006915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 w:rsidRPr="00EC3BB1">
        <w:rPr>
          <w:sz w:val="22"/>
          <w:szCs w:val="22"/>
        </w:rPr>
        <w:t>FVXM_A</w:t>
      </w:r>
      <w:r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B3E04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5C489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1" w:name="_Toc14172319"/>
      <w:bookmarkStart w:id="32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3" w:name="_Toc101449533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1"/>
      <w:bookmarkEnd w:id="32"/>
      <w:bookmarkEnd w:id="33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1449534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4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0B4230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на опоры, достаточно прочные, чтобы выдержать массу устройства.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CE5B6D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ВАЖНО! : КОНДИЦИОНЕР ЗАПРЕЩАЕТСЯ УСТАНАВЛИВАТЬ ИЛИ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ИСПОЛЬЗОВАТЬ В ПРАЧЕЧНОЙ.</w:t>
      </w:r>
      <w:r>
        <w:rPr>
          <w:sz w:val="22"/>
          <w:szCs w:val="22"/>
        </w:rPr>
        <w:t xml:space="preserve"> </w:t>
      </w:r>
    </w:p>
    <w:p w:rsidR="00CE5B6D" w:rsidRPr="00AF38C1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Запрещается использовать срощенные или изогнутые провода для подачи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питания. Данное оборудование не предназначено для использования во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взрывоопасной атмосфере.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 xml:space="preserve">Необходимо убедиться, что все провода надежно закреплены, что используются провода, соответствующие спецификациям, и что никакие провода и </w:t>
      </w:r>
      <w:proofErr w:type="spellStart"/>
      <w:r w:rsidRPr="002B5B7B">
        <w:rPr>
          <w:rFonts w:ascii="Times New Roman" w:hAnsi="Times New Roman"/>
        </w:rPr>
        <w:t>клеммные</w:t>
      </w:r>
      <w:proofErr w:type="spellEnd"/>
      <w:r w:rsidRPr="002B5B7B">
        <w:rPr>
          <w:rFonts w:ascii="Times New Roman" w:hAnsi="Times New Roman"/>
        </w:rPr>
        <w:t xml:space="preserve"> соединения не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Высота установки над полом должна составлять более 2,3 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необходимо заземлить.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 w:rsidR="009549B2">
        <w:rPr>
          <w:rFonts w:ascii="Times New Roman" w:hAnsi="Times New Roman"/>
        </w:rPr>
        <w:t>жению током или пожару.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 w:rsidR="00471E71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 только на внутреннюю</w:t>
      </w:r>
      <w:r w:rsidRPr="00A75B0F"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 w:rsidRPr="00A75B0F">
        <w:rPr>
          <w:rFonts w:ascii="Times New Roman" w:hAnsi="Times New Roman"/>
        </w:rPr>
        <w:t>фреоновое</w:t>
      </w:r>
      <w:proofErr w:type="spellEnd"/>
      <w:r w:rsidRPr="00A75B0F">
        <w:rPr>
          <w:rFonts w:ascii="Times New Roman" w:hAnsi="Times New Roman"/>
        </w:rPr>
        <w:t xml:space="preserve"> масло, предназначенное для хладагента R32.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lastRenderedPageBreak/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 xml:space="preserve">НЕ запускайте блок, если он </w:t>
      </w:r>
      <w:proofErr w:type="spellStart"/>
      <w:r w:rsidRPr="00080ADB">
        <w:rPr>
          <w:rFonts w:ascii="Times New Roman" w:hAnsi="Times New Roman"/>
        </w:rPr>
        <w:t>вакуумирован</w:t>
      </w:r>
      <w:proofErr w:type="spellEnd"/>
      <w:r w:rsidRPr="00080ADB">
        <w:rPr>
          <w:rFonts w:ascii="Times New Roman" w:hAnsi="Times New Roman"/>
        </w:rPr>
        <w:t>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E96FC2" w:rsidRPr="00E96FC2" w:rsidRDefault="00E96FC2" w:rsidP="00E96FC2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E52BFD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BB0458" w:rsidRPr="001A4F81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lastRenderedPageBreak/>
        <w:t>Запрещается закачивать в устройство слишком много хладагента.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BB0458" w:rsidRPr="00BB0458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5273EB" w:rsidRDefault="005273EB" w:rsidP="005273E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 xml:space="preserve">Не используйте в изделии электрические компоненты, приобретенные у местных поставщиков. (Не ответвляйте питание от </w:t>
      </w:r>
      <w:proofErr w:type="spellStart"/>
      <w:r w:rsidRPr="00CA63F6">
        <w:rPr>
          <w:rFonts w:ascii="Times New Roman" w:hAnsi="Times New Roman"/>
        </w:rPr>
        <w:t>клеммного</w:t>
      </w:r>
      <w:proofErr w:type="spellEnd"/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 xml:space="preserve">Винты входят в комплект </w:t>
      </w:r>
      <w:proofErr w:type="spellStart"/>
      <w:r w:rsidRPr="00CA63F6">
        <w:rPr>
          <w:rFonts w:ascii="Times New Roman" w:hAnsi="Times New Roman"/>
        </w:rPr>
        <w:t>клеммного</w:t>
      </w:r>
      <w:proofErr w:type="spellEnd"/>
      <w:r w:rsidRPr="00CA63F6">
        <w:rPr>
          <w:rFonts w:ascii="Times New Roman" w:hAnsi="Times New Roman"/>
        </w:rPr>
        <w:t xml:space="preserve"> блока.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193347" w:rsidRPr="00BB0458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Pr="00B42661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5" w:name="_Toc101449535"/>
      <w:r w:rsidRPr="004158E2">
        <w:rPr>
          <w:rFonts w:ascii="Times New Roman" w:hAnsi="Times New Roman"/>
        </w:rPr>
        <w:lastRenderedPageBreak/>
        <w:t xml:space="preserve">9.1 </w:t>
      </w:r>
      <w:r>
        <w:rPr>
          <w:rFonts w:ascii="Times New Roman" w:hAnsi="Times New Roman"/>
        </w:rPr>
        <w:t>Общие требования</w:t>
      </w:r>
      <w:bookmarkEnd w:id="35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Pr="00022877" w:rsidRDefault="00A86E7C" w:rsidP="001A4F81">
      <w:pPr>
        <w:ind w:firstLine="720"/>
        <w:jc w:val="both"/>
        <w:rPr>
          <w:sz w:val="22"/>
          <w:szCs w:val="22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6" w:name="_Ref67997869"/>
      <w:bookmarkStart w:id="37" w:name="_Ref68106497"/>
      <w:bookmarkStart w:id="38" w:name="_Ref70418185"/>
      <w:bookmarkStart w:id="39" w:name="_Ref71107481"/>
      <w:bookmarkStart w:id="40" w:name="_Toc101449536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6"/>
      <w:bookmarkEnd w:id="37"/>
      <w:bookmarkEnd w:id="38"/>
      <w:bookmarkEnd w:id="39"/>
      <w:bookmarkEnd w:id="4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1" w:name="_Ref67997880"/>
      <w:bookmarkStart w:id="42" w:name="_Ref68106504"/>
      <w:bookmarkStart w:id="43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4" w:name="_Toc101449537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4"/>
    </w:p>
    <w:p w:rsidR="00545A04" w:rsidRPr="008F6D26" w:rsidRDefault="00545A04" w:rsidP="008F6D2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F6D26">
        <w:rPr>
          <w:sz w:val="22"/>
          <w:szCs w:val="22"/>
        </w:rPr>
        <w:t xml:space="preserve">Причины неисправностей и способы их </w:t>
      </w:r>
      <w:r w:rsidR="00FD3442">
        <w:rPr>
          <w:sz w:val="22"/>
          <w:szCs w:val="22"/>
        </w:rPr>
        <w:t>устранения приведены в таблице 5</w:t>
      </w:r>
      <w:r w:rsidRPr="008F6D26">
        <w:rPr>
          <w:sz w:val="22"/>
          <w:szCs w:val="22"/>
        </w:rPr>
        <w:t>.</w:t>
      </w:r>
    </w:p>
    <w:p w:rsidR="00545A04" w:rsidRPr="008F6D26" w:rsidRDefault="00545A04" w:rsidP="00545A04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545A04" w:rsidRDefault="00545A04" w:rsidP="008F6D26">
      <w:pPr>
        <w:jc w:val="center"/>
        <w:rPr>
          <w:noProof/>
          <w:sz w:val="20"/>
          <w:szCs w:val="20"/>
          <w:lang w:val="en-US"/>
        </w:rPr>
      </w:pPr>
      <w:r w:rsidRPr="008F6D26">
        <w:rPr>
          <w:noProof/>
          <w:sz w:val="20"/>
          <w:szCs w:val="20"/>
        </w:rPr>
        <w:t xml:space="preserve">Таблица </w:t>
      </w:r>
      <w:r w:rsidR="00FD3442">
        <w:rPr>
          <w:noProof/>
          <w:sz w:val="20"/>
          <w:szCs w:val="20"/>
          <w:lang w:val="en-US"/>
        </w:rPr>
        <w:t>5</w:t>
      </w:r>
    </w:p>
    <w:p w:rsidR="008F6D26" w:rsidRPr="008F6D26" w:rsidRDefault="008F6D26" w:rsidP="008F6D26">
      <w:pPr>
        <w:jc w:val="center"/>
        <w:rPr>
          <w:noProof/>
          <w:sz w:val="20"/>
          <w:szCs w:val="20"/>
          <w:lang w:val="en-US"/>
        </w:rPr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823"/>
        <w:gridCol w:w="5350"/>
      </w:tblGrid>
      <w:tr w:rsidR="00545A04" w:rsidRPr="00BC45E5" w:rsidTr="00FD3442">
        <w:trPr>
          <w:trHeight w:val="367"/>
          <w:jc w:val="center"/>
        </w:trPr>
        <w:tc>
          <w:tcPr>
            <w:tcW w:w="3823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350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Причины/действия</w:t>
            </w:r>
          </w:p>
        </w:tc>
      </w:tr>
      <w:tr w:rsidR="00545A04" w:rsidRPr="00BC45E5" w:rsidTr="00FD3442">
        <w:trPr>
          <w:trHeight w:val="549"/>
          <w:jc w:val="center"/>
        </w:trPr>
        <w:tc>
          <w:tcPr>
            <w:tcW w:w="3823" w:type="dxa"/>
            <w:shd w:val="clear" w:color="auto" w:fill="auto"/>
            <w:vAlign w:val="center"/>
          </w:tcPr>
          <w:p w:rsidR="00FD3442" w:rsidRPr="00FD3442" w:rsidRDefault="00FD3442" w:rsidP="00FD344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При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частом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срабатывании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защитных</w:t>
            </w:r>
            <w:proofErr w:type="spellEnd"/>
          </w:p>
          <w:p w:rsidR="00FD3442" w:rsidRPr="00FD3442" w:rsidRDefault="00FD3442" w:rsidP="00FD344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устройств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автоматов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защиты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>,</w:t>
            </w:r>
          </w:p>
          <w:p w:rsidR="00FD3442" w:rsidRPr="00FD3442" w:rsidRDefault="00FD3442" w:rsidP="00FD344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датчиков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утечки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на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землю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плавких</w:t>
            </w:r>
            <w:proofErr w:type="spellEnd"/>
          </w:p>
          <w:p w:rsidR="00FD3442" w:rsidRPr="00FD3442" w:rsidRDefault="00FD3442" w:rsidP="00FD344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предохранителей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)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или</w:t>
            </w:r>
            <w:proofErr w:type="spellEnd"/>
          </w:p>
          <w:p w:rsidR="00FD3442" w:rsidRPr="00FD3442" w:rsidRDefault="00FD3442" w:rsidP="00FD344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НЕКОРРЕКТНОЙ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работе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тумблера</w:t>
            </w:r>
            <w:proofErr w:type="spellEnd"/>
          </w:p>
          <w:p w:rsidR="00545A04" w:rsidRPr="00FD3442" w:rsidRDefault="00FD3442" w:rsidP="00FD34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включения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>/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выключения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350" w:type="dxa"/>
            <w:shd w:val="clear" w:color="auto" w:fill="auto"/>
          </w:tcPr>
          <w:p w:rsidR="00FD3442" w:rsidRPr="00FD3442" w:rsidRDefault="00FD3442" w:rsidP="00FD344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FD3442">
              <w:rPr>
                <w:rFonts w:eastAsia="ArialMT"/>
                <w:sz w:val="22"/>
                <w:szCs w:val="22"/>
                <w:lang w:eastAsia="en-US"/>
              </w:rPr>
              <w:t>Переведите главный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FD3442">
              <w:rPr>
                <w:rFonts w:eastAsia="ArialMT"/>
                <w:sz w:val="22"/>
                <w:szCs w:val="22"/>
                <w:lang w:eastAsia="en-US"/>
              </w:rPr>
              <w:t>выключатель питания</w:t>
            </w:r>
          </w:p>
          <w:p w:rsidR="00545A04" w:rsidRPr="00FD3442" w:rsidRDefault="00FD3442" w:rsidP="00FD344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положение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ВЫКЛ.</w:t>
            </w:r>
          </w:p>
        </w:tc>
      </w:tr>
      <w:tr w:rsidR="00545A04" w:rsidRPr="00BC45E5" w:rsidTr="00FD3442">
        <w:trPr>
          <w:trHeight w:val="392"/>
          <w:jc w:val="center"/>
        </w:trPr>
        <w:tc>
          <w:tcPr>
            <w:tcW w:w="3823" w:type="dxa"/>
            <w:shd w:val="clear" w:color="auto" w:fill="auto"/>
            <w:vAlign w:val="center"/>
          </w:tcPr>
          <w:p w:rsidR="00545A04" w:rsidRPr="00FD3442" w:rsidRDefault="00FD3442" w:rsidP="00545A0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Если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из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блока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вытекает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вода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350" w:type="dxa"/>
            <w:shd w:val="clear" w:color="auto" w:fill="auto"/>
          </w:tcPr>
          <w:p w:rsidR="00545A04" w:rsidRPr="00FD3442" w:rsidRDefault="00FD3442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Остановите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систему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>.</w:t>
            </w:r>
          </w:p>
        </w:tc>
      </w:tr>
      <w:tr w:rsidR="00545A04" w:rsidRPr="00BC45E5" w:rsidTr="00FD3442">
        <w:trPr>
          <w:trHeight w:val="1005"/>
          <w:jc w:val="center"/>
        </w:trPr>
        <w:tc>
          <w:tcPr>
            <w:tcW w:w="3823" w:type="dxa"/>
            <w:shd w:val="clear" w:color="auto" w:fill="auto"/>
            <w:vAlign w:val="center"/>
          </w:tcPr>
          <w:p w:rsidR="00FD3442" w:rsidRPr="00FD3442" w:rsidRDefault="00FD3442" w:rsidP="00FD344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Выключатель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работает</w:t>
            </w:r>
            <w:proofErr w:type="spellEnd"/>
          </w:p>
          <w:p w:rsidR="00545A04" w:rsidRPr="00FD3442" w:rsidRDefault="00FD3442" w:rsidP="00FD34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D3442">
              <w:rPr>
                <w:rFonts w:eastAsia="ArialMT"/>
                <w:sz w:val="22"/>
                <w:szCs w:val="22"/>
                <w:lang w:eastAsia="en-US"/>
              </w:rPr>
              <w:t>НЕКОРРЕКТНО.</w:t>
            </w:r>
          </w:p>
        </w:tc>
        <w:tc>
          <w:tcPr>
            <w:tcW w:w="5350" w:type="dxa"/>
            <w:shd w:val="clear" w:color="auto" w:fill="auto"/>
          </w:tcPr>
          <w:p w:rsidR="00545A04" w:rsidRPr="00FD3442" w:rsidRDefault="00FD3442" w:rsidP="00FD344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D3442">
              <w:rPr>
                <w:rFonts w:eastAsia="ArialMT"/>
                <w:sz w:val="22"/>
                <w:szCs w:val="22"/>
                <w:lang w:eastAsia="en-US"/>
              </w:rPr>
              <w:t>Выключите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FD3442">
              <w:rPr>
                <w:rFonts w:eastAsia="ArialMT"/>
                <w:sz w:val="22"/>
                <w:szCs w:val="22"/>
                <w:lang w:eastAsia="en-US"/>
              </w:rPr>
              <w:t>электропитание.</w:t>
            </w:r>
          </w:p>
        </w:tc>
      </w:tr>
      <w:tr w:rsidR="00545A04" w:rsidRPr="00BC45E5" w:rsidTr="00FD3442">
        <w:trPr>
          <w:trHeight w:val="759"/>
          <w:jc w:val="center"/>
        </w:trPr>
        <w:tc>
          <w:tcPr>
            <w:tcW w:w="3823" w:type="dxa"/>
            <w:shd w:val="clear" w:color="auto" w:fill="auto"/>
            <w:vAlign w:val="center"/>
          </w:tcPr>
          <w:p w:rsidR="00FD3442" w:rsidRPr="00FD3442" w:rsidRDefault="00FD3442" w:rsidP="00FD344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Если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индикатор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Daikin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Eye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мигает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>,</w:t>
            </w:r>
          </w:p>
          <w:p w:rsidR="00FD3442" w:rsidRPr="00FD3442" w:rsidRDefault="00FD3442" w:rsidP="00FD344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можно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просмотреть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код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сбоя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на</w:t>
            </w:r>
            <w:proofErr w:type="spellEnd"/>
          </w:p>
          <w:p w:rsidR="00FD3442" w:rsidRPr="00FD3442" w:rsidRDefault="00FD3442" w:rsidP="00FD344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дисплее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пользовательского</w:t>
            </w:r>
            <w:proofErr w:type="spellEnd"/>
          </w:p>
          <w:p w:rsidR="00FD3442" w:rsidRPr="00FD3442" w:rsidRDefault="00FD3442" w:rsidP="00FD344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интерфейса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.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Порядок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вывода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кодов</w:t>
            </w:r>
            <w:proofErr w:type="spellEnd"/>
          </w:p>
          <w:p w:rsidR="00FD3442" w:rsidRPr="00FD3442" w:rsidRDefault="00FD3442" w:rsidP="00FD344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сбоя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на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экран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см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. в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справочном</w:t>
            </w:r>
            <w:proofErr w:type="spellEnd"/>
          </w:p>
          <w:p w:rsidR="00FD3442" w:rsidRPr="00FD3442" w:rsidRDefault="00FD3442" w:rsidP="00FD3442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руководстве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по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эксплуатации</w:t>
            </w:r>
            <w:proofErr w:type="spellEnd"/>
          </w:p>
          <w:p w:rsidR="00545A04" w:rsidRPr="00FD3442" w:rsidRDefault="00FD3442" w:rsidP="00FD3442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внутреннего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D3442">
              <w:rPr>
                <w:rFonts w:eastAsia="ArialMT"/>
                <w:sz w:val="22"/>
                <w:szCs w:val="22"/>
                <w:lang w:eastAsia="en-US"/>
              </w:rPr>
              <w:t>блока</w:t>
            </w:r>
            <w:proofErr w:type="spellEnd"/>
            <w:r w:rsidRPr="00FD3442">
              <w:rPr>
                <w:rFonts w:eastAsia="ArialMT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350" w:type="dxa"/>
            <w:shd w:val="clear" w:color="auto" w:fill="auto"/>
          </w:tcPr>
          <w:p w:rsidR="00545A04" w:rsidRPr="00FD3442" w:rsidRDefault="00FD3442" w:rsidP="00FD3442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D3442">
              <w:rPr>
                <w:rFonts w:eastAsia="ArialMT"/>
                <w:sz w:val="22"/>
                <w:szCs w:val="22"/>
                <w:lang w:eastAsia="en-US"/>
              </w:rPr>
              <w:t>Оповестите об этом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FD3442">
              <w:rPr>
                <w:rFonts w:eastAsia="ArialMT"/>
                <w:sz w:val="22"/>
                <w:szCs w:val="22"/>
                <w:lang w:eastAsia="en-US"/>
              </w:rPr>
              <w:t>монтажника, сообщив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FD3442">
              <w:rPr>
                <w:rFonts w:eastAsia="ArialMT"/>
                <w:sz w:val="22"/>
                <w:szCs w:val="22"/>
                <w:lang w:eastAsia="en-US"/>
              </w:rPr>
              <w:t>ему код сбоя.</w:t>
            </w:r>
          </w:p>
        </w:tc>
      </w:tr>
    </w:tbl>
    <w:p w:rsidR="00545A04" w:rsidRPr="00545A04" w:rsidRDefault="00545A04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545A04" w:rsidRDefault="00545A04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E468EE" w:rsidRDefault="00E468EE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E468EE" w:rsidRDefault="00E468EE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E468EE" w:rsidRDefault="00E468EE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E468EE" w:rsidRDefault="00E468EE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E468EE" w:rsidRDefault="00E468EE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E468EE" w:rsidRPr="00C1313B" w:rsidRDefault="00E468EE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490C7D" w:rsidRDefault="00490C7D" w:rsidP="00BD4E78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BD4E78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5" w:name="_Toc101449538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1"/>
      <w:bookmarkEnd w:id="42"/>
      <w:bookmarkEnd w:id="43"/>
      <w:bookmarkEnd w:id="45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7" w:name="_Toc101449539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6"/>
      <w:bookmarkEnd w:id="47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2D3F">
      <w:footerReference w:type="default" r:id="rId46"/>
      <w:footerReference w:type="first" r:id="rId47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A04" w:rsidRDefault="00545A04">
      <w:r>
        <w:separator/>
      </w:r>
    </w:p>
  </w:endnote>
  <w:endnote w:type="continuationSeparator" w:id="0">
    <w:p w:rsidR="00545A04" w:rsidRDefault="00545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MS Gothic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45A04" w:rsidRDefault="00545A0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45A04" w:rsidRDefault="00545A0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45A04" w:rsidRDefault="00545A0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45A04" w:rsidRDefault="00545A0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B7687E" w:rsidRDefault="005C2A67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FVXM_</w:t>
                              </w:r>
                              <w:r w:rsidRPr="005C2A67">
                                <w:rPr>
                                  <w:b/>
                                  <w:sz w:val="22"/>
                                  <w:szCs w:val="22"/>
                                </w:rPr>
                                <w:t>A.ПС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ED1531" w:rsidRDefault="00545A0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0038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ED1531" w:rsidRDefault="00545A0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06915" w:rsidRPr="00EE106F" w:rsidRDefault="00006915" w:rsidP="00006915">
                              <w:pPr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Industries Czech Republic </w:t>
                              </w:r>
                              <w:proofErr w:type="spellStart"/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s.r.o</w:t>
                              </w:r>
                              <w:proofErr w:type="spellEnd"/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./ Daikin Europe N.V.</w:t>
                              </w:r>
                            </w:p>
                            <w:p w:rsidR="00545A04" w:rsidRPr="003904A7" w:rsidRDefault="00545A04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5A04" w:rsidRDefault="00545A0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5C2A67" w:rsidRDefault="00545A0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ВНУТРЕННИЕ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БЛОКИ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БЫТОВЫХ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КОНДИЦИОНЕРОВ </w:t>
                              </w:r>
                              <w:r w:rsidR="005C2A6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НАПОЛЬНОГО ТИПА 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(СПЛИТ-СИСТЕМ), </w:t>
                              </w:r>
                            </w:p>
                            <w:p w:rsidR="00545A04" w:rsidRDefault="00545A0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 w:rsidR="005C2A67">
                                <w:rPr>
                                  <w:b/>
                                  <w:sz w:val="18"/>
                                  <w:szCs w:val="18"/>
                                </w:rPr>
                                <w:t>FVXM_A</w:t>
                              </w:r>
                            </w:p>
                            <w:p w:rsidR="00545A04" w:rsidRPr="00B160C5" w:rsidRDefault="00545A0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45A04" w:rsidRPr="00613EFB" w:rsidRDefault="00545A0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45A04" w:rsidRPr="00B7687E" w:rsidRDefault="005C2A67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FVXM_</w:t>
                        </w:r>
                        <w:r w:rsidRPr="005C2A67">
                          <w:rPr>
                            <w:b/>
                            <w:sz w:val="22"/>
                            <w:szCs w:val="22"/>
                          </w:rPr>
                          <w:t>A.ПС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45A04" w:rsidRPr="00ED1531" w:rsidRDefault="00545A0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D0038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45A04" w:rsidRPr="00ED1531" w:rsidRDefault="00545A0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06915" w:rsidRPr="00EE106F" w:rsidRDefault="00006915" w:rsidP="00006915">
                        <w:pPr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 xml:space="preserve">Daikin Industries Czech Republic </w:t>
                        </w:r>
                        <w:proofErr w:type="spellStart"/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>s.r.o</w:t>
                        </w:r>
                        <w:proofErr w:type="spellEnd"/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>./ Daikin Europe N.V.</w:t>
                        </w:r>
                      </w:p>
                      <w:p w:rsidR="00545A04" w:rsidRPr="003904A7" w:rsidRDefault="00545A04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45A04" w:rsidRDefault="00545A0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5C2A67" w:rsidRDefault="00545A0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ВНУТРЕННИЕ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БЛОКИ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БЫТОВЫХ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КОНДИЦИОНЕРОВ </w:t>
                        </w:r>
                        <w:r w:rsidR="005C2A67">
                          <w:rPr>
                            <w:b/>
                            <w:sz w:val="18"/>
                            <w:szCs w:val="18"/>
                          </w:rPr>
                          <w:t xml:space="preserve">НАПОЛЬНОГО ТИПА 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(СПЛИТ-СИСТЕМ), </w:t>
                        </w:r>
                      </w:p>
                      <w:p w:rsidR="00545A04" w:rsidRDefault="00545A0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 w:rsidR="005C2A67">
                          <w:rPr>
                            <w:b/>
                            <w:sz w:val="18"/>
                            <w:szCs w:val="18"/>
                          </w:rPr>
                          <w:t>FVXM_A</w:t>
                        </w:r>
                      </w:p>
                      <w:p w:rsidR="00545A04" w:rsidRPr="00B160C5" w:rsidRDefault="00545A0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45A04" w:rsidRPr="00613EFB" w:rsidRDefault="00545A0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AF301F" w:rsidRDefault="00545A0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0038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C3BB1" w:rsidRPr="00B7687E" w:rsidRDefault="00EC3BB1" w:rsidP="00EC3BB1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FVXM_</w:t>
                              </w:r>
                              <w:r w:rsidRPr="005C2A67">
                                <w:rPr>
                                  <w:b/>
                                  <w:sz w:val="22"/>
                                  <w:szCs w:val="22"/>
                                </w:rPr>
                                <w:t>A.ПС</w:t>
                              </w:r>
                            </w:p>
                            <w:p w:rsidR="00545A04" w:rsidRPr="00C23BB2" w:rsidRDefault="00545A04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545A04" w:rsidRPr="00EC2FF5" w:rsidRDefault="00545A0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45A04" w:rsidRPr="00AF301F" w:rsidRDefault="00545A0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0038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EC3BB1" w:rsidRPr="00B7687E" w:rsidRDefault="00EC3BB1" w:rsidP="00EC3BB1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FVXM_</w:t>
                        </w:r>
                        <w:r w:rsidRPr="005C2A67">
                          <w:rPr>
                            <w:b/>
                            <w:sz w:val="22"/>
                            <w:szCs w:val="22"/>
                          </w:rPr>
                          <w:t>A.ПС</w:t>
                        </w:r>
                      </w:p>
                      <w:p w:rsidR="00545A04" w:rsidRPr="00C23BB2" w:rsidRDefault="00545A04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545A04" w:rsidRPr="00EC2FF5" w:rsidRDefault="00545A0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AF301F" w:rsidRDefault="00545A0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0038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C3BB1" w:rsidRPr="00B7687E" w:rsidRDefault="00EC3BB1" w:rsidP="00EC3BB1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FVXM_</w:t>
                              </w:r>
                              <w:r w:rsidRPr="005C2A67">
                                <w:rPr>
                                  <w:b/>
                                  <w:sz w:val="22"/>
                                  <w:szCs w:val="22"/>
                                </w:rPr>
                                <w:t>A.ПС</w:t>
                              </w:r>
                            </w:p>
                            <w:p w:rsidR="00545A04" w:rsidRPr="0021626D" w:rsidRDefault="00545A04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45A04" w:rsidRPr="00AF301F" w:rsidRDefault="00545A0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0038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EC3BB1" w:rsidRPr="00B7687E" w:rsidRDefault="00EC3BB1" w:rsidP="00EC3BB1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FVXM_</w:t>
                        </w:r>
                        <w:r w:rsidRPr="005C2A67">
                          <w:rPr>
                            <w:b/>
                            <w:sz w:val="22"/>
                            <w:szCs w:val="22"/>
                          </w:rPr>
                          <w:t>A.ПС</w:t>
                        </w:r>
                      </w:p>
                      <w:p w:rsidR="00545A04" w:rsidRPr="0021626D" w:rsidRDefault="00545A04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A04" w:rsidRDefault="00545A04">
      <w:r>
        <w:separator/>
      </w:r>
    </w:p>
  </w:footnote>
  <w:footnote w:type="continuationSeparator" w:id="0">
    <w:p w:rsidR="00545A04" w:rsidRDefault="00545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45A04" w:rsidRDefault="00545A0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EF867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CA53CB9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C8256D2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7" w15:restartNumberingAfterBreak="0">
    <w:nsid w:val="50C72ECA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0D0DEF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3" w15:restartNumberingAfterBreak="0">
    <w:nsid w:val="70EE1B62"/>
    <w:multiLevelType w:val="hybridMultilevel"/>
    <w:tmpl w:val="6AC2E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936D43E">
      <w:start w:val="1"/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07541C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1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20"/>
  </w:num>
  <w:num w:numId="7">
    <w:abstractNumId w:val="1"/>
  </w:num>
  <w:num w:numId="8">
    <w:abstractNumId w:val="3"/>
  </w:num>
  <w:num w:numId="9">
    <w:abstractNumId w:val="19"/>
  </w:num>
  <w:num w:numId="10">
    <w:abstractNumId w:val="16"/>
  </w:num>
  <w:num w:numId="11">
    <w:abstractNumId w:val="28"/>
  </w:num>
  <w:num w:numId="12">
    <w:abstractNumId w:val="22"/>
  </w:num>
  <w:num w:numId="13">
    <w:abstractNumId w:val="27"/>
  </w:num>
  <w:num w:numId="14">
    <w:abstractNumId w:val="5"/>
  </w:num>
  <w:num w:numId="15">
    <w:abstractNumId w:val="10"/>
  </w:num>
  <w:num w:numId="16">
    <w:abstractNumId w:val="4"/>
  </w:num>
  <w:num w:numId="17">
    <w:abstractNumId w:val="7"/>
  </w:num>
  <w:num w:numId="18">
    <w:abstractNumId w:val="26"/>
  </w:num>
  <w:num w:numId="19">
    <w:abstractNumId w:val="14"/>
  </w:num>
  <w:num w:numId="20">
    <w:abstractNumId w:val="0"/>
  </w:num>
  <w:num w:numId="21">
    <w:abstractNumId w:val="6"/>
  </w:num>
  <w:num w:numId="22">
    <w:abstractNumId w:val="2"/>
  </w:num>
  <w:num w:numId="23">
    <w:abstractNumId w:val="24"/>
  </w:num>
  <w:num w:numId="24">
    <w:abstractNumId w:val="18"/>
  </w:num>
  <w:num w:numId="25">
    <w:abstractNumId w:val="11"/>
  </w:num>
  <w:num w:numId="26">
    <w:abstractNumId w:val="15"/>
  </w:num>
  <w:num w:numId="27">
    <w:abstractNumId w:val="23"/>
  </w:num>
  <w:num w:numId="28">
    <w:abstractNumId w:val="25"/>
  </w:num>
  <w:num w:numId="29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46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6915"/>
    <w:rsid w:val="000120D4"/>
    <w:rsid w:val="000141AA"/>
    <w:rsid w:val="00020D31"/>
    <w:rsid w:val="00021FB1"/>
    <w:rsid w:val="00022877"/>
    <w:rsid w:val="000234A9"/>
    <w:rsid w:val="0003318C"/>
    <w:rsid w:val="00033D8F"/>
    <w:rsid w:val="00033EC9"/>
    <w:rsid w:val="00037311"/>
    <w:rsid w:val="00037425"/>
    <w:rsid w:val="00041FA3"/>
    <w:rsid w:val="000428E9"/>
    <w:rsid w:val="00045361"/>
    <w:rsid w:val="00045B9E"/>
    <w:rsid w:val="0004615A"/>
    <w:rsid w:val="0005143E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79F8"/>
    <w:rsid w:val="00081D58"/>
    <w:rsid w:val="0008321E"/>
    <w:rsid w:val="0009526F"/>
    <w:rsid w:val="00096BD7"/>
    <w:rsid w:val="000A3D50"/>
    <w:rsid w:val="000A3DFF"/>
    <w:rsid w:val="000A5C6B"/>
    <w:rsid w:val="000B0960"/>
    <w:rsid w:val="000B2A0A"/>
    <w:rsid w:val="000B4230"/>
    <w:rsid w:val="000B76EC"/>
    <w:rsid w:val="000B7CBA"/>
    <w:rsid w:val="000B7E07"/>
    <w:rsid w:val="000C0502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45F6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17B2"/>
    <w:rsid w:val="00122066"/>
    <w:rsid w:val="00126D14"/>
    <w:rsid w:val="00127EE8"/>
    <w:rsid w:val="001316FC"/>
    <w:rsid w:val="001329B4"/>
    <w:rsid w:val="00133E55"/>
    <w:rsid w:val="00135C40"/>
    <w:rsid w:val="00137FF9"/>
    <w:rsid w:val="001412D4"/>
    <w:rsid w:val="00151252"/>
    <w:rsid w:val="00154533"/>
    <w:rsid w:val="00154925"/>
    <w:rsid w:val="00155258"/>
    <w:rsid w:val="00155859"/>
    <w:rsid w:val="00156D4D"/>
    <w:rsid w:val="00157050"/>
    <w:rsid w:val="001570C1"/>
    <w:rsid w:val="0015752C"/>
    <w:rsid w:val="001575B3"/>
    <w:rsid w:val="00160D47"/>
    <w:rsid w:val="001625A7"/>
    <w:rsid w:val="00162A11"/>
    <w:rsid w:val="00163C45"/>
    <w:rsid w:val="00165C84"/>
    <w:rsid w:val="00170E66"/>
    <w:rsid w:val="00171036"/>
    <w:rsid w:val="00172B63"/>
    <w:rsid w:val="00173455"/>
    <w:rsid w:val="00174269"/>
    <w:rsid w:val="00175C53"/>
    <w:rsid w:val="001800C1"/>
    <w:rsid w:val="00180D0F"/>
    <w:rsid w:val="0018333C"/>
    <w:rsid w:val="00192434"/>
    <w:rsid w:val="00193347"/>
    <w:rsid w:val="00197339"/>
    <w:rsid w:val="001A0A60"/>
    <w:rsid w:val="001A23A5"/>
    <w:rsid w:val="001A292D"/>
    <w:rsid w:val="001A4F81"/>
    <w:rsid w:val="001A54DF"/>
    <w:rsid w:val="001A56D9"/>
    <w:rsid w:val="001A6138"/>
    <w:rsid w:val="001A63B1"/>
    <w:rsid w:val="001A68B1"/>
    <w:rsid w:val="001A6BBE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B69"/>
    <w:rsid w:val="001C3EDB"/>
    <w:rsid w:val="001C6458"/>
    <w:rsid w:val="001D3593"/>
    <w:rsid w:val="001D56EC"/>
    <w:rsid w:val="001D5A67"/>
    <w:rsid w:val="001D6B02"/>
    <w:rsid w:val="001E2E2E"/>
    <w:rsid w:val="001E382F"/>
    <w:rsid w:val="001E45FC"/>
    <w:rsid w:val="001E5460"/>
    <w:rsid w:val="001E714A"/>
    <w:rsid w:val="001F25DC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DC9"/>
    <w:rsid w:val="0022136B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714A9"/>
    <w:rsid w:val="00276037"/>
    <w:rsid w:val="00280D74"/>
    <w:rsid w:val="00282739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6F30"/>
    <w:rsid w:val="002A715F"/>
    <w:rsid w:val="002B0E60"/>
    <w:rsid w:val="002B1961"/>
    <w:rsid w:val="002B2794"/>
    <w:rsid w:val="002B2E56"/>
    <w:rsid w:val="002B4BD3"/>
    <w:rsid w:val="002B5B7B"/>
    <w:rsid w:val="002B773A"/>
    <w:rsid w:val="002C1049"/>
    <w:rsid w:val="002C1FD3"/>
    <w:rsid w:val="002C2364"/>
    <w:rsid w:val="002C241F"/>
    <w:rsid w:val="002C2F6B"/>
    <w:rsid w:val="002C44E0"/>
    <w:rsid w:val="002C7265"/>
    <w:rsid w:val="002D130E"/>
    <w:rsid w:val="002E24F5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19B3"/>
    <w:rsid w:val="0032105A"/>
    <w:rsid w:val="00321E59"/>
    <w:rsid w:val="00326079"/>
    <w:rsid w:val="00327FB8"/>
    <w:rsid w:val="0033105A"/>
    <w:rsid w:val="00331F6E"/>
    <w:rsid w:val="00341070"/>
    <w:rsid w:val="00342580"/>
    <w:rsid w:val="00342C27"/>
    <w:rsid w:val="00343FCA"/>
    <w:rsid w:val="00344173"/>
    <w:rsid w:val="003449AD"/>
    <w:rsid w:val="003477BB"/>
    <w:rsid w:val="0035158B"/>
    <w:rsid w:val="00353F3F"/>
    <w:rsid w:val="00354F1B"/>
    <w:rsid w:val="0036188A"/>
    <w:rsid w:val="00362703"/>
    <w:rsid w:val="003631A3"/>
    <w:rsid w:val="003674CD"/>
    <w:rsid w:val="00371352"/>
    <w:rsid w:val="00371DD6"/>
    <w:rsid w:val="00371E72"/>
    <w:rsid w:val="00372A29"/>
    <w:rsid w:val="00372FAA"/>
    <w:rsid w:val="003730D6"/>
    <w:rsid w:val="0037629D"/>
    <w:rsid w:val="003808D1"/>
    <w:rsid w:val="0038325A"/>
    <w:rsid w:val="00387F09"/>
    <w:rsid w:val="003904A7"/>
    <w:rsid w:val="00391370"/>
    <w:rsid w:val="003964AD"/>
    <w:rsid w:val="003A0EF2"/>
    <w:rsid w:val="003A15A7"/>
    <w:rsid w:val="003A3C8A"/>
    <w:rsid w:val="003A5A81"/>
    <w:rsid w:val="003A71CA"/>
    <w:rsid w:val="003B0BCC"/>
    <w:rsid w:val="003B1D6F"/>
    <w:rsid w:val="003B7B77"/>
    <w:rsid w:val="003C5D18"/>
    <w:rsid w:val="003D0C92"/>
    <w:rsid w:val="003D1258"/>
    <w:rsid w:val="003D13A1"/>
    <w:rsid w:val="003D55AE"/>
    <w:rsid w:val="003D5A18"/>
    <w:rsid w:val="003D6BC5"/>
    <w:rsid w:val="003E24F0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400B78"/>
    <w:rsid w:val="0040343D"/>
    <w:rsid w:val="004047A7"/>
    <w:rsid w:val="004106D7"/>
    <w:rsid w:val="00410EC8"/>
    <w:rsid w:val="00411639"/>
    <w:rsid w:val="004158E2"/>
    <w:rsid w:val="0041611C"/>
    <w:rsid w:val="00423512"/>
    <w:rsid w:val="00430C04"/>
    <w:rsid w:val="00434BF8"/>
    <w:rsid w:val="00437185"/>
    <w:rsid w:val="00441427"/>
    <w:rsid w:val="00441553"/>
    <w:rsid w:val="00441643"/>
    <w:rsid w:val="00441E8C"/>
    <w:rsid w:val="004438DA"/>
    <w:rsid w:val="0044496C"/>
    <w:rsid w:val="00446AF7"/>
    <w:rsid w:val="00447DE5"/>
    <w:rsid w:val="004502D6"/>
    <w:rsid w:val="00455E74"/>
    <w:rsid w:val="0045724C"/>
    <w:rsid w:val="00461F7D"/>
    <w:rsid w:val="00463B76"/>
    <w:rsid w:val="0046414B"/>
    <w:rsid w:val="00466518"/>
    <w:rsid w:val="00471DA2"/>
    <w:rsid w:val="00471E71"/>
    <w:rsid w:val="00480258"/>
    <w:rsid w:val="00481251"/>
    <w:rsid w:val="004830CA"/>
    <w:rsid w:val="0048313C"/>
    <w:rsid w:val="004831AA"/>
    <w:rsid w:val="00485C35"/>
    <w:rsid w:val="00490C7D"/>
    <w:rsid w:val="00491B0F"/>
    <w:rsid w:val="00492038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C78"/>
    <w:rsid w:val="00516150"/>
    <w:rsid w:val="00520C01"/>
    <w:rsid w:val="00525949"/>
    <w:rsid w:val="005273EB"/>
    <w:rsid w:val="00531B53"/>
    <w:rsid w:val="00531E27"/>
    <w:rsid w:val="00532799"/>
    <w:rsid w:val="00536A3D"/>
    <w:rsid w:val="005410C4"/>
    <w:rsid w:val="005411CB"/>
    <w:rsid w:val="00542227"/>
    <w:rsid w:val="005434A3"/>
    <w:rsid w:val="00543A88"/>
    <w:rsid w:val="00545A04"/>
    <w:rsid w:val="00550461"/>
    <w:rsid w:val="00553736"/>
    <w:rsid w:val="00554566"/>
    <w:rsid w:val="00554CFA"/>
    <w:rsid w:val="00556F63"/>
    <w:rsid w:val="00581719"/>
    <w:rsid w:val="00582591"/>
    <w:rsid w:val="00584062"/>
    <w:rsid w:val="00587F29"/>
    <w:rsid w:val="00590562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C2A67"/>
    <w:rsid w:val="005C5086"/>
    <w:rsid w:val="005D0574"/>
    <w:rsid w:val="005D1A5A"/>
    <w:rsid w:val="005D3FE9"/>
    <w:rsid w:val="005E0690"/>
    <w:rsid w:val="005E38BC"/>
    <w:rsid w:val="005E4659"/>
    <w:rsid w:val="005E5127"/>
    <w:rsid w:val="005E73D5"/>
    <w:rsid w:val="005E7B4E"/>
    <w:rsid w:val="005E7D14"/>
    <w:rsid w:val="005F0EF4"/>
    <w:rsid w:val="005F1A7F"/>
    <w:rsid w:val="005F2C45"/>
    <w:rsid w:val="00601691"/>
    <w:rsid w:val="006018AC"/>
    <w:rsid w:val="0060423E"/>
    <w:rsid w:val="006070F9"/>
    <w:rsid w:val="00612308"/>
    <w:rsid w:val="00617376"/>
    <w:rsid w:val="00620230"/>
    <w:rsid w:val="006323AA"/>
    <w:rsid w:val="00633F29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0FC6"/>
    <w:rsid w:val="006D19F8"/>
    <w:rsid w:val="006D1C51"/>
    <w:rsid w:val="006D4F27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6F62D2"/>
    <w:rsid w:val="007021C3"/>
    <w:rsid w:val="00705AA4"/>
    <w:rsid w:val="0070650B"/>
    <w:rsid w:val="0071032E"/>
    <w:rsid w:val="00710871"/>
    <w:rsid w:val="00711682"/>
    <w:rsid w:val="00711CAF"/>
    <w:rsid w:val="00712093"/>
    <w:rsid w:val="00714A05"/>
    <w:rsid w:val="00716D15"/>
    <w:rsid w:val="0072099C"/>
    <w:rsid w:val="007218A6"/>
    <w:rsid w:val="00724147"/>
    <w:rsid w:val="0072588E"/>
    <w:rsid w:val="00726505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F5C"/>
    <w:rsid w:val="00762C87"/>
    <w:rsid w:val="00766705"/>
    <w:rsid w:val="00771B49"/>
    <w:rsid w:val="007731A7"/>
    <w:rsid w:val="00775CF6"/>
    <w:rsid w:val="00776934"/>
    <w:rsid w:val="00780E21"/>
    <w:rsid w:val="0078177F"/>
    <w:rsid w:val="007846FA"/>
    <w:rsid w:val="007877E0"/>
    <w:rsid w:val="007878A6"/>
    <w:rsid w:val="00790760"/>
    <w:rsid w:val="00791B29"/>
    <w:rsid w:val="00791FFC"/>
    <w:rsid w:val="00792AA2"/>
    <w:rsid w:val="007A04C8"/>
    <w:rsid w:val="007A04D2"/>
    <w:rsid w:val="007A240D"/>
    <w:rsid w:val="007A3018"/>
    <w:rsid w:val="007A3A38"/>
    <w:rsid w:val="007A4FC3"/>
    <w:rsid w:val="007A6ADC"/>
    <w:rsid w:val="007B36E9"/>
    <w:rsid w:val="007B4255"/>
    <w:rsid w:val="007B4878"/>
    <w:rsid w:val="007B63C1"/>
    <w:rsid w:val="007C2561"/>
    <w:rsid w:val="007C2F73"/>
    <w:rsid w:val="007C3DD8"/>
    <w:rsid w:val="007C60C7"/>
    <w:rsid w:val="007D01EE"/>
    <w:rsid w:val="007D349B"/>
    <w:rsid w:val="007D3C3B"/>
    <w:rsid w:val="007D3C4D"/>
    <w:rsid w:val="007D6CCA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209F"/>
    <w:rsid w:val="00815656"/>
    <w:rsid w:val="008161B4"/>
    <w:rsid w:val="00816E97"/>
    <w:rsid w:val="0082324C"/>
    <w:rsid w:val="00827D70"/>
    <w:rsid w:val="00830043"/>
    <w:rsid w:val="00830725"/>
    <w:rsid w:val="0083074C"/>
    <w:rsid w:val="008334F3"/>
    <w:rsid w:val="00833E43"/>
    <w:rsid w:val="00834072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27BF"/>
    <w:rsid w:val="0085316F"/>
    <w:rsid w:val="0085576F"/>
    <w:rsid w:val="00861002"/>
    <w:rsid w:val="0086120D"/>
    <w:rsid w:val="00862D3F"/>
    <w:rsid w:val="008638AD"/>
    <w:rsid w:val="00863FE7"/>
    <w:rsid w:val="008712A2"/>
    <w:rsid w:val="00873ED4"/>
    <w:rsid w:val="00876CCF"/>
    <w:rsid w:val="00877658"/>
    <w:rsid w:val="00880438"/>
    <w:rsid w:val="00880B6C"/>
    <w:rsid w:val="008831F7"/>
    <w:rsid w:val="008859AF"/>
    <w:rsid w:val="0088749B"/>
    <w:rsid w:val="008967EA"/>
    <w:rsid w:val="00896D69"/>
    <w:rsid w:val="00897EAB"/>
    <w:rsid w:val="008A112D"/>
    <w:rsid w:val="008A1856"/>
    <w:rsid w:val="008A275D"/>
    <w:rsid w:val="008A4FB2"/>
    <w:rsid w:val="008A504E"/>
    <w:rsid w:val="008A7E4D"/>
    <w:rsid w:val="008B12E2"/>
    <w:rsid w:val="008B5D4C"/>
    <w:rsid w:val="008B7F0C"/>
    <w:rsid w:val="008C0B53"/>
    <w:rsid w:val="008C215D"/>
    <w:rsid w:val="008C4660"/>
    <w:rsid w:val="008C4C53"/>
    <w:rsid w:val="008C5814"/>
    <w:rsid w:val="008D09DC"/>
    <w:rsid w:val="008D0BF2"/>
    <w:rsid w:val="008D4D92"/>
    <w:rsid w:val="008D697D"/>
    <w:rsid w:val="008E0175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8F6D26"/>
    <w:rsid w:val="00901588"/>
    <w:rsid w:val="00910B8F"/>
    <w:rsid w:val="00913F03"/>
    <w:rsid w:val="009148F2"/>
    <w:rsid w:val="00916F73"/>
    <w:rsid w:val="00917325"/>
    <w:rsid w:val="00917CEB"/>
    <w:rsid w:val="00922280"/>
    <w:rsid w:val="0092461D"/>
    <w:rsid w:val="009247EF"/>
    <w:rsid w:val="00925961"/>
    <w:rsid w:val="00926BC8"/>
    <w:rsid w:val="0092732B"/>
    <w:rsid w:val="00936212"/>
    <w:rsid w:val="00941985"/>
    <w:rsid w:val="00942A3F"/>
    <w:rsid w:val="00943FFD"/>
    <w:rsid w:val="009453FB"/>
    <w:rsid w:val="009454F1"/>
    <w:rsid w:val="009457C2"/>
    <w:rsid w:val="00945C68"/>
    <w:rsid w:val="009549B2"/>
    <w:rsid w:val="00955739"/>
    <w:rsid w:val="00957BAC"/>
    <w:rsid w:val="0096270C"/>
    <w:rsid w:val="00962F25"/>
    <w:rsid w:val="00964391"/>
    <w:rsid w:val="00965A0F"/>
    <w:rsid w:val="00972418"/>
    <w:rsid w:val="0097670D"/>
    <w:rsid w:val="009811F1"/>
    <w:rsid w:val="009822D6"/>
    <w:rsid w:val="00984D44"/>
    <w:rsid w:val="00985AEE"/>
    <w:rsid w:val="00993082"/>
    <w:rsid w:val="009A063F"/>
    <w:rsid w:val="009A0CFE"/>
    <w:rsid w:val="009A678C"/>
    <w:rsid w:val="009B1572"/>
    <w:rsid w:val="009B168A"/>
    <w:rsid w:val="009B1EC5"/>
    <w:rsid w:val="009B236D"/>
    <w:rsid w:val="009B3C48"/>
    <w:rsid w:val="009B4B53"/>
    <w:rsid w:val="009B56D0"/>
    <w:rsid w:val="009B6F0C"/>
    <w:rsid w:val="009C0B84"/>
    <w:rsid w:val="009C244D"/>
    <w:rsid w:val="009C3D6E"/>
    <w:rsid w:val="009C5247"/>
    <w:rsid w:val="009C5B8B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4136"/>
    <w:rsid w:val="009F4429"/>
    <w:rsid w:val="009F65B2"/>
    <w:rsid w:val="009F6B12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6E43"/>
    <w:rsid w:val="00A348C8"/>
    <w:rsid w:val="00A40E51"/>
    <w:rsid w:val="00A45D7D"/>
    <w:rsid w:val="00A467A0"/>
    <w:rsid w:val="00A5465B"/>
    <w:rsid w:val="00A575F1"/>
    <w:rsid w:val="00A66853"/>
    <w:rsid w:val="00A66DAA"/>
    <w:rsid w:val="00A700AE"/>
    <w:rsid w:val="00A7291A"/>
    <w:rsid w:val="00A86E7C"/>
    <w:rsid w:val="00A940E2"/>
    <w:rsid w:val="00A947BA"/>
    <w:rsid w:val="00A975E8"/>
    <w:rsid w:val="00A978CB"/>
    <w:rsid w:val="00AA25E9"/>
    <w:rsid w:val="00AA4A7E"/>
    <w:rsid w:val="00AA72A8"/>
    <w:rsid w:val="00AB0994"/>
    <w:rsid w:val="00AB414C"/>
    <w:rsid w:val="00AC2280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1FC8"/>
    <w:rsid w:val="00AE3233"/>
    <w:rsid w:val="00AE3644"/>
    <w:rsid w:val="00AE3DE4"/>
    <w:rsid w:val="00AE701F"/>
    <w:rsid w:val="00AF00F0"/>
    <w:rsid w:val="00AF10DA"/>
    <w:rsid w:val="00AF1F03"/>
    <w:rsid w:val="00AF301F"/>
    <w:rsid w:val="00AF38C1"/>
    <w:rsid w:val="00AF413C"/>
    <w:rsid w:val="00AF42ED"/>
    <w:rsid w:val="00B02AA8"/>
    <w:rsid w:val="00B07116"/>
    <w:rsid w:val="00B14EE5"/>
    <w:rsid w:val="00B14F7A"/>
    <w:rsid w:val="00B160C5"/>
    <w:rsid w:val="00B169DD"/>
    <w:rsid w:val="00B23BE8"/>
    <w:rsid w:val="00B263D1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6EDA"/>
    <w:rsid w:val="00B56FC1"/>
    <w:rsid w:val="00B617B0"/>
    <w:rsid w:val="00B64469"/>
    <w:rsid w:val="00B65EF5"/>
    <w:rsid w:val="00B713E6"/>
    <w:rsid w:val="00B729D7"/>
    <w:rsid w:val="00B72FBD"/>
    <w:rsid w:val="00B754D4"/>
    <w:rsid w:val="00B757EC"/>
    <w:rsid w:val="00B77199"/>
    <w:rsid w:val="00B807AE"/>
    <w:rsid w:val="00B810F5"/>
    <w:rsid w:val="00B825B4"/>
    <w:rsid w:val="00B853CA"/>
    <w:rsid w:val="00B86CE6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28FA"/>
    <w:rsid w:val="00BB484E"/>
    <w:rsid w:val="00BB62FB"/>
    <w:rsid w:val="00BC0D71"/>
    <w:rsid w:val="00BC0F37"/>
    <w:rsid w:val="00BC29CA"/>
    <w:rsid w:val="00BC2B19"/>
    <w:rsid w:val="00BC3748"/>
    <w:rsid w:val="00BC45E5"/>
    <w:rsid w:val="00BC4F0C"/>
    <w:rsid w:val="00BC68AB"/>
    <w:rsid w:val="00BD0D0D"/>
    <w:rsid w:val="00BD4277"/>
    <w:rsid w:val="00BD48C7"/>
    <w:rsid w:val="00BD4E78"/>
    <w:rsid w:val="00BD763F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313B"/>
    <w:rsid w:val="00C16135"/>
    <w:rsid w:val="00C16256"/>
    <w:rsid w:val="00C162BB"/>
    <w:rsid w:val="00C17CEC"/>
    <w:rsid w:val="00C21E72"/>
    <w:rsid w:val="00C241C9"/>
    <w:rsid w:val="00C254C9"/>
    <w:rsid w:val="00C2699D"/>
    <w:rsid w:val="00C36675"/>
    <w:rsid w:val="00C419C1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224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A63F6"/>
    <w:rsid w:val="00CA6DCA"/>
    <w:rsid w:val="00CB02CF"/>
    <w:rsid w:val="00CB085B"/>
    <w:rsid w:val="00CB28FB"/>
    <w:rsid w:val="00CC0D92"/>
    <w:rsid w:val="00CC3F47"/>
    <w:rsid w:val="00CC4203"/>
    <w:rsid w:val="00CC4652"/>
    <w:rsid w:val="00CC47DE"/>
    <w:rsid w:val="00CD3D9F"/>
    <w:rsid w:val="00CD6618"/>
    <w:rsid w:val="00CE3479"/>
    <w:rsid w:val="00CE3540"/>
    <w:rsid w:val="00CE3A08"/>
    <w:rsid w:val="00CE5B6D"/>
    <w:rsid w:val="00CE656E"/>
    <w:rsid w:val="00CE6BD2"/>
    <w:rsid w:val="00CE7293"/>
    <w:rsid w:val="00CE7709"/>
    <w:rsid w:val="00D00382"/>
    <w:rsid w:val="00D00B1D"/>
    <w:rsid w:val="00D01652"/>
    <w:rsid w:val="00D019E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2034"/>
    <w:rsid w:val="00D46EEF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614B"/>
    <w:rsid w:val="00D76238"/>
    <w:rsid w:val="00D76E97"/>
    <w:rsid w:val="00D770C6"/>
    <w:rsid w:val="00D81286"/>
    <w:rsid w:val="00D8169E"/>
    <w:rsid w:val="00D8488E"/>
    <w:rsid w:val="00D85673"/>
    <w:rsid w:val="00D8643F"/>
    <w:rsid w:val="00D87D8A"/>
    <w:rsid w:val="00D91198"/>
    <w:rsid w:val="00D9193C"/>
    <w:rsid w:val="00D97C02"/>
    <w:rsid w:val="00DA0773"/>
    <w:rsid w:val="00DA0985"/>
    <w:rsid w:val="00DA1947"/>
    <w:rsid w:val="00DA211A"/>
    <w:rsid w:val="00DA234E"/>
    <w:rsid w:val="00DA32DF"/>
    <w:rsid w:val="00DA4E1F"/>
    <w:rsid w:val="00DA677E"/>
    <w:rsid w:val="00DB04AF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7639"/>
    <w:rsid w:val="00DF1BCA"/>
    <w:rsid w:val="00DF5B72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2237"/>
    <w:rsid w:val="00E23B3E"/>
    <w:rsid w:val="00E23C9D"/>
    <w:rsid w:val="00E2455A"/>
    <w:rsid w:val="00E24807"/>
    <w:rsid w:val="00E24ED7"/>
    <w:rsid w:val="00E31469"/>
    <w:rsid w:val="00E339A5"/>
    <w:rsid w:val="00E4410F"/>
    <w:rsid w:val="00E468EE"/>
    <w:rsid w:val="00E50936"/>
    <w:rsid w:val="00E515AE"/>
    <w:rsid w:val="00E52BFD"/>
    <w:rsid w:val="00E54A74"/>
    <w:rsid w:val="00E56371"/>
    <w:rsid w:val="00E56A21"/>
    <w:rsid w:val="00E646AB"/>
    <w:rsid w:val="00E709C6"/>
    <w:rsid w:val="00E74010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60B9"/>
    <w:rsid w:val="00EB76B4"/>
    <w:rsid w:val="00EB7986"/>
    <w:rsid w:val="00EC2802"/>
    <w:rsid w:val="00EC3587"/>
    <w:rsid w:val="00EC3BB1"/>
    <w:rsid w:val="00EC7023"/>
    <w:rsid w:val="00EC78F9"/>
    <w:rsid w:val="00EC79A8"/>
    <w:rsid w:val="00ED1C9D"/>
    <w:rsid w:val="00ED4E00"/>
    <w:rsid w:val="00ED62CF"/>
    <w:rsid w:val="00ED723E"/>
    <w:rsid w:val="00EE2419"/>
    <w:rsid w:val="00EE26C8"/>
    <w:rsid w:val="00EE40B5"/>
    <w:rsid w:val="00EE76A9"/>
    <w:rsid w:val="00EE7FB5"/>
    <w:rsid w:val="00EF3D97"/>
    <w:rsid w:val="00EF4A52"/>
    <w:rsid w:val="00EF55F6"/>
    <w:rsid w:val="00EF5D13"/>
    <w:rsid w:val="00EF7D4B"/>
    <w:rsid w:val="00F00342"/>
    <w:rsid w:val="00F01C19"/>
    <w:rsid w:val="00F038AD"/>
    <w:rsid w:val="00F04FF3"/>
    <w:rsid w:val="00F0773F"/>
    <w:rsid w:val="00F07909"/>
    <w:rsid w:val="00F07C7E"/>
    <w:rsid w:val="00F12974"/>
    <w:rsid w:val="00F1629E"/>
    <w:rsid w:val="00F27670"/>
    <w:rsid w:val="00F3306D"/>
    <w:rsid w:val="00F34B3F"/>
    <w:rsid w:val="00F34F64"/>
    <w:rsid w:val="00F36C84"/>
    <w:rsid w:val="00F437C0"/>
    <w:rsid w:val="00F451D3"/>
    <w:rsid w:val="00F46DA1"/>
    <w:rsid w:val="00F47C7F"/>
    <w:rsid w:val="00F51E1D"/>
    <w:rsid w:val="00F55993"/>
    <w:rsid w:val="00F55F7B"/>
    <w:rsid w:val="00F57CC0"/>
    <w:rsid w:val="00F613CC"/>
    <w:rsid w:val="00F622C9"/>
    <w:rsid w:val="00F62AE1"/>
    <w:rsid w:val="00F62C90"/>
    <w:rsid w:val="00F643C0"/>
    <w:rsid w:val="00F6589B"/>
    <w:rsid w:val="00F675E0"/>
    <w:rsid w:val="00F74593"/>
    <w:rsid w:val="00F74A2A"/>
    <w:rsid w:val="00F74D8E"/>
    <w:rsid w:val="00F7656C"/>
    <w:rsid w:val="00F806D7"/>
    <w:rsid w:val="00F817D9"/>
    <w:rsid w:val="00F85660"/>
    <w:rsid w:val="00FA1A85"/>
    <w:rsid w:val="00FA3590"/>
    <w:rsid w:val="00FA3A55"/>
    <w:rsid w:val="00FA43F0"/>
    <w:rsid w:val="00FA64EB"/>
    <w:rsid w:val="00FB59EE"/>
    <w:rsid w:val="00FB7118"/>
    <w:rsid w:val="00FC0C6E"/>
    <w:rsid w:val="00FC3F55"/>
    <w:rsid w:val="00FC53D2"/>
    <w:rsid w:val="00FC6D6C"/>
    <w:rsid w:val="00FD115C"/>
    <w:rsid w:val="00FD298C"/>
    <w:rsid w:val="00FD3442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6785"/>
    <o:shapelayout v:ext="edit">
      <o:idmap v:ext="edit" data="1"/>
    </o:shapelayout>
  </w:shapeDefaults>
  <w:decimalSymbol w:val=","/>
  <w:listSeparator w:val=";"/>
  <w14:docId w14:val="318C2316"/>
  <w15:docId w15:val="{835605B0-94A5-4570-B25B-0BF6B30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90">
    <w:name w:val="A9"/>
    <w:uiPriority w:val="99"/>
    <w:rsid w:val="001A54DF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3.png"/><Relationship Id="rId21" Type="http://schemas.openxmlformats.org/officeDocument/2006/relationships/image" Target="media/image7.png"/><Relationship Id="rId34" Type="http://schemas.openxmlformats.org/officeDocument/2006/relationships/image" Target="media/image18.png"/><Relationship Id="rId42" Type="http://schemas.openxmlformats.org/officeDocument/2006/relationships/image" Target="media/image26.png"/><Relationship Id="rId47" Type="http://schemas.openxmlformats.org/officeDocument/2006/relationships/footer" Target="footer6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5.png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image" Target="media/image29.emf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0.png"/><Relationship Id="rId49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6.png"/><Relationship Id="rId44" Type="http://schemas.openxmlformats.org/officeDocument/2006/relationships/image" Target="media/image28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5" Type="http://schemas.openxmlformats.org/officeDocument/2006/relationships/image" Target="media/image19.emf"/><Relationship Id="rId43" Type="http://schemas.openxmlformats.org/officeDocument/2006/relationships/image" Target="media/image27.png"/><Relationship Id="rId48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46" Type="http://schemas.openxmlformats.org/officeDocument/2006/relationships/footer" Target="footer5.xml"/><Relationship Id="rId20" Type="http://schemas.openxmlformats.org/officeDocument/2006/relationships/image" Target="media/image6.png"/><Relationship Id="rId41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3C60B-F921-4F30-A1E0-F0E313529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F15E1424</Template>
  <TotalTime>62</TotalTime>
  <Pages>34</Pages>
  <Words>5639</Words>
  <Characters>32143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31</cp:revision>
  <cp:lastPrinted>2021-03-26T08:29:00Z</cp:lastPrinted>
  <dcterms:created xsi:type="dcterms:W3CDTF">2022-04-21T12:01:00Z</dcterms:created>
  <dcterms:modified xsi:type="dcterms:W3CDTF">2022-04-21T13:05:00Z</dcterms:modified>
</cp:coreProperties>
</file>