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663BA6" w:rsidTr="00663BA6">
        <w:tc>
          <w:tcPr>
            <w:tcW w:w="2376" w:type="dxa"/>
          </w:tcPr>
          <w:p w:rsidR="00663BA6" w:rsidRPr="009E0CAB" w:rsidRDefault="00AD53B7" w:rsidP="009E0C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1AE56175" wp14:editId="6CD884AB">
                  <wp:extent cx="5961413" cy="1261010"/>
                  <wp:effectExtent l="0" t="0" r="1270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Daikin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088" cy="1263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E0CAB" w:rsidRPr="009E0CAB">
              <w:rPr>
                <w:b/>
                <w:sz w:val="22"/>
                <w:szCs w:val="22"/>
              </w:rPr>
              <w:t>28.25.12</w:t>
            </w:r>
            <w:r w:rsidR="007C3DD8">
              <w:rPr>
                <w:b/>
                <w:sz w:val="22"/>
                <w:szCs w:val="22"/>
              </w:rPr>
              <w:t>.130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810B7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92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AD53B7" w:rsidRDefault="000E0F86" w:rsidP="005C56C3">
            <w:pPr>
              <w:spacing w:line="276" w:lineRule="auto"/>
              <w:jc w:val="center"/>
              <w:rPr>
                <w:b/>
                <w:i/>
                <w:szCs w:val="28"/>
              </w:rPr>
            </w:pPr>
            <w:r w:rsidRPr="000E0F86">
              <w:rPr>
                <w:b/>
                <w:szCs w:val="28"/>
              </w:rPr>
              <w:t>НАРУЖНЫЕ БЛОКИ КОНДИЦИОНЕРОВ (СПЛИТ-СИСТЕМ)</w:t>
            </w:r>
            <w:r w:rsidR="00A517CE" w:rsidRPr="00A517CE">
              <w:rPr>
                <w:b/>
                <w:szCs w:val="28"/>
              </w:rPr>
              <w:t xml:space="preserve"> </w:t>
            </w:r>
            <w:r w:rsidR="00A517CE">
              <w:rPr>
                <w:b/>
                <w:szCs w:val="28"/>
              </w:rPr>
              <w:t>БЫТОВОГО НАЗНАЧЕНИЯ</w:t>
            </w:r>
            <w:r w:rsidRPr="000E0F86">
              <w:rPr>
                <w:b/>
                <w:szCs w:val="28"/>
              </w:rPr>
              <w:t xml:space="preserve">, МОДЕЛЬНЫЙ РЯД </w:t>
            </w:r>
            <w:r w:rsidR="007A1A31" w:rsidRPr="007A1A31">
              <w:rPr>
                <w:b/>
                <w:szCs w:val="28"/>
              </w:rPr>
              <w:t>RXM</w:t>
            </w:r>
            <w:r w:rsidR="00AD53B7" w:rsidRPr="00AD53B7">
              <w:rPr>
                <w:b/>
                <w:szCs w:val="28"/>
              </w:rPr>
              <w:t>-</w:t>
            </w:r>
            <w:r w:rsidR="007A1A31" w:rsidRPr="007A1A31">
              <w:rPr>
                <w:b/>
                <w:szCs w:val="28"/>
              </w:rPr>
              <w:t>R</w:t>
            </w:r>
            <w:r w:rsidR="00AD53B7" w:rsidRPr="00AD53B7">
              <w:rPr>
                <w:b/>
                <w:szCs w:val="28"/>
              </w:rPr>
              <w:t>(</w:t>
            </w:r>
            <w:r w:rsidR="00AD53B7">
              <w:rPr>
                <w:b/>
                <w:szCs w:val="28"/>
                <w:lang w:val="en-US"/>
              </w:rPr>
              <w:t>R</w:t>
            </w:r>
            <w:r w:rsidR="00AD53B7" w:rsidRPr="00AD53B7">
              <w:rPr>
                <w:b/>
                <w:szCs w:val="28"/>
              </w:rPr>
              <w:t>9)</w:t>
            </w:r>
          </w:p>
        </w:tc>
      </w:tr>
      <w:tr w:rsidR="00EB0EC2" w:rsidTr="00AD53B7">
        <w:trPr>
          <w:jc w:val="center"/>
        </w:trPr>
        <w:tc>
          <w:tcPr>
            <w:tcW w:w="921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ED4E00" w:rsidRDefault="007A1A31" w:rsidP="004A14D0">
            <w:pPr>
              <w:jc w:val="center"/>
              <w:rPr>
                <w:b/>
                <w:szCs w:val="28"/>
              </w:rPr>
            </w:pPr>
            <w:r w:rsidRPr="007A1A31">
              <w:rPr>
                <w:b/>
                <w:szCs w:val="28"/>
              </w:rPr>
              <w:t>RXM_R</w:t>
            </w:r>
            <w:r w:rsidR="00A66DAA">
              <w:rPr>
                <w:b/>
                <w:szCs w:val="28"/>
              </w:rPr>
              <w:t>.</w:t>
            </w:r>
            <w:r w:rsidR="004A14D0" w:rsidRPr="004A14D0">
              <w:rPr>
                <w:b/>
                <w:szCs w:val="28"/>
              </w:rPr>
              <w:t>ПС</w:t>
            </w:r>
          </w:p>
        </w:tc>
      </w:tr>
      <w:tr w:rsidR="00EB0EC2" w:rsidTr="00446AF7">
        <w:trPr>
          <w:jc w:val="center"/>
        </w:trPr>
        <w:tc>
          <w:tcPr>
            <w:tcW w:w="2410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162BB" w:rsidRDefault="00C162BB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Default="00C51929" w:rsidP="00C162BB">
      <w:pPr>
        <w:spacing w:line="360" w:lineRule="auto"/>
        <w:rPr>
          <w:szCs w:val="28"/>
        </w:rPr>
      </w:pPr>
    </w:p>
    <w:p w:rsidR="00C51929" w:rsidRPr="00C162BB" w:rsidRDefault="00C51929" w:rsidP="00C162BB">
      <w:pPr>
        <w:spacing w:line="360" w:lineRule="auto"/>
        <w:rPr>
          <w:szCs w:val="28"/>
        </w:rPr>
      </w:pPr>
    </w:p>
    <w:p w:rsidR="003730D6" w:rsidRDefault="00674248" w:rsidP="00C162BB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534FDE">
        <w:rPr>
          <w:sz w:val="22"/>
          <w:szCs w:val="22"/>
        </w:rPr>
        <w:t>5</w:t>
      </w:r>
      <w:r w:rsidR="003730D6">
        <w:rPr>
          <w:szCs w:val="28"/>
          <w:lang w:val="en-US"/>
        </w:rPr>
        <w:br w:type="page"/>
      </w:r>
    </w:p>
    <w:p w:rsidR="00810B70" w:rsidRPr="00C51929" w:rsidRDefault="00810B70" w:rsidP="00B617B0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C51929">
        <w:rPr>
          <w:b/>
          <w:sz w:val="22"/>
          <w:szCs w:val="22"/>
        </w:rPr>
        <w:lastRenderedPageBreak/>
        <w:t>СОДЕРЖАНИЕ</w:t>
      </w:r>
    </w:p>
    <w:p w:rsidR="00C51929" w:rsidRPr="00C5192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51929">
        <w:rPr>
          <w:sz w:val="22"/>
          <w:szCs w:val="22"/>
        </w:rPr>
        <w:fldChar w:fldCharType="begin"/>
      </w:r>
      <w:r w:rsidRPr="00C51929">
        <w:rPr>
          <w:sz w:val="22"/>
          <w:szCs w:val="22"/>
        </w:rPr>
        <w:instrText xml:space="preserve"> TOC \o "1-3" \h \z \u </w:instrText>
      </w:r>
      <w:r w:rsidRPr="00C51929">
        <w:rPr>
          <w:sz w:val="22"/>
          <w:szCs w:val="22"/>
        </w:rPr>
        <w:fldChar w:fldCharType="separate"/>
      </w:r>
      <w:hyperlink w:anchor="_Toc111993159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ОСНОВНЫЕ СВЕДЕНИЯ ОБ ИЗДЕЛИЯХ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_Toc111993159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1" w:history="1">
        <w:r w:rsidR="00C51929" w:rsidRPr="00C51929">
          <w:rPr>
            <w:rStyle w:val="ad"/>
            <w:noProof/>
            <w:sz w:val="22"/>
            <w:szCs w:val="22"/>
          </w:rPr>
          <w:t>2.1.1 Описание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2" w:history="1">
        <w:r w:rsidR="00C51929" w:rsidRPr="00C51929">
          <w:rPr>
            <w:rStyle w:val="ad"/>
            <w:noProof/>
            <w:sz w:val="22"/>
            <w:szCs w:val="22"/>
          </w:rPr>
          <w:t>2.1.2 Принцип работы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3" w:history="1">
        <w:r w:rsidR="00C51929" w:rsidRPr="00C51929">
          <w:rPr>
            <w:rStyle w:val="ad"/>
            <w:noProof/>
            <w:sz w:val="22"/>
            <w:szCs w:val="22"/>
          </w:rPr>
          <w:t>2.1.3 Основные технические характеристики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12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4" w:history="1">
        <w:r w:rsidR="00C51929" w:rsidRPr="00C51929">
          <w:rPr>
            <w:rStyle w:val="ad"/>
            <w:noProof/>
            <w:sz w:val="22"/>
            <w:szCs w:val="22"/>
          </w:rPr>
          <w:t>2.1.4 Комбинации наружных и внутренних блоков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5" w:history="1">
        <w:r w:rsidR="00C51929" w:rsidRPr="00C51929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6" w:history="1">
        <w:r w:rsidR="00C51929" w:rsidRPr="00C51929">
          <w:rPr>
            <w:rStyle w:val="ad"/>
            <w:noProof/>
            <w:sz w:val="22"/>
            <w:szCs w:val="22"/>
          </w:rPr>
          <w:t>2.1.6 Оптимальная эксплуатация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16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7" w:history="1">
        <w:r w:rsidR="00C51929" w:rsidRPr="00C51929">
          <w:rPr>
            <w:rStyle w:val="ad"/>
            <w:noProof/>
            <w:sz w:val="22"/>
            <w:szCs w:val="22"/>
          </w:rPr>
          <w:t>2.1.7 Чертеж изделия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8" w:history="1">
        <w:r w:rsidR="00C51929" w:rsidRPr="00C51929">
          <w:rPr>
            <w:rStyle w:val="ad"/>
            <w:noProof/>
            <w:sz w:val="22"/>
            <w:szCs w:val="22"/>
          </w:rPr>
          <w:t>2.2 Маркировка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69" w:history="1">
        <w:r w:rsidR="00C51929" w:rsidRPr="00C51929">
          <w:rPr>
            <w:rStyle w:val="ad"/>
            <w:b/>
            <w:noProof/>
            <w:sz w:val="22"/>
            <w:szCs w:val="22"/>
          </w:rPr>
          <w:t>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КОМПЛЕКТНОСТЬ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_Toc111993169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19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0" w:history="1">
        <w:r w:rsidR="00C51929" w:rsidRPr="00C51929">
          <w:rPr>
            <w:rStyle w:val="ad"/>
            <w:b/>
            <w:bCs/>
            <w:noProof/>
            <w:sz w:val="22"/>
            <w:szCs w:val="22"/>
          </w:rPr>
          <w:t>4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20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1" w:history="1">
        <w:r w:rsidR="00C51929" w:rsidRPr="00C51929">
          <w:rPr>
            <w:rStyle w:val="ad"/>
            <w:b/>
            <w:noProof/>
            <w:sz w:val="22"/>
            <w:szCs w:val="22"/>
          </w:rPr>
          <w:t>5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КОНСЕРВАЦИЯ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_Toc111993171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21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2" w:history="1">
        <w:r w:rsidR="00C51929" w:rsidRPr="00C51929">
          <w:rPr>
            <w:rStyle w:val="ad"/>
            <w:b/>
            <w:noProof/>
            <w:sz w:val="22"/>
            <w:szCs w:val="22"/>
          </w:rPr>
          <w:t>6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_Toc111993172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22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3" w:history="1">
        <w:r w:rsidR="00C51929" w:rsidRPr="00C51929">
          <w:rPr>
            <w:rStyle w:val="ad"/>
            <w:b/>
            <w:noProof/>
            <w:sz w:val="22"/>
            <w:szCs w:val="22"/>
          </w:rPr>
          <w:t>7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_Toc111993173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23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4" w:history="1">
        <w:r w:rsidR="00C51929" w:rsidRPr="00C51929">
          <w:rPr>
            <w:rStyle w:val="ad"/>
            <w:b/>
            <w:noProof/>
            <w:sz w:val="22"/>
            <w:szCs w:val="22"/>
          </w:rPr>
          <w:t>8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_Toc111993174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5" w:history="1">
        <w:r w:rsidR="00C51929" w:rsidRPr="00C51929">
          <w:rPr>
            <w:rStyle w:val="ad"/>
            <w:b/>
            <w:noProof/>
            <w:sz w:val="22"/>
            <w:szCs w:val="22"/>
          </w:rPr>
          <w:t>9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ТРЕБОВАНИЯ БЕЗОПАСНОСТИ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_Toc111993175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6" w:history="1">
        <w:r w:rsidR="00C51929" w:rsidRPr="00C51929">
          <w:rPr>
            <w:rStyle w:val="ad"/>
            <w:noProof/>
            <w:sz w:val="22"/>
            <w:szCs w:val="22"/>
          </w:rPr>
          <w:t>9.1 Общие требования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_Toc111993176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28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7" w:history="1">
        <w:r w:rsidR="00C51929" w:rsidRPr="00C51929">
          <w:rPr>
            <w:rStyle w:val="ad"/>
            <w:b/>
            <w:noProof/>
            <w:sz w:val="22"/>
            <w:szCs w:val="22"/>
          </w:rPr>
          <w:t>10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УЧЕТ ТЕХНИЧЕСКОГО ОБСЛУЖИВАНИЯ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_Toc111993177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29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8" w:history="1">
        <w:r w:rsidR="00C51929" w:rsidRPr="00C51929">
          <w:rPr>
            <w:rStyle w:val="ad"/>
            <w:b/>
            <w:noProof/>
            <w:sz w:val="22"/>
            <w:szCs w:val="22"/>
          </w:rPr>
          <w:t>11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ПОИСК И ДИАГНОСТИКА НЕИСПРАВНОСТЕЙ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_Toc111993178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34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79" w:history="1">
        <w:r w:rsidR="00C51929" w:rsidRPr="00C51929">
          <w:rPr>
            <w:rStyle w:val="ad"/>
            <w:b/>
            <w:noProof/>
            <w:sz w:val="22"/>
            <w:szCs w:val="22"/>
          </w:rPr>
          <w:t>12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ХРАНЕНИЕ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_Toc111993179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35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C51929" w:rsidRPr="00C51929" w:rsidRDefault="00534FD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993180" w:history="1">
        <w:r w:rsidR="00C51929" w:rsidRPr="00C51929">
          <w:rPr>
            <w:rStyle w:val="ad"/>
            <w:b/>
            <w:noProof/>
            <w:sz w:val="22"/>
            <w:szCs w:val="22"/>
          </w:rPr>
          <w:t>13</w:t>
        </w:r>
        <w:r w:rsidR="00C51929" w:rsidRPr="00C519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51929" w:rsidRPr="00C51929">
          <w:rPr>
            <w:rStyle w:val="ad"/>
            <w:b/>
            <w:noProof/>
            <w:sz w:val="22"/>
            <w:szCs w:val="22"/>
          </w:rPr>
          <w:t>СВЕДЕНИЯ О РЕКЛАМАЦИЯХ</w:t>
        </w:r>
        <w:r w:rsidR="00C51929" w:rsidRPr="00C51929">
          <w:rPr>
            <w:noProof/>
            <w:webHidden/>
            <w:sz w:val="22"/>
            <w:szCs w:val="22"/>
          </w:rPr>
          <w:tab/>
        </w:r>
        <w:r w:rsidR="00C51929" w:rsidRPr="00C51929">
          <w:rPr>
            <w:noProof/>
            <w:webHidden/>
            <w:sz w:val="22"/>
            <w:szCs w:val="22"/>
          </w:rPr>
          <w:fldChar w:fldCharType="begin"/>
        </w:r>
        <w:r w:rsidR="00C51929" w:rsidRPr="00C51929">
          <w:rPr>
            <w:noProof/>
            <w:webHidden/>
            <w:sz w:val="22"/>
            <w:szCs w:val="22"/>
          </w:rPr>
          <w:instrText xml:space="preserve"> PAGEREF _Toc111993180 \h </w:instrText>
        </w:r>
        <w:r w:rsidR="00C51929" w:rsidRPr="00C51929">
          <w:rPr>
            <w:noProof/>
            <w:webHidden/>
            <w:sz w:val="22"/>
            <w:szCs w:val="22"/>
          </w:rPr>
        </w:r>
        <w:r w:rsidR="00C51929" w:rsidRPr="00C51929">
          <w:rPr>
            <w:noProof/>
            <w:webHidden/>
            <w:sz w:val="22"/>
            <w:szCs w:val="22"/>
          </w:rPr>
          <w:fldChar w:fldCharType="separate"/>
        </w:r>
        <w:r w:rsidR="00C51929" w:rsidRPr="00C51929">
          <w:rPr>
            <w:noProof/>
            <w:webHidden/>
            <w:sz w:val="22"/>
            <w:szCs w:val="22"/>
          </w:rPr>
          <w:t>36</w:t>
        </w:r>
        <w:r w:rsidR="00C51929" w:rsidRPr="00C51929">
          <w:rPr>
            <w:noProof/>
            <w:webHidden/>
            <w:sz w:val="22"/>
            <w:szCs w:val="22"/>
          </w:rPr>
          <w:fldChar w:fldCharType="end"/>
        </w:r>
      </w:hyperlink>
    </w:p>
    <w:p w:rsidR="006C5A40" w:rsidRPr="00705AA4" w:rsidRDefault="00810B70" w:rsidP="00705AA4">
      <w:pPr>
        <w:tabs>
          <w:tab w:val="left" w:pos="567"/>
          <w:tab w:val="right" w:leader="dot" w:pos="9913"/>
        </w:tabs>
        <w:spacing w:line="360" w:lineRule="auto"/>
        <w:ind w:left="278"/>
        <w:rPr>
          <w:sz w:val="22"/>
          <w:szCs w:val="22"/>
        </w:rPr>
      </w:pPr>
      <w:r w:rsidRPr="00C51929">
        <w:rPr>
          <w:sz w:val="22"/>
          <w:szCs w:val="22"/>
        </w:rPr>
        <w:fldChar w:fldCharType="end"/>
      </w:r>
    </w:p>
    <w:p w:rsidR="00810B70" w:rsidRPr="006C5A40" w:rsidRDefault="00810B70" w:rsidP="006C5A40">
      <w:pPr>
        <w:sectPr w:rsidR="00810B70" w:rsidRPr="006C5A40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="00EC7023" w:rsidRPr="00EC7023">
        <w:rPr>
          <w:sz w:val="22"/>
          <w:szCs w:val="22"/>
        </w:rPr>
        <w:t>устройством</w:t>
      </w:r>
      <w:r w:rsidR="00CA2FC0">
        <w:rPr>
          <w:sz w:val="22"/>
          <w:szCs w:val="22"/>
        </w:rPr>
        <w:t xml:space="preserve"> </w:t>
      </w:r>
      <w:r w:rsidR="000E0F86">
        <w:rPr>
          <w:sz w:val="22"/>
          <w:szCs w:val="22"/>
        </w:rPr>
        <w:t>наружных блоков</w:t>
      </w:r>
      <w:r w:rsidR="000E0F86" w:rsidRPr="000E0F86">
        <w:rPr>
          <w:sz w:val="22"/>
          <w:szCs w:val="22"/>
        </w:rPr>
        <w:t xml:space="preserve"> кондици</w:t>
      </w:r>
      <w:r w:rsidR="000E0F86">
        <w:rPr>
          <w:sz w:val="22"/>
          <w:szCs w:val="22"/>
        </w:rPr>
        <w:t>онеров (сплит-систем)</w:t>
      </w:r>
      <w:r w:rsidR="00A517CE" w:rsidRPr="00A517CE">
        <w:rPr>
          <w:sz w:val="22"/>
          <w:szCs w:val="22"/>
        </w:rPr>
        <w:t xml:space="preserve"> </w:t>
      </w:r>
      <w:r w:rsidR="00A517CE">
        <w:rPr>
          <w:sz w:val="22"/>
          <w:szCs w:val="22"/>
        </w:rPr>
        <w:t>бытового назначения</w:t>
      </w:r>
      <w:r w:rsidR="000E0F86">
        <w:rPr>
          <w:sz w:val="22"/>
          <w:szCs w:val="22"/>
        </w:rPr>
        <w:t>, модельного</w:t>
      </w:r>
      <w:r w:rsidR="000E0F86" w:rsidRPr="000E0F86">
        <w:rPr>
          <w:sz w:val="22"/>
          <w:szCs w:val="22"/>
        </w:rPr>
        <w:t xml:space="preserve"> ряд</w:t>
      </w:r>
      <w:r w:rsidR="000E0F86">
        <w:rPr>
          <w:sz w:val="22"/>
          <w:szCs w:val="22"/>
        </w:rPr>
        <w:t>а</w:t>
      </w:r>
      <w:r w:rsidR="000E0F86" w:rsidRPr="000E0F86">
        <w:rPr>
          <w:sz w:val="22"/>
          <w:szCs w:val="22"/>
        </w:rPr>
        <w:t xml:space="preserve"> </w:t>
      </w:r>
      <w:r w:rsidR="007A1A31" w:rsidRPr="007A1A31">
        <w:rPr>
          <w:sz w:val="22"/>
          <w:szCs w:val="22"/>
        </w:rPr>
        <w:t xml:space="preserve">RXM_R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="00DA0985">
        <w:rPr>
          <w:sz w:val="22"/>
          <w:szCs w:val="22"/>
        </w:rPr>
        <w:t xml:space="preserve"> «изделия</w:t>
      </w:r>
      <w:r w:rsidRPr="003F28A1">
        <w:rPr>
          <w:sz w:val="22"/>
          <w:szCs w:val="22"/>
        </w:rPr>
        <w:t xml:space="preserve">»). </w:t>
      </w:r>
    </w:p>
    <w:p w:rsidR="00481251" w:rsidRPr="005B1C81" w:rsidRDefault="00481251" w:rsidP="003808D1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16"/>
          <w:szCs w:val="16"/>
        </w:rPr>
      </w:pPr>
    </w:p>
    <w:p w:rsidR="00810B70" w:rsidRPr="000A3D50" w:rsidRDefault="00237E2E" w:rsidP="005B1C8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bookmarkStart w:id="0" w:name="_Ref67997751"/>
      <w:r>
        <w:rPr>
          <w:b/>
          <w:szCs w:val="28"/>
        </w:rPr>
        <w:t xml:space="preserve"> </w:t>
      </w:r>
      <w:bookmarkStart w:id="1" w:name="_Toc111993159"/>
      <w:r w:rsidR="00810B70" w:rsidRPr="00985AEE">
        <w:rPr>
          <w:b/>
          <w:szCs w:val="28"/>
        </w:rPr>
        <w:t>ОСНОВНЫЕ СВЕДЕНИЯ ОБ ИЗДЕЛИ</w:t>
      </w:r>
      <w:bookmarkEnd w:id="0"/>
      <w:r w:rsidR="00B807AE">
        <w:rPr>
          <w:b/>
          <w:szCs w:val="28"/>
        </w:rPr>
        <w:t>ЯХ</w:t>
      </w:r>
      <w:bookmarkEnd w:id="1"/>
    </w:p>
    <w:p w:rsidR="000A3D50" w:rsidRDefault="00BE12CF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0A3D50" w:rsidRPr="000A3D50">
        <w:rPr>
          <w:sz w:val="22"/>
          <w:szCs w:val="22"/>
        </w:rPr>
        <w:t xml:space="preserve"> приведены в таблице 1.</w:t>
      </w:r>
    </w:p>
    <w:p w:rsidR="005B1C81" w:rsidRPr="00BA5729" w:rsidRDefault="005B1C81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0A3D50" w:rsidRDefault="000A3D50" w:rsidP="005B1C81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p w:rsidR="005B1C81" w:rsidRPr="00BA5729" w:rsidRDefault="005B1C81" w:rsidP="00447DE5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center"/>
        <w:rPr>
          <w:sz w:val="16"/>
          <w:szCs w:val="16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2"/>
        <w:gridCol w:w="7858"/>
      </w:tblGrid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858" w:type="dxa"/>
            <w:vAlign w:val="center"/>
          </w:tcPr>
          <w:p w:rsidR="00E23B3E" w:rsidRPr="00B3447E" w:rsidRDefault="00B3447E" w:rsidP="00936212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</w:t>
            </w:r>
            <w:r w:rsidRPr="00B3447E">
              <w:rPr>
                <w:sz w:val="22"/>
                <w:szCs w:val="22"/>
              </w:rPr>
              <w:t xml:space="preserve">аружные блоки </w:t>
            </w:r>
            <w:r w:rsidR="00936212">
              <w:rPr>
                <w:sz w:val="22"/>
                <w:szCs w:val="22"/>
              </w:rPr>
              <w:t>бытовых</w:t>
            </w:r>
            <w:r w:rsidRPr="00B3447E">
              <w:rPr>
                <w:sz w:val="22"/>
                <w:szCs w:val="22"/>
              </w:rPr>
              <w:t xml:space="preserve"> кондиционеров (сплит-систем)</w:t>
            </w:r>
            <w:r w:rsidR="00A517CE" w:rsidRPr="00A517CE">
              <w:rPr>
                <w:sz w:val="22"/>
                <w:szCs w:val="22"/>
              </w:rPr>
              <w:t xml:space="preserve"> </w:t>
            </w:r>
            <w:r w:rsidR="00A517CE">
              <w:rPr>
                <w:sz w:val="22"/>
                <w:szCs w:val="22"/>
              </w:rPr>
              <w:t>бытового назначения</w:t>
            </w:r>
            <w:r w:rsidRPr="00B3447E">
              <w:rPr>
                <w:sz w:val="22"/>
                <w:szCs w:val="22"/>
              </w:rPr>
              <w:t xml:space="preserve">, модельный ряд </w:t>
            </w:r>
            <w:r w:rsidR="007A1A31" w:rsidRPr="007A1A31">
              <w:rPr>
                <w:sz w:val="22"/>
                <w:szCs w:val="22"/>
              </w:rPr>
              <w:t>RXM_R</w:t>
            </w:r>
          </w:p>
        </w:tc>
      </w:tr>
      <w:tr w:rsidR="00E23B3E" w:rsidRPr="001316FC" w:rsidTr="00FE386D">
        <w:trPr>
          <w:trHeight w:val="331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  <w:highlight w:val="yellow"/>
              </w:rPr>
            </w:pPr>
            <w:r w:rsidRPr="001E5460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58" w:type="dxa"/>
            <w:vAlign w:val="center"/>
          </w:tcPr>
          <w:p w:rsidR="006727DF" w:rsidRDefault="001639FB" w:rsidP="00710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639FB">
              <w:rPr>
                <w:sz w:val="22"/>
                <w:szCs w:val="22"/>
              </w:rPr>
              <w:t>RXM20R (RXM20R9)</w:t>
            </w:r>
            <w:r w:rsidR="00B13D7B">
              <w:rPr>
                <w:sz w:val="22"/>
                <w:szCs w:val="22"/>
              </w:rPr>
              <w:t xml:space="preserve">, </w:t>
            </w:r>
            <w:r w:rsidRPr="001639FB">
              <w:rPr>
                <w:sz w:val="22"/>
                <w:szCs w:val="22"/>
              </w:rPr>
              <w:t>RXM25R (RXM25R9)</w:t>
            </w:r>
            <w:r>
              <w:rPr>
                <w:sz w:val="22"/>
                <w:szCs w:val="22"/>
              </w:rPr>
              <w:t xml:space="preserve">, </w:t>
            </w:r>
          </w:p>
          <w:p w:rsidR="00E23B3E" w:rsidRPr="00710877" w:rsidRDefault="002335A3" w:rsidP="00710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35A3">
              <w:rPr>
                <w:sz w:val="22"/>
                <w:szCs w:val="22"/>
              </w:rPr>
              <w:t>RXM35R (RXM35R9)</w:t>
            </w:r>
            <w:r>
              <w:rPr>
                <w:sz w:val="22"/>
                <w:szCs w:val="22"/>
              </w:rPr>
              <w:t xml:space="preserve">, </w:t>
            </w:r>
            <w:r w:rsidR="00B13D7B">
              <w:rPr>
                <w:sz w:val="22"/>
                <w:szCs w:val="22"/>
              </w:rPr>
              <w:t>RXM42</w:t>
            </w:r>
            <w:r w:rsidR="00D123F1" w:rsidRPr="007A1A31">
              <w:rPr>
                <w:sz w:val="22"/>
                <w:szCs w:val="22"/>
              </w:rPr>
              <w:t>R</w:t>
            </w:r>
            <w:r w:rsidR="00D123F1">
              <w:rPr>
                <w:sz w:val="22"/>
                <w:szCs w:val="22"/>
              </w:rPr>
              <w:t xml:space="preserve">, </w:t>
            </w:r>
            <w:r w:rsidR="00B5435D" w:rsidRPr="00B5435D">
              <w:rPr>
                <w:sz w:val="22"/>
                <w:szCs w:val="22"/>
              </w:rPr>
              <w:t>RXM50R</w:t>
            </w:r>
            <w:r w:rsidR="00B5435D">
              <w:rPr>
                <w:sz w:val="22"/>
                <w:szCs w:val="22"/>
              </w:rPr>
              <w:t xml:space="preserve">, </w:t>
            </w:r>
            <w:r w:rsidR="00D123F1">
              <w:rPr>
                <w:sz w:val="22"/>
                <w:szCs w:val="22"/>
              </w:rPr>
              <w:t>RXM60</w:t>
            </w:r>
            <w:r w:rsidR="00D123F1" w:rsidRPr="007A1A31">
              <w:rPr>
                <w:sz w:val="22"/>
                <w:szCs w:val="22"/>
              </w:rPr>
              <w:t>R</w:t>
            </w:r>
            <w:r w:rsidR="00B13D7B">
              <w:rPr>
                <w:sz w:val="22"/>
                <w:szCs w:val="22"/>
              </w:rPr>
              <w:t xml:space="preserve">, </w:t>
            </w:r>
            <w:r w:rsidR="006608AC">
              <w:rPr>
                <w:sz w:val="22"/>
                <w:szCs w:val="22"/>
              </w:rPr>
              <w:t>RXM71</w:t>
            </w:r>
            <w:r w:rsidR="00D123F1" w:rsidRPr="007A1A31">
              <w:rPr>
                <w:sz w:val="22"/>
                <w:szCs w:val="22"/>
              </w:rPr>
              <w:t>R</w:t>
            </w:r>
          </w:p>
        </w:tc>
      </w:tr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7500CE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Артикул изделия</w:t>
            </w:r>
          </w:p>
          <w:p w:rsidR="00E23B3E" w:rsidRPr="001E5460" w:rsidRDefault="007500C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(указан на шильде изделия)</w:t>
            </w:r>
          </w:p>
        </w:tc>
        <w:tc>
          <w:tcPr>
            <w:tcW w:w="7858" w:type="dxa"/>
            <w:vAlign w:val="center"/>
          </w:tcPr>
          <w:p w:rsidR="00E23B3E" w:rsidRPr="00710877" w:rsidRDefault="00B13D7B" w:rsidP="00710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RXM20</w:t>
            </w:r>
            <w:r w:rsidR="00D123F1" w:rsidRPr="00D123F1">
              <w:rPr>
                <w:sz w:val="22"/>
                <w:szCs w:val="22"/>
              </w:rPr>
              <w:t>R5V1B</w:t>
            </w:r>
            <w:r>
              <w:rPr>
                <w:sz w:val="22"/>
                <w:szCs w:val="22"/>
              </w:rPr>
              <w:t xml:space="preserve">, </w:t>
            </w:r>
            <w:r w:rsidR="00937178" w:rsidRPr="00937178">
              <w:rPr>
                <w:sz w:val="22"/>
                <w:szCs w:val="22"/>
              </w:rPr>
              <w:t>RXM20R5V1B9,</w:t>
            </w:r>
            <w:r w:rsidR="00937178" w:rsidRPr="00710877">
              <w:rPr>
                <w:sz w:val="22"/>
                <w:szCs w:val="22"/>
              </w:rPr>
              <w:t xml:space="preserve"> </w:t>
            </w:r>
            <w:r w:rsidR="00937178">
              <w:rPr>
                <w:sz w:val="22"/>
                <w:szCs w:val="22"/>
              </w:rPr>
              <w:t xml:space="preserve">RXM25R5V1B, </w:t>
            </w:r>
            <w:r w:rsidR="001639FB">
              <w:rPr>
                <w:sz w:val="22"/>
                <w:szCs w:val="22"/>
              </w:rPr>
              <w:t xml:space="preserve">RXM25R5V1B9, </w:t>
            </w:r>
            <w:r w:rsidR="00937178" w:rsidRPr="001639FB">
              <w:rPr>
                <w:sz w:val="22"/>
                <w:szCs w:val="22"/>
              </w:rPr>
              <w:t>RXM35R5V1B</w:t>
            </w:r>
            <w:r w:rsidR="00937178">
              <w:rPr>
                <w:sz w:val="22"/>
                <w:szCs w:val="22"/>
              </w:rPr>
              <w:t>,</w:t>
            </w:r>
            <w:r w:rsidR="00937178" w:rsidRPr="001639FB">
              <w:rPr>
                <w:sz w:val="22"/>
                <w:szCs w:val="22"/>
              </w:rPr>
              <w:t xml:space="preserve"> </w:t>
            </w:r>
            <w:r w:rsidR="00937178" w:rsidRPr="00937178">
              <w:rPr>
                <w:sz w:val="22"/>
                <w:szCs w:val="22"/>
              </w:rPr>
              <w:t>RXM35R5V1B6,</w:t>
            </w:r>
            <w:r w:rsidR="00937178" w:rsidRPr="00710877">
              <w:rPr>
                <w:sz w:val="22"/>
                <w:szCs w:val="22"/>
              </w:rPr>
              <w:t xml:space="preserve"> </w:t>
            </w:r>
            <w:r w:rsidR="001639FB" w:rsidRPr="001639FB">
              <w:rPr>
                <w:sz w:val="22"/>
                <w:szCs w:val="22"/>
              </w:rPr>
              <w:t>RXM35R5V1B9</w:t>
            </w:r>
            <w:r w:rsidR="001639FB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RXM42R2</w:t>
            </w:r>
            <w:r w:rsidR="00D123F1" w:rsidRPr="00D123F1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 xml:space="preserve">, </w:t>
            </w:r>
            <w:r w:rsidR="00937178" w:rsidRPr="00710877">
              <w:rPr>
                <w:sz w:val="22"/>
                <w:szCs w:val="22"/>
              </w:rPr>
              <w:t xml:space="preserve">RXM42R5V1B, RXM50R2V1B, </w:t>
            </w:r>
            <w:r w:rsidR="007857F8" w:rsidRPr="00710877">
              <w:rPr>
                <w:sz w:val="22"/>
                <w:szCs w:val="22"/>
              </w:rPr>
              <w:t>RXM50R5</w:t>
            </w:r>
            <w:r w:rsidR="00B5435D" w:rsidRPr="00710877">
              <w:rPr>
                <w:sz w:val="22"/>
                <w:szCs w:val="22"/>
              </w:rPr>
              <w:t xml:space="preserve">V1B, </w:t>
            </w:r>
            <w:r w:rsidR="00D123F1" w:rsidRPr="00710877">
              <w:rPr>
                <w:sz w:val="22"/>
                <w:szCs w:val="22"/>
              </w:rPr>
              <w:t>RXM60</w:t>
            </w:r>
            <w:r w:rsidRPr="00710877">
              <w:rPr>
                <w:sz w:val="22"/>
                <w:szCs w:val="22"/>
              </w:rPr>
              <w:t>R2</w:t>
            </w:r>
            <w:r w:rsidR="00D123F1" w:rsidRPr="00710877">
              <w:rPr>
                <w:sz w:val="22"/>
                <w:szCs w:val="22"/>
              </w:rPr>
              <w:t>V1B</w:t>
            </w:r>
            <w:r>
              <w:rPr>
                <w:sz w:val="22"/>
                <w:szCs w:val="22"/>
              </w:rPr>
              <w:t>,</w:t>
            </w:r>
            <w:r w:rsidR="007857F8">
              <w:rPr>
                <w:sz w:val="22"/>
                <w:szCs w:val="22"/>
              </w:rPr>
              <w:t xml:space="preserve"> </w:t>
            </w:r>
            <w:r w:rsidR="006727DF" w:rsidRPr="00710877">
              <w:rPr>
                <w:sz w:val="22"/>
                <w:szCs w:val="22"/>
              </w:rPr>
              <w:t>R</w:t>
            </w:r>
            <w:r w:rsidR="007857F8">
              <w:rPr>
                <w:sz w:val="22"/>
                <w:szCs w:val="22"/>
              </w:rPr>
              <w:t>XM60R5</w:t>
            </w:r>
            <w:r w:rsidR="007857F8" w:rsidRPr="00D123F1">
              <w:rPr>
                <w:sz w:val="22"/>
                <w:szCs w:val="22"/>
              </w:rPr>
              <w:t>V1B</w:t>
            </w:r>
            <w:r w:rsidR="007857F8">
              <w:rPr>
                <w:sz w:val="22"/>
                <w:szCs w:val="22"/>
              </w:rPr>
              <w:t xml:space="preserve">, </w:t>
            </w:r>
            <w:r w:rsidR="00D123F1">
              <w:rPr>
                <w:sz w:val="22"/>
                <w:szCs w:val="22"/>
              </w:rPr>
              <w:t>RXM71</w:t>
            </w:r>
            <w:r>
              <w:rPr>
                <w:sz w:val="22"/>
                <w:szCs w:val="22"/>
              </w:rPr>
              <w:t>R2</w:t>
            </w:r>
            <w:r w:rsidR="00D123F1" w:rsidRPr="00D123F1">
              <w:rPr>
                <w:sz w:val="22"/>
                <w:szCs w:val="22"/>
              </w:rPr>
              <w:t>V1B</w:t>
            </w:r>
          </w:p>
        </w:tc>
      </w:tr>
      <w:tr w:rsidR="00FE386D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FE386D" w:rsidRPr="001E5460" w:rsidRDefault="00FE386D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58" w:type="dxa"/>
            <w:vAlign w:val="center"/>
          </w:tcPr>
          <w:p w:rsidR="00FE386D" w:rsidRPr="001E5460" w:rsidRDefault="00FE386D" w:rsidP="00710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Предназначены для обеспечения циркуляции хладагента в определенном физическом состоянии (в зависимости от режима работы), необходимом для работы внутренних блоков</w:t>
            </w:r>
          </w:p>
        </w:tc>
      </w:tr>
      <w:tr w:rsidR="00E23B3E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58" w:type="dxa"/>
            <w:vAlign w:val="center"/>
          </w:tcPr>
          <w:p w:rsidR="00E23B3E" w:rsidRPr="001E5460" w:rsidRDefault="00FE386D" w:rsidP="0071087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E23B3E" w:rsidRPr="001E5460" w:rsidTr="00FE386D">
        <w:trPr>
          <w:trHeight w:val="205"/>
          <w:jc w:val="center"/>
        </w:trPr>
        <w:tc>
          <w:tcPr>
            <w:tcW w:w="2332" w:type="dxa"/>
            <w:vAlign w:val="center"/>
          </w:tcPr>
          <w:p w:rsidR="00E23B3E" w:rsidRPr="001E5460" w:rsidRDefault="00E23B3E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58" w:type="dxa"/>
            <w:vAlign w:val="center"/>
          </w:tcPr>
          <w:p w:rsidR="00E23B3E" w:rsidRPr="00CA2FC0" w:rsidRDefault="002714A9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A2FC0">
              <w:rPr>
                <w:sz w:val="22"/>
                <w:szCs w:val="22"/>
              </w:rPr>
              <w:t>Снаружи здания/невзрывоопасное</w:t>
            </w:r>
          </w:p>
        </w:tc>
      </w:tr>
      <w:tr w:rsidR="00E23B3E" w:rsidRPr="001E5460" w:rsidTr="00FE386D">
        <w:trPr>
          <w:trHeight w:val="337"/>
          <w:jc w:val="center"/>
        </w:trPr>
        <w:tc>
          <w:tcPr>
            <w:tcW w:w="2332" w:type="dxa"/>
            <w:vAlign w:val="center"/>
          </w:tcPr>
          <w:p w:rsidR="00E23B3E" w:rsidRPr="001E5460" w:rsidRDefault="00EF7D4B" w:rsidP="00447DE5">
            <w:pPr>
              <w:spacing w:line="276" w:lineRule="auto"/>
              <w:jc w:val="center"/>
              <w:rPr>
                <w:b/>
                <w:color w:val="FF0000"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58" w:type="dxa"/>
            <w:vAlign w:val="center"/>
          </w:tcPr>
          <w:p w:rsidR="00E23B3E" w:rsidRPr="00CA2FC0" w:rsidRDefault="00FE386D" w:rsidP="00534FDE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534FDE">
              <w:rPr>
                <w:sz w:val="22"/>
                <w:szCs w:val="22"/>
              </w:rPr>
              <w:t>5</w:t>
            </w:r>
            <w:bookmarkStart w:id="2" w:name="_GoBack"/>
            <w:bookmarkEnd w:id="2"/>
          </w:p>
        </w:tc>
      </w:tr>
      <w:tr w:rsidR="00E23B3E" w:rsidRPr="001E5460" w:rsidTr="00FE386D">
        <w:trPr>
          <w:trHeight w:val="265"/>
          <w:jc w:val="center"/>
        </w:trPr>
        <w:tc>
          <w:tcPr>
            <w:tcW w:w="2332" w:type="dxa"/>
            <w:vAlign w:val="center"/>
          </w:tcPr>
          <w:p w:rsidR="00E23B3E" w:rsidRPr="001E5460" w:rsidRDefault="007C60C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1E546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58" w:type="dxa"/>
            <w:vAlign w:val="center"/>
          </w:tcPr>
          <w:p w:rsidR="00E23B3E" w:rsidRPr="00CA2FC0" w:rsidRDefault="007C60C7" w:rsidP="00447DE5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E23B3E" w:rsidRPr="001E5460" w:rsidTr="00FE386D">
        <w:trPr>
          <w:trHeight w:val="492"/>
          <w:jc w:val="center"/>
        </w:trPr>
        <w:tc>
          <w:tcPr>
            <w:tcW w:w="2332" w:type="dxa"/>
            <w:vAlign w:val="center"/>
          </w:tcPr>
          <w:p w:rsidR="00E23B3E" w:rsidRPr="001E5460" w:rsidRDefault="00EC6657" w:rsidP="00447DE5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соответствии</w:t>
            </w:r>
          </w:p>
        </w:tc>
        <w:tc>
          <w:tcPr>
            <w:tcW w:w="7858" w:type="dxa"/>
            <w:vAlign w:val="center"/>
          </w:tcPr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Сертификат соответствия требованиям</w:t>
            </w:r>
          </w:p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004/2011 «О безопасности низковольтного оборудования»,</w:t>
            </w:r>
          </w:p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ЕАЭС RU С-BE.</w:t>
            </w:r>
            <w:r>
              <w:rPr>
                <w:sz w:val="22"/>
                <w:szCs w:val="22"/>
              </w:rPr>
              <w:t>НА3</w:t>
            </w:r>
            <w:r w:rsidRPr="00042260">
              <w:rPr>
                <w:sz w:val="22"/>
                <w:szCs w:val="22"/>
              </w:rPr>
              <w:t>9.В.</w:t>
            </w:r>
            <w:r>
              <w:rPr>
                <w:sz w:val="22"/>
                <w:szCs w:val="22"/>
              </w:rPr>
              <w:t>01175/22 (срок действия с  2</w:t>
            </w:r>
            <w:r w:rsidRPr="00A47E8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</w:t>
            </w:r>
            <w:r w:rsidRPr="00A47E8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.2022 до 24</w:t>
            </w:r>
            <w:r w:rsidRPr="0004226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3.202</w:t>
            </w:r>
            <w:r w:rsidRPr="00A47E8E">
              <w:rPr>
                <w:sz w:val="22"/>
                <w:szCs w:val="22"/>
              </w:rPr>
              <w:t>7</w:t>
            </w:r>
            <w:r w:rsidRPr="00042260">
              <w:rPr>
                <w:sz w:val="22"/>
                <w:szCs w:val="22"/>
              </w:rPr>
              <w:t>)</w:t>
            </w:r>
          </w:p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Декларация о соответствии требованиям</w:t>
            </w:r>
          </w:p>
          <w:p w:rsidR="00585528" w:rsidRPr="00042260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DC6C8E" w:rsidRPr="00481251" w:rsidRDefault="00585528" w:rsidP="0058552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Д-BE.РА02</w:t>
            </w:r>
            <w:r w:rsidRPr="00042260">
              <w:rPr>
                <w:sz w:val="22"/>
                <w:szCs w:val="22"/>
              </w:rPr>
              <w:t>.В.</w:t>
            </w:r>
            <w:r w:rsidRPr="00B34024">
              <w:rPr>
                <w:sz w:val="22"/>
                <w:szCs w:val="22"/>
              </w:rPr>
              <w:t>70668/22</w:t>
            </w:r>
            <w:r>
              <w:rPr>
                <w:sz w:val="22"/>
                <w:szCs w:val="22"/>
              </w:rPr>
              <w:t xml:space="preserve"> (срок действия с  28.03.2022 до 27.03.2027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756F5C" w:rsidRPr="00534FDE" w:rsidTr="00FE386D">
        <w:trPr>
          <w:trHeight w:val="289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58" w:type="dxa"/>
            <w:vAlign w:val="center"/>
          </w:tcPr>
          <w:p w:rsidR="00756F5C" w:rsidRPr="000A02D7" w:rsidRDefault="007A1A31" w:rsidP="00756F5C">
            <w:pPr>
              <w:jc w:val="center"/>
              <w:rPr>
                <w:sz w:val="22"/>
                <w:szCs w:val="22"/>
                <w:lang w:val="en-US"/>
              </w:rPr>
            </w:pPr>
            <w:r w:rsidRPr="00AE2770">
              <w:rPr>
                <w:sz w:val="22"/>
                <w:szCs w:val="22"/>
                <w:lang w:val="en-US"/>
              </w:rPr>
              <w:t xml:space="preserve">Daikin </w:t>
            </w:r>
            <w:r>
              <w:rPr>
                <w:sz w:val="22"/>
                <w:szCs w:val="22"/>
                <w:lang w:val="en-US"/>
              </w:rPr>
              <w:t>Isitma ve Sogutma Sistemleri A.S.</w:t>
            </w:r>
          </w:p>
        </w:tc>
      </w:tr>
      <w:tr w:rsidR="00756F5C" w:rsidRPr="001E5460" w:rsidTr="00FE386D">
        <w:trPr>
          <w:trHeight w:val="383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58" w:type="dxa"/>
            <w:vAlign w:val="center"/>
          </w:tcPr>
          <w:p w:rsidR="00756F5C" w:rsidRPr="00481251" w:rsidRDefault="007A1A31" w:rsidP="00756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Турция</w:t>
            </w:r>
          </w:p>
        </w:tc>
      </w:tr>
      <w:tr w:rsidR="00756F5C" w:rsidRPr="00534FDE" w:rsidTr="00FE386D">
        <w:trPr>
          <w:trHeight w:val="221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58" w:type="dxa"/>
            <w:vAlign w:val="center"/>
          </w:tcPr>
          <w:p w:rsidR="00756F5C" w:rsidRPr="00710871" w:rsidRDefault="007A1A31" w:rsidP="00756F5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Турция</w:t>
            </w:r>
            <w:r w:rsidRPr="00031DF1">
              <w:rPr>
                <w:sz w:val="22"/>
                <w:szCs w:val="22"/>
                <w:lang w:val="en-US"/>
              </w:rPr>
              <w:t xml:space="preserve">, 2. </w:t>
            </w:r>
            <w:r>
              <w:rPr>
                <w:sz w:val="22"/>
                <w:szCs w:val="22"/>
                <w:lang w:val="en-US"/>
              </w:rPr>
              <w:t>Organize Sanayi Bolgesi, Sakarya</w:t>
            </w:r>
          </w:p>
        </w:tc>
      </w:tr>
      <w:tr w:rsidR="00756F5C" w:rsidRPr="001E5460" w:rsidTr="00FE386D">
        <w:trPr>
          <w:trHeight w:val="358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858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rFonts w:eastAsiaTheme="minorHAnsi"/>
                <w:sz w:val="22"/>
                <w:szCs w:val="22"/>
                <w:lang w:eastAsia="en-US"/>
              </w:rPr>
              <w:t>DAIKIN</w:t>
            </w:r>
          </w:p>
        </w:tc>
      </w:tr>
      <w:tr w:rsidR="00756F5C" w:rsidRPr="001E5460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1E546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58" w:type="dxa"/>
            <w:vAlign w:val="center"/>
          </w:tcPr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 xml:space="preserve">Общество с </w:t>
            </w:r>
            <w:r>
              <w:rPr>
                <w:sz w:val="22"/>
                <w:szCs w:val="22"/>
              </w:rPr>
              <w:t>ограниченной ответственностью «ДАИЧИ»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ОГРН 5087746162983, ИНН/КПП 7703675923/774301001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Юр. адрес: Российская Федерация, 125130, Москва, проезд Старопетровский, дом 11, корпус 1. Этаж 3, офис 20.</w:t>
            </w:r>
          </w:p>
          <w:p w:rsidR="00756F5C" w:rsidRPr="001E5460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1E5460">
              <w:rPr>
                <w:sz w:val="22"/>
                <w:szCs w:val="22"/>
              </w:rPr>
              <w:t>Факт. адрес: Российская Федерация, 125130, Москва, проезд Старопетровский, дом 11, корпус 1. Этаж 3, офис 20.</w:t>
            </w:r>
          </w:p>
          <w:p w:rsidR="00756F5C" w:rsidRPr="00790BFE" w:rsidRDefault="00756F5C" w:rsidP="00FE386D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1E5460">
              <w:rPr>
                <w:sz w:val="22"/>
                <w:szCs w:val="22"/>
              </w:rPr>
              <w:t>Телефон: +7 (495) 737-37-33, факс: +7 (495) 737-37-32,</w:t>
            </w:r>
            <w:r w:rsidR="00FE386D">
              <w:rPr>
                <w:sz w:val="22"/>
                <w:szCs w:val="22"/>
              </w:rPr>
              <w:t xml:space="preserve"> </w:t>
            </w:r>
            <w:r w:rsidRPr="001E5460">
              <w:rPr>
                <w:sz w:val="22"/>
                <w:szCs w:val="22"/>
                <w:lang w:val="en-US"/>
              </w:rPr>
              <w:t>E</w:t>
            </w:r>
            <w:r w:rsidRPr="00790BFE">
              <w:rPr>
                <w:sz w:val="22"/>
                <w:szCs w:val="22"/>
              </w:rPr>
              <w:t>-</w:t>
            </w:r>
            <w:r w:rsidRPr="001E5460">
              <w:rPr>
                <w:sz w:val="22"/>
                <w:szCs w:val="22"/>
                <w:lang w:val="en-US"/>
              </w:rPr>
              <w:t>mail</w:t>
            </w:r>
            <w:r w:rsidRPr="00790BFE">
              <w:rPr>
                <w:sz w:val="22"/>
                <w:szCs w:val="22"/>
              </w:rPr>
              <w:t xml:space="preserve">: </w:t>
            </w:r>
            <w:hyperlink r:id="rId15" w:history="1">
              <w:r w:rsidRPr="001E5460">
                <w:rPr>
                  <w:rStyle w:val="ad"/>
                  <w:sz w:val="22"/>
                  <w:szCs w:val="22"/>
                  <w:lang w:val="en-US"/>
                </w:rPr>
                <w:t>cert</w:t>
              </w:r>
              <w:r w:rsidRPr="00790BFE">
                <w:rPr>
                  <w:rStyle w:val="ad"/>
                  <w:sz w:val="22"/>
                  <w:szCs w:val="22"/>
                </w:rPr>
                <w:t>@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daichi</w:t>
              </w:r>
              <w:r w:rsidRPr="00790BFE">
                <w:rPr>
                  <w:rStyle w:val="ad"/>
                  <w:sz w:val="22"/>
                  <w:szCs w:val="22"/>
                </w:rPr>
                <w:t>.</w:t>
              </w:r>
              <w:r w:rsidRPr="001E5460">
                <w:rPr>
                  <w:rStyle w:val="ad"/>
                  <w:sz w:val="22"/>
                  <w:szCs w:val="22"/>
                  <w:lang w:val="en-US"/>
                </w:rPr>
                <w:t>ru</w:t>
              </w:r>
            </w:hyperlink>
          </w:p>
        </w:tc>
      </w:tr>
      <w:tr w:rsidR="00756F5C" w:rsidRPr="00B51E9F" w:rsidTr="00FE386D">
        <w:trPr>
          <w:trHeight w:val="553"/>
          <w:jc w:val="center"/>
        </w:trPr>
        <w:tc>
          <w:tcPr>
            <w:tcW w:w="2332" w:type="dxa"/>
            <w:vAlign w:val="center"/>
          </w:tcPr>
          <w:p w:rsidR="00756F5C" w:rsidRPr="001E5460" w:rsidRDefault="00756F5C" w:rsidP="00756F5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7858" w:type="dxa"/>
            <w:vAlign w:val="center"/>
          </w:tcPr>
          <w:p w:rsidR="00756F5C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756F5C" w:rsidRPr="006E3C0A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756F5C" w:rsidRPr="003F28A1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756F5C" w:rsidRPr="00D730CF" w:rsidRDefault="00756F5C" w:rsidP="00BA5729">
            <w:pPr>
              <w:contextualSpacing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730C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730CF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730CF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D730C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E2455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D730CF">
        <w:rPr>
          <w:b/>
          <w:szCs w:val="28"/>
        </w:rPr>
        <w:br w:type="page"/>
      </w:r>
      <w:bookmarkStart w:id="3" w:name="_Ref70416271"/>
      <w:r w:rsidR="00F34F64" w:rsidRPr="00354F1B">
        <w:rPr>
          <w:b/>
          <w:szCs w:val="28"/>
        </w:rPr>
        <w:lastRenderedPageBreak/>
        <w:t xml:space="preserve"> </w:t>
      </w:r>
      <w:bookmarkStart w:id="4" w:name="_Toc111993160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Default="00810B70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11993161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493D50" w:rsidRPr="00493D50" w:rsidRDefault="00493D50" w:rsidP="003808D1">
      <w:pPr>
        <w:spacing w:line="276" w:lineRule="auto"/>
        <w:jc w:val="both"/>
      </w:pPr>
    </w:p>
    <w:p w:rsidR="009453FB" w:rsidRDefault="000E0F86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E0F86">
        <w:rPr>
          <w:sz w:val="22"/>
          <w:szCs w:val="22"/>
        </w:rPr>
        <w:t>Наружные блоки кондиционеров (сплит-систем) модельн</w:t>
      </w:r>
      <w:r>
        <w:rPr>
          <w:sz w:val="22"/>
          <w:szCs w:val="22"/>
        </w:rPr>
        <w:t>ого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>а</w:t>
      </w:r>
      <w:r w:rsidRPr="000E0F86">
        <w:rPr>
          <w:sz w:val="22"/>
          <w:szCs w:val="22"/>
        </w:rPr>
        <w:t xml:space="preserve"> </w:t>
      </w:r>
      <w:r w:rsidR="00C53EE8">
        <w:rPr>
          <w:sz w:val="22"/>
          <w:szCs w:val="22"/>
        </w:rPr>
        <w:t>RXM_</w:t>
      </w:r>
      <w:r w:rsidR="00C53EE8" w:rsidRPr="00C53EE8">
        <w:rPr>
          <w:sz w:val="22"/>
          <w:szCs w:val="22"/>
        </w:rPr>
        <w:t xml:space="preserve">R </w:t>
      </w:r>
      <w:r w:rsidR="00DA0985">
        <w:rPr>
          <w:sz w:val="22"/>
          <w:szCs w:val="22"/>
        </w:rPr>
        <w:t>представляю</w:t>
      </w:r>
      <w:r w:rsidR="00493D50" w:rsidRPr="00BB4E9F">
        <w:rPr>
          <w:sz w:val="22"/>
          <w:szCs w:val="22"/>
        </w:rPr>
        <w:t xml:space="preserve">т собой </w:t>
      </w:r>
      <w:r w:rsidR="00493D50" w:rsidRPr="00BB66A2">
        <w:rPr>
          <w:sz w:val="22"/>
          <w:szCs w:val="22"/>
        </w:rPr>
        <w:t>помещенн</w:t>
      </w:r>
      <w:r w:rsidR="00ED62CF">
        <w:rPr>
          <w:sz w:val="22"/>
          <w:szCs w:val="22"/>
        </w:rPr>
        <w:t>ые в корпус устройства</w:t>
      </w:r>
      <w:r w:rsidR="00493D50" w:rsidRPr="00BB66A2">
        <w:rPr>
          <w:sz w:val="22"/>
          <w:szCs w:val="22"/>
        </w:rPr>
        <w:t>, предназначенн</w:t>
      </w:r>
      <w:r w:rsidR="00ED62CF">
        <w:rPr>
          <w:sz w:val="22"/>
          <w:szCs w:val="22"/>
        </w:rPr>
        <w:t>ые</w:t>
      </w:r>
      <w:r w:rsidR="00493D50" w:rsidRPr="00BB66A2">
        <w:rPr>
          <w:sz w:val="22"/>
          <w:szCs w:val="22"/>
        </w:rPr>
        <w:t xml:space="preserve"> для обеспечения циркуляции хладагента в определенном физическом состоянии (в зависимости от режима работы), необходимо</w:t>
      </w:r>
      <w:r w:rsidR="000566D0">
        <w:rPr>
          <w:sz w:val="22"/>
          <w:szCs w:val="22"/>
        </w:rPr>
        <w:t>м</w:t>
      </w:r>
      <w:r w:rsidR="00493D50" w:rsidRPr="00BB66A2">
        <w:rPr>
          <w:sz w:val="22"/>
          <w:szCs w:val="22"/>
        </w:rPr>
        <w:t xml:space="preserve"> для работы внутренн</w:t>
      </w:r>
      <w:r w:rsidR="00ED62CF">
        <w:rPr>
          <w:sz w:val="22"/>
          <w:szCs w:val="22"/>
        </w:rPr>
        <w:t>их блоков</w:t>
      </w:r>
      <w:r w:rsidR="00493D50" w:rsidRPr="00BB66A2">
        <w:rPr>
          <w:sz w:val="22"/>
          <w:szCs w:val="22"/>
        </w:rPr>
        <w:t xml:space="preserve">. </w:t>
      </w:r>
    </w:p>
    <w:p w:rsidR="00B37111" w:rsidRPr="00B37111" w:rsidRDefault="00ED62CF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Каждое и</w:t>
      </w:r>
      <w:r w:rsidR="00493D50" w:rsidRPr="00BB66A2">
        <w:rPr>
          <w:sz w:val="22"/>
          <w:szCs w:val="22"/>
        </w:rPr>
        <w:t>зделие работает совместно с внутренним (испарительным) блоком</w:t>
      </w:r>
      <w:r w:rsidR="000566D0">
        <w:rPr>
          <w:sz w:val="22"/>
          <w:szCs w:val="22"/>
        </w:rPr>
        <w:t xml:space="preserve"> (блоками)</w:t>
      </w:r>
      <w:r w:rsidR="00D47940">
        <w:rPr>
          <w:sz w:val="22"/>
          <w:szCs w:val="22"/>
        </w:rPr>
        <w:t xml:space="preserve">. </w:t>
      </w:r>
      <w:r w:rsidR="003808D1">
        <w:rPr>
          <w:sz w:val="22"/>
          <w:szCs w:val="22"/>
        </w:rPr>
        <w:t>Наружный</w:t>
      </w:r>
      <w:r w:rsidR="00493D50" w:rsidRPr="00BB66A2">
        <w:rPr>
          <w:sz w:val="22"/>
          <w:szCs w:val="22"/>
        </w:rPr>
        <w:t xml:space="preserve"> блок монтируется вне кондиционируемого помещения. Внутренний блок </w:t>
      </w:r>
      <w:r w:rsidR="000566D0">
        <w:rPr>
          <w:sz w:val="22"/>
          <w:szCs w:val="22"/>
        </w:rPr>
        <w:t xml:space="preserve">(блоки) </w:t>
      </w:r>
      <w:r w:rsidR="00493D50" w:rsidRPr="00BB66A2">
        <w:rPr>
          <w:sz w:val="22"/>
          <w:szCs w:val="22"/>
        </w:rPr>
        <w:t xml:space="preserve">монтируется внутри кондиционируемого помещения. </w:t>
      </w:r>
      <w:r w:rsidR="00D47940">
        <w:rPr>
          <w:sz w:val="22"/>
          <w:szCs w:val="22"/>
        </w:rPr>
        <w:t xml:space="preserve">Друг с другом блоки соединяются </w:t>
      </w:r>
      <w:r w:rsidR="00493D50" w:rsidRPr="00BB66A2">
        <w:rPr>
          <w:sz w:val="22"/>
          <w:szCs w:val="22"/>
        </w:rPr>
        <w:t>медными </w:t>
      </w:r>
      <w:hyperlink r:id="rId17" w:tooltip="Теплоизоляция" w:history="1">
        <w:r w:rsidR="00493D50" w:rsidRPr="00BB66A2">
          <w:rPr>
            <w:sz w:val="22"/>
            <w:szCs w:val="22"/>
          </w:rPr>
          <w:t>теплоизолированными</w:t>
        </w:r>
      </w:hyperlink>
      <w:r w:rsidR="00493D50" w:rsidRPr="00BB66A2">
        <w:rPr>
          <w:sz w:val="22"/>
          <w:szCs w:val="22"/>
        </w:rPr>
        <w:t xml:space="preserve"> трубами. </w:t>
      </w:r>
      <w:r w:rsidR="00B37111" w:rsidRPr="00BB66A2">
        <w:rPr>
          <w:sz w:val="22"/>
          <w:szCs w:val="22"/>
        </w:rPr>
        <w:t>Изделие работает по инверторной технологии или технологии с переменной производительностью. Электродвигатель компрессора изменяет частоту вращения и регулирует мощность с помощью инвертора, исходя из показаний датчика температуры. Инвертор –  это электронный узел, динамически меняющий напряжение, подаваемое на электродвигатель компрессора.</w:t>
      </w:r>
    </w:p>
    <w:p w:rsidR="00AB414C" w:rsidRDefault="00493D50" w:rsidP="00AB414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2B3A">
        <w:rPr>
          <w:sz w:val="22"/>
          <w:szCs w:val="22"/>
        </w:rPr>
        <w:t xml:space="preserve">Система работает как в режиме охлаждения, так и в режиме обогрева. </w:t>
      </w:r>
    </w:p>
    <w:p w:rsidR="000D0010" w:rsidRDefault="000D0010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D0010">
        <w:rPr>
          <w:sz w:val="22"/>
          <w:szCs w:val="22"/>
        </w:rPr>
        <w:t>Антикоррозионная обработка оребрения</w:t>
      </w:r>
      <w:r w:rsidR="0017036C">
        <w:rPr>
          <w:sz w:val="22"/>
          <w:szCs w:val="22"/>
        </w:rPr>
        <w:t xml:space="preserve"> теплообменника наружного блока.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="000D0010" w:rsidRPr="000D0010">
        <w:rPr>
          <w:sz w:val="22"/>
          <w:szCs w:val="22"/>
        </w:rPr>
        <w:t xml:space="preserve"> имеют роторный компрессор, который славится низким уровнем шума и высоким</w:t>
      </w:r>
      <w:r>
        <w:rPr>
          <w:sz w:val="22"/>
          <w:szCs w:val="22"/>
        </w:rPr>
        <w:t>и показателями энергосбережения</w:t>
      </w:r>
      <w:r w:rsidR="000D0010">
        <w:rPr>
          <w:sz w:val="22"/>
          <w:szCs w:val="22"/>
        </w:rPr>
        <w:t>.</w:t>
      </w:r>
    </w:p>
    <w:p w:rsidR="000D0010" w:rsidRP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применяются для парных конфигураций.</w:t>
      </w:r>
    </w:p>
    <w:p w:rsidR="000D0010" w:rsidRDefault="00EF4D5D" w:rsidP="000D00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0D0010">
        <w:rPr>
          <w:sz w:val="22"/>
          <w:szCs w:val="22"/>
        </w:rPr>
        <w:t xml:space="preserve"> </w:t>
      </w:r>
      <w:r w:rsidR="000D0010" w:rsidRPr="000D0010">
        <w:rPr>
          <w:sz w:val="22"/>
          <w:szCs w:val="22"/>
        </w:rPr>
        <w:t xml:space="preserve">аккуратные и прочные, их можно легко установить на крыше или террасе, либо просто разместить на наружной стене дома. </w:t>
      </w:r>
    </w:p>
    <w:p w:rsidR="003477BB" w:rsidRPr="00493D50" w:rsidRDefault="003477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D752D9" w:rsidRPr="00DC2751" w:rsidRDefault="00D752D9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11993162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62F25" w:rsidRDefault="00AD5189" w:rsidP="0020360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2455A" w:rsidRDefault="00E2455A" w:rsidP="00203607">
      <w:pPr>
        <w:spacing w:after="160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br w:type="page"/>
      </w:r>
    </w:p>
    <w:p w:rsidR="002C1049" w:rsidRDefault="002C1049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C1049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Устройство кондиционера представлено на рисунке 1.</w:t>
      </w:r>
    </w:p>
    <w:p w:rsidR="006F5B26" w:rsidRDefault="006F5B26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1"/>
        <w:gridCol w:w="3858"/>
      </w:tblGrid>
      <w:tr w:rsidR="006F5B26" w:rsidTr="006F5B26">
        <w:trPr>
          <w:trHeight w:val="7334"/>
        </w:trPr>
        <w:tc>
          <w:tcPr>
            <w:tcW w:w="5576" w:type="dxa"/>
          </w:tcPr>
          <w:p w:rsidR="006F5B26" w:rsidRDefault="006F5B26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75BB85F7" wp14:editId="360F3EE8">
                  <wp:extent cx="3419475" cy="472794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363" cy="4733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8" w:type="dxa"/>
          </w:tcPr>
          <w:p w:rsidR="006F5B26" w:rsidRDefault="006F5B26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1. Шнур питания.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2. Дисплей.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3. Передняя панель.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4. Воздушный фильтр.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5. Горизонтальные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6. Вертикальные жалюзи.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7. Кнопка ручного выключения.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8. Межблочная трасса для хладагента.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9. Изоляция.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10. Дренаж.</w:t>
            </w:r>
            <w:r w:rsidRPr="00B72FBD">
              <w:rPr>
                <w:color w:val="242021"/>
                <w:sz w:val="22"/>
                <w:szCs w:val="22"/>
              </w:rPr>
              <w:br/>
            </w:r>
            <w:r w:rsidRPr="00B72FBD">
              <w:rPr>
                <w:rStyle w:val="fontstyle01"/>
                <w:rFonts w:ascii="Times New Roman" w:hAnsi="Times New Roman"/>
                <w:sz w:val="22"/>
                <w:szCs w:val="22"/>
              </w:rPr>
              <w:t>11. Пульт управления.</w:t>
            </w:r>
            <w:r w:rsidRPr="00B72FBD">
              <w:rPr>
                <w:color w:val="242021"/>
                <w:sz w:val="22"/>
                <w:szCs w:val="22"/>
              </w:rPr>
              <w:br/>
            </w:r>
          </w:p>
        </w:tc>
      </w:tr>
    </w:tbl>
    <w:p w:rsidR="006F5B26" w:rsidRPr="006F5B26" w:rsidRDefault="006F5B26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0"/>
          <w:szCs w:val="20"/>
        </w:rPr>
      </w:pPr>
      <w:r w:rsidRPr="006F5B26">
        <w:rPr>
          <w:rStyle w:val="fontstyle01"/>
          <w:rFonts w:ascii="Times New Roman" w:hAnsi="Times New Roman"/>
          <w:color w:val="auto"/>
          <w:sz w:val="20"/>
          <w:szCs w:val="20"/>
        </w:rPr>
        <w:t>Рисунок 1</w:t>
      </w:r>
    </w:p>
    <w:p w:rsidR="004E2B78" w:rsidRDefault="004E2B78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Принцип работы сплит-системы</w:t>
      </w:r>
    </w:p>
    <w:p w:rsidR="00E2455A" w:rsidRPr="00AD5189" w:rsidRDefault="00E2455A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5189" w:rsidRPr="00AD5189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020D31" w:rsidRDefault="00AD5189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5189">
        <w:rPr>
          <w:rStyle w:val="fontstyle01"/>
          <w:rFonts w:ascii="Times New Roman" w:hAnsi="Times New Roman"/>
          <w:color w:val="auto"/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20D31" w:rsidRDefault="00020D31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54435" w:rsidRDefault="00C54435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Схема работы </w:t>
      </w:r>
      <w:r w:rsidRPr="009C0B84">
        <w:rPr>
          <w:rStyle w:val="fontstyle01"/>
          <w:rFonts w:ascii="Times New Roman" w:hAnsi="Times New Roman"/>
          <w:color w:val="auto"/>
          <w:sz w:val="22"/>
          <w:szCs w:val="22"/>
        </w:rPr>
        <w:t>сплит-системы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представлена на рисунке 2.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6"/>
        <w:gridCol w:w="3001"/>
      </w:tblGrid>
      <w:tr w:rsidR="00645CBB" w:rsidTr="00645CBB">
        <w:tc>
          <w:tcPr>
            <w:tcW w:w="4885" w:type="dxa"/>
          </w:tcPr>
          <w:p w:rsidR="00645CBB" w:rsidRDefault="00645CBB" w:rsidP="003808D1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1ED0C99" wp14:editId="7E08F38A">
                  <wp:extent cx="4305300" cy="3086100"/>
                  <wp:effectExtent l="0" t="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53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</w:tcPr>
          <w:p w:rsidR="00645CBB" w:rsidRDefault="00645CBB" w:rsidP="00E245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</w:pP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1. Компрессор с аккумулятором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(отделителем жидкости)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2. Хладагент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3. Теплообменники</w:t>
            </w:r>
            <w:r w:rsidRPr="009C0B84">
              <w:rPr>
                <w:sz w:val="22"/>
                <w:szCs w:val="22"/>
              </w:rPr>
              <w:br/>
            </w:r>
            <w:r w:rsidRPr="009C0B84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4. Расширительный клапан</w:t>
            </w:r>
            <w:r w:rsidRPr="009C0B84">
              <w:rPr>
                <w:sz w:val="22"/>
                <w:szCs w:val="22"/>
              </w:rPr>
              <w:br/>
            </w:r>
          </w:p>
        </w:tc>
      </w:tr>
    </w:tbl>
    <w:p w:rsidR="00645CBB" w:rsidRDefault="00645CBB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F34B3F" w:rsidRDefault="00C54435" w:rsidP="00E2455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 w:rsidRPr="00C54435">
        <w:rPr>
          <w:sz w:val="20"/>
          <w:szCs w:val="20"/>
        </w:rPr>
        <w:t>Рисунок 2</w:t>
      </w:r>
    </w:p>
    <w:p w:rsidR="00D730CF" w:rsidRDefault="00D730CF" w:rsidP="003808D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116420" w:rsidRDefault="00116420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16420">
        <w:rPr>
          <w:sz w:val="22"/>
          <w:szCs w:val="22"/>
        </w:rPr>
        <w:t>Описание основных элементов наружного блока кондиционера</w:t>
      </w:r>
      <w:r>
        <w:rPr>
          <w:sz w:val="22"/>
          <w:szCs w:val="22"/>
        </w:rPr>
        <w:t>.</w:t>
      </w:r>
    </w:p>
    <w:p w:rsidR="00CE3A08" w:rsidRDefault="00CE3A08" w:rsidP="002213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16420" w:rsidRP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Компрессор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3).</w:t>
      </w:r>
    </w:p>
    <w:p w:rsidR="00116420" w:rsidRDefault="00116420" w:rsidP="0022136B">
      <w:pPr>
        <w:pStyle w:val="af3"/>
        <w:tabs>
          <w:tab w:val="left" w:pos="709"/>
          <w:tab w:val="left" w:pos="1560"/>
          <w:tab w:val="left" w:pos="1843"/>
        </w:tabs>
        <w:suppressAutoHyphens/>
        <w:spacing w:line="240" w:lineRule="auto"/>
        <w:ind w:left="0"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 предназначен для: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обеспечения циркуляции хладагента в холодильном контуре;</w:t>
      </w:r>
    </w:p>
    <w:p w:rsidR="00116420" w:rsidRDefault="00116420" w:rsidP="0022136B">
      <w:pPr>
        <w:pStyle w:val="af3"/>
        <w:numPr>
          <w:ilvl w:val="0"/>
          <w:numId w:val="4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сжатия газообразного хладагента с повышением его температуры.</w:t>
      </w:r>
    </w:p>
    <w:p w:rsidR="00A348C8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Поскольку температура окружающего воздуха должна 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быть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выше температуры хладагента в испарителе внутреннего блока, хладагент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необходимо сконденсировать (превратить из газообразного в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жидкий) перед подачей его в конденсатор наружного блока и далее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после расширения и снижения его температуры с помощью терморегулирующего клапана в испаритель внутреннего блока. Чтобы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сконденсировать газообразный хладагент, его давление с помощью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компрессора повышается до такого уровня, когда его температура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становится выше температуры доступного для</w:t>
      </w:r>
      <w:r w:rsidR="00D730CF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конденсации воздуха. Повышение давления и температуры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обеспечивается за счёт сжатия газообразного хладагента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6420">
        <w:rPr>
          <w:rStyle w:val="fontstyle01"/>
          <w:rFonts w:ascii="Times New Roman" w:hAnsi="Times New Roman"/>
          <w:color w:val="auto"/>
          <w:sz w:val="22"/>
          <w:szCs w:val="22"/>
        </w:rPr>
        <w:t>компрессоре.</w:t>
      </w:r>
    </w:p>
    <w:p w:rsidR="004830CA" w:rsidRDefault="004830CA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873EA8C" wp14:editId="51F9DF8A">
            <wp:extent cx="1778000" cy="2384322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04568" cy="241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22136B" w:rsidRDefault="0022136B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</w:p>
    <w:p w:rsidR="009C7B57" w:rsidRDefault="009C7B57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A348C8" w:rsidRDefault="00116420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Аккумулятор (отделитель жидкости</w:t>
      </w:r>
      <w:r w:rsidR="004830CA">
        <w:rPr>
          <w:rStyle w:val="fontstyle01"/>
          <w:rFonts w:ascii="Times New Roman" w:hAnsi="Times New Roman"/>
          <w:color w:val="auto"/>
          <w:sz w:val="22"/>
          <w:szCs w:val="22"/>
        </w:rPr>
        <w:t>, р</w:t>
      </w:r>
      <w:r w:rsidR="004830CA" w:rsidRPr="004830CA">
        <w:rPr>
          <w:rStyle w:val="fontstyle01"/>
          <w:rFonts w:ascii="Times New Roman" w:hAnsi="Times New Roman"/>
          <w:color w:val="auto"/>
          <w:sz w:val="22"/>
          <w:szCs w:val="22"/>
        </w:rPr>
        <w:t>исунок 4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)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6420" w:rsidRDefault="00116420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 располагается на пути перемещения хладагента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между испарителем внутреннего блока и компрессором. Он исключает попадание жидкого хладагента в компрессор, что может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вызвать гидравлический удар и выход компрессора из строя. В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аккумуляторе хладагент в жидкой фазе отделяется от газообразного</w:t>
      </w:r>
      <w:r w:rsidR="00A348C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t>хладагента, чем обеспечивается попадание в компрессор только</w:t>
      </w:r>
      <w:r w:rsidRPr="00A348C8">
        <w:rPr>
          <w:rStyle w:val="fontstyle01"/>
          <w:rFonts w:ascii="Times New Roman" w:hAnsi="Times New Roman"/>
          <w:color w:val="auto"/>
          <w:sz w:val="22"/>
          <w:szCs w:val="22"/>
        </w:rPr>
        <w:br/>
        <w:t>газообразного хладагента.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7A01936F" wp14:editId="29821584">
            <wp:extent cx="4432300" cy="2240683"/>
            <wp:effectExtent l="0" t="0" r="635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0" cy="2240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0CA" w:rsidRDefault="004830CA" w:rsidP="00E2455A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052EE5" w:rsidRDefault="00052EE5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sz w:val="20"/>
          <w:szCs w:val="20"/>
        </w:rPr>
      </w:pPr>
    </w:p>
    <w:p w:rsidR="005005B4" w:rsidRP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Хладагент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Хладагент используется для передачи тепла и является </w:t>
      </w:r>
      <w:r w:rsidR="00126D14"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рабочим</w:t>
      </w:r>
      <w:r w:rsidR="00126D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телом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холодильного цикла кондиционера.</w:t>
      </w:r>
    </w:p>
    <w:p w:rsidR="00052EE5" w:rsidRPr="005005B4" w:rsidRDefault="00052EE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5005B4" w:rsidRDefault="005005B4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</w:t>
      </w:r>
      <w:r w:rsidR="00B14EE5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Теплообменники необходимы для выполнения следующих задач: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поглощения тепловой энергии из воздуха (испаритель);</w:t>
      </w:r>
    </w:p>
    <w:p w:rsidR="005005B4" w:rsidRDefault="005005B4" w:rsidP="0022136B">
      <w:pPr>
        <w:pStyle w:val="af3"/>
        <w:numPr>
          <w:ilvl w:val="0"/>
          <w:numId w:val="6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передачи тепловой энергии окружающему воздуху (конденсатор).</w:t>
      </w:r>
    </w:p>
    <w:p w:rsidR="005005B4" w:rsidRDefault="005005B4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 зависимости от режима работы внутренний теплообменник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может: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испарителя в режиме охлаждения;</w:t>
      </w:r>
    </w:p>
    <w:p w:rsidR="005005B4" w:rsidRDefault="005005B4" w:rsidP="0022136B">
      <w:pPr>
        <w:pStyle w:val="af3"/>
        <w:numPr>
          <w:ilvl w:val="0"/>
          <w:numId w:val="7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5005B4">
        <w:rPr>
          <w:rStyle w:val="fontstyle01"/>
          <w:rFonts w:ascii="Times New Roman" w:hAnsi="Times New Roman"/>
          <w:color w:val="auto"/>
          <w:sz w:val="22"/>
          <w:szCs w:val="22"/>
        </w:rPr>
        <w:t>выполнять функцию конденсатора в режиме нагрева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C6458" w:rsidRDefault="001C6458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Режимы работы кондиционера представлены на рисунке 5.</w:t>
      </w:r>
    </w:p>
    <w:p w:rsidR="005005B4" w:rsidRDefault="0085576F" w:rsidP="00D42034">
      <w:pPr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E803D18" wp14:editId="18B4C140">
            <wp:extent cx="5544910" cy="214312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75" cy="21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D5B" w:rsidRDefault="001C6458" w:rsidP="00D4203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4E2B78" w:rsidRDefault="004E2B78" w:rsidP="003808D1">
      <w:pPr>
        <w:spacing w:line="276" w:lineRule="auto"/>
        <w:jc w:val="both"/>
      </w:pPr>
    </w:p>
    <w:p w:rsidR="0022136B" w:rsidRDefault="0022136B" w:rsidP="003808D1">
      <w:pPr>
        <w:spacing w:line="276" w:lineRule="auto"/>
        <w:jc w:val="both"/>
      </w:pPr>
    </w:p>
    <w:p w:rsidR="002E24F5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Основные компоненты теплообменника</w:t>
      </w:r>
      <w:r w:rsidR="00100E9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6)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: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оребрение;</w:t>
      </w:r>
    </w:p>
    <w:p w:rsidR="002E24F5" w:rsidRDefault="002E24F5" w:rsidP="0022136B">
      <w:pPr>
        <w:pStyle w:val="af3"/>
        <w:numPr>
          <w:ilvl w:val="0"/>
          <w:numId w:val="8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трубки.</w:t>
      </w:r>
    </w:p>
    <w:p w:rsidR="00802D5B" w:rsidRDefault="002E24F5" w:rsidP="0022136B">
      <w:pPr>
        <w:tabs>
          <w:tab w:val="left" w:pos="709"/>
          <w:tab w:val="left" w:pos="1560"/>
          <w:tab w:val="left" w:pos="1843"/>
        </w:tabs>
        <w:suppressAutoHyphens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Медные трубки позволяют хладагенту циркулировать по теплообменнику. На трубки устанавливается оребрение обеспечивающее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повышение эффективности теплообмена хладагента с воздухом,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2E24F5">
        <w:rPr>
          <w:rStyle w:val="fontstyle01"/>
          <w:rFonts w:ascii="Times New Roman" w:hAnsi="Times New Roman"/>
          <w:color w:val="auto"/>
          <w:sz w:val="22"/>
          <w:szCs w:val="22"/>
        </w:rPr>
        <w:t>проходящим через теплообменник.</w:t>
      </w:r>
    </w:p>
    <w:p w:rsidR="00100E99" w:rsidRDefault="00100E99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2E24F5" w:rsidRDefault="00100E99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567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9666DB8" wp14:editId="198C11E6">
            <wp:extent cx="3094973" cy="272942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06914" cy="273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100E99" w:rsidRDefault="00100E99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6</w:t>
      </w:r>
    </w:p>
    <w:p w:rsidR="00052EE5" w:rsidRDefault="00052EE5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3808D1">
      <w:pPr>
        <w:spacing w:line="276" w:lineRule="auto"/>
        <w:jc w:val="both"/>
        <w:rPr>
          <w:sz w:val="20"/>
          <w:szCs w:val="20"/>
        </w:rPr>
      </w:pPr>
    </w:p>
    <w:p w:rsidR="00117B1F" w:rsidRDefault="00117B1F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или терморегулирующий клапан (вентиль)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</w:p>
    <w:p w:rsidR="00117B1F" w:rsidRDefault="00117B1F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Расширительный клапан обеспечивает расширение жидкого хладагента с резким падением давления, вследствие чего температура хладагента также резко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снижается. Необходимость этого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вызвана тем, что на выходе из теплообменника конденсатора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хладагент имеет недостаточно низкую (выше температуры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окружающей среды в помещении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в котором находится внутренний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блок) для испарения во внутреннем блоке температуру. Его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конструкция обеспечивает управление степенью расширения для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поддержания заданного да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вления и температуры на входе в </w:t>
      </w:r>
      <w:r w:rsidRPr="00117B1F">
        <w:rPr>
          <w:rStyle w:val="fontstyle01"/>
          <w:rFonts w:ascii="Times New Roman" w:hAnsi="Times New Roman"/>
          <w:color w:val="auto"/>
          <w:sz w:val="22"/>
          <w:szCs w:val="22"/>
        </w:rPr>
        <w:t>теплообменник испарителя.</w:t>
      </w:r>
    </w:p>
    <w:p w:rsidR="000E6B01" w:rsidRDefault="008D697D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Внешний вид клапана представлен</w:t>
      </w:r>
      <w:r w:rsidR="000E6B0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на рисунке 7.</w:t>
      </w:r>
    </w:p>
    <w:p w:rsidR="004E2B78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0E6B01" w:rsidRPr="00117B1F" w:rsidRDefault="000E6B01" w:rsidP="000428E9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2D97672B" wp14:editId="245DA275">
            <wp:extent cx="2191871" cy="155257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10262" cy="1565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8D697D" w:rsidRDefault="008D697D" w:rsidP="000428E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7</w:t>
      </w:r>
    </w:p>
    <w:p w:rsidR="00EF4A52" w:rsidRDefault="00EF4A52" w:rsidP="003808D1">
      <w:pPr>
        <w:spacing w:line="276" w:lineRule="auto"/>
        <w:jc w:val="both"/>
        <w:rPr>
          <w:sz w:val="20"/>
          <w:szCs w:val="20"/>
        </w:rPr>
      </w:pPr>
    </w:p>
    <w:p w:rsidR="008518E2" w:rsidRDefault="008518E2" w:rsidP="003808D1">
      <w:pPr>
        <w:spacing w:line="276" w:lineRule="auto"/>
        <w:jc w:val="both"/>
        <w:rPr>
          <w:sz w:val="20"/>
          <w:szCs w:val="20"/>
        </w:rPr>
      </w:pPr>
    </w:p>
    <w:p w:rsidR="00E64FF1" w:rsidRDefault="00E64FF1" w:rsidP="003808D1">
      <w:pPr>
        <w:spacing w:line="276" w:lineRule="auto"/>
        <w:jc w:val="both"/>
        <w:rPr>
          <w:sz w:val="20"/>
          <w:szCs w:val="20"/>
        </w:rPr>
      </w:pPr>
    </w:p>
    <w:p w:rsidR="00E64FF1" w:rsidRDefault="00E64FF1" w:rsidP="003808D1">
      <w:pPr>
        <w:spacing w:line="276" w:lineRule="auto"/>
        <w:jc w:val="both"/>
        <w:rPr>
          <w:sz w:val="20"/>
          <w:szCs w:val="20"/>
        </w:rPr>
      </w:pPr>
    </w:p>
    <w:p w:rsidR="00E64FF1" w:rsidRDefault="00E64FF1" w:rsidP="003808D1">
      <w:pPr>
        <w:spacing w:line="276" w:lineRule="auto"/>
        <w:jc w:val="both"/>
        <w:rPr>
          <w:sz w:val="20"/>
          <w:szCs w:val="20"/>
        </w:rPr>
      </w:pPr>
    </w:p>
    <w:p w:rsidR="00A575F1" w:rsidRDefault="00EF4A52" w:rsidP="0022136B">
      <w:pPr>
        <w:pStyle w:val="af3"/>
        <w:numPr>
          <w:ilvl w:val="0"/>
          <w:numId w:val="5"/>
        </w:numPr>
        <w:tabs>
          <w:tab w:val="left" w:pos="709"/>
          <w:tab w:val="left" w:pos="1560"/>
          <w:tab w:val="left" w:pos="1843"/>
        </w:tabs>
        <w:suppressAutoHyphens/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F4A52">
        <w:rPr>
          <w:rStyle w:val="fontstyle01"/>
          <w:rFonts w:ascii="Times New Roman" w:hAnsi="Times New Roman"/>
          <w:color w:val="auto"/>
          <w:sz w:val="22"/>
          <w:szCs w:val="22"/>
        </w:rPr>
        <w:lastRenderedPageBreak/>
        <w:t>Вентиляторы</w:t>
      </w:r>
      <w:r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8).</w:t>
      </w:r>
    </w:p>
    <w:p w:rsidR="00100E99" w:rsidRDefault="00EF4A52" w:rsidP="0022136B">
      <w:pPr>
        <w:tabs>
          <w:tab w:val="left" w:pos="709"/>
          <w:tab w:val="left" w:pos="1560"/>
          <w:tab w:val="left" w:pos="1843"/>
        </w:tabs>
        <w:suppressAutoHyphens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Вентиляторы создают поток воздуха</w:t>
      </w:r>
      <w:r w:rsidR="008518E2">
        <w:rPr>
          <w:rStyle w:val="fontstyle01"/>
          <w:rFonts w:ascii="Times New Roman" w:hAnsi="Times New Roman"/>
          <w:color w:val="auto"/>
          <w:sz w:val="22"/>
          <w:szCs w:val="22"/>
        </w:rPr>
        <w:t>,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проходящий через теплообменники испарителя и конденсатора для обеспечения эффективного теплообме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>на между хладагентом и воздухом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.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внутреннего блока обеспечивает циркуляцию воздуха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из помещения через теплообменник внутреннего блока.</w:t>
      </w:r>
      <w:r w:rsidR="00A575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Вентилятор наружного блока об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еспечивает циркуляцию наружного </w:t>
      </w:r>
      <w:r w:rsidRPr="00A575F1">
        <w:rPr>
          <w:rStyle w:val="fontstyle01"/>
          <w:rFonts w:ascii="Times New Roman" w:hAnsi="Times New Roman"/>
          <w:color w:val="auto"/>
          <w:sz w:val="22"/>
          <w:szCs w:val="22"/>
        </w:rPr>
        <w:t>воздуха через теплообменник наружного блока.</w:t>
      </w:r>
    </w:p>
    <w:p w:rsidR="004E2B78" w:rsidRPr="00A575F1" w:rsidRDefault="004E2B78" w:rsidP="003808D1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EF4A52" w:rsidRPr="00EF4A52" w:rsidRDefault="00EF4A52" w:rsidP="008518E2">
      <w:pPr>
        <w:tabs>
          <w:tab w:val="left" w:pos="709"/>
          <w:tab w:val="left" w:pos="1560"/>
          <w:tab w:val="left" w:pos="1843"/>
        </w:tabs>
        <w:suppressAutoHyphens/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noProof/>
          <w:color w:val="auto"/>
          <w:sz w:val="22"/>
          <w:szCs w:val="22"/>
        </w:rPr>
        <w:drawing>
          <wp:inline distT="0" distB="0" distL="0" distR="0" wp14:anchorId="372E2112" wp14:editId="7FB77CB6">
            <wp:extent cx="5095875" cy="208218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1311" cy="208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Default="00EF4A52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8</w:t>
      </w:r>
    </w:p>
    <w:p w:rsidR="004E2B78" w:rsidRDefault="004E2B78" w:rsidP="003808D1">
      <w:pPr>
        <w:spacing w:line="276" w:lineRule="auto"/>
        <w:jc w:val="both"/>
        <w:rPr>
          <w:sz w:val="20"/>
          <w:szCs w:val="20"/>
        </w:rPr>
      </w:pPr>
    </w:p>
    <w:p w:rsidR="004E2B78" w:rsidRPr="004E2B7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E2B78">
        <w:rPr>
          <w:rStyle w:val="fontstyle01"/>
          <w:rFonts w:ascii="Times New Roman" w:hAnsi="Times New Roman"/>
          <w:color w:val="auto"/>
          <w:sz w:val="22"/>
          <w:szCs w:val="22"/>
        </w:rPr>
        <w:t>Четырёхходовой клапан</w:t>
      </w:r>
      <w:r w:rsidR="00792AA2" w:rsidRPr="004E2B78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(рисунок 9).</w:t>
      </w:r>
    </w:p>
    <w:p w:rsidR="00EF4A52" w:rsidRP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Четырехходовой клапан кондиционера располагается в наружном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блоке и обеспечивает реверсирование потоков хладагента при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переключении кондиционера на работу в режиме нагрева, когда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функции теплообменников внутреннего и наружного блоков</w:t>
      </w:r>
      <w:r w:rsidR="00792AA2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DC2969">
        <w:rPr>
          <w:rStyle w:val="fontstyle01"/>
          <w:rFonts w:ascii="Times New Roman" w:hAnsi="Times New Roman"/>
          <w:color w:val="auto"/>
          <w:sz w:val="22"/>
          <w:szCs w:val="22"/>
        </w:rPr>
        <w:t>меняются.</w:t>
      </w:r>
    </w:p>
    <w:p w:rsidR="00DC2969" w:rsidRPr="00DC2969" w:rsidRDefault="00175C53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3D3855C4" wp14:editId="353F1F96">
            <wp:extent cx="2209800" cy="2167909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33980" cy="219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AA2" w:rsidRDefault="004E2B7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9</w:t>
      </w:r>
    </w:p>
    <w:p w:rsidR="003449AD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Система управления –</w:t>
      </w:r>
      <w:r w:rsidR="003449AD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управляющие контроллеры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10).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Система управления кондиционером представляет собой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электронный контроллер, располагающийся во внутреннем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блоке. Для кондиционеров, ко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мпрессор которых может изменять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свою производительность, отдельный контроллер устанавливается и в наружном блоке. Система управления обеспечивает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контроль температуры окру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жающего воздуха и температуры в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помещении для управления работой кондиционера и всех его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элементов по поддержанию заданной пользователем температуры. </w:t>
      </w:r>
      <w:r w:rsidR="00434BF8"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Помимо этого,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система управления обеспечивает приём</w:t>
      </w:r>
      <w:r w:rsidR="003449AD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3449AD">
        <w:rPr>
          <w:rStyle w:val="fontstyle01"/>
          <w:rFonts w:ascii="Times New Roman" w:hAnsi="Times New Roman"/>
          <w:color w:val="auto"/>
          <w:sz w:val="22"/>
          <w:szCs w:val="22"/>
        </w:rPr>
        <w:t>команд от пульта управления, защиту кондиционера от аварийных ситуаций, индикацию режимов работы и другие функции.</w:t>
      </w:r>
    </w:p>
    <w:p w:rsidR="00434BF8" w:rsidRPr="003449AD" w:rsidRDefault="00434BF8" w:rsidP="008518E2">
      <w:pPr>
        <w:spacing w:line="276" w:lineRule="auto"/>
        <w:ind w:firstLine="709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1ABA019" wp14:editId="4029BA6C">
            <wp:extent cx="3190875" cy="19431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BF8" w:rsidRDefault="00434BF8" w:rsidP="003808D1">
      <w:pPr>
        <w:spacing w:line="276" w:lineRule="auto"/>
        <w:jc w:val="both"/>
        <w:rPr>
          <w:sz w:val="20"/>
          <w:szCs w:val="20"/>
        </w:rPr>
      </w:pPr>
    </w:p>
    <w:p w:rsidR="00434BF8" w:rsidRDefault="00434BF8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10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434BF8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Пульт дистанционного управления</w:t>
      </w:r>
      <w:r w:rsidR="00434BF8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="00C061BC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(рисунок 11).</w:t>
      </w:r>
    </w:p>
    <w:p w:rsidR="00DC2969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Обеспечивает взаимодействие пользователя и системы управления кондиционером за счет формирования команд системе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управления в соответствии с тр</w:t>
      </w:r>
      <w:r w:rsidR="003F6CD3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ебованиями пользователя, такими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как включение и выключение, режим работы, скорость вентилятора внутреннего блока, управление жалюзи, работа по таймеру и</w:t>
      </w:r>
      <w:r w:rsidR="00137FF9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434BF8">
        <w:rPr>
          <w:rStyle w:val="fontstyle01"/>
          <w:rFonts w:ascii="Times New Roman" w:hAnsi="Times New Roman"/>
          <w:color w:val="auto"/>
          <w:sz w:val="22"/>
          <w:szCs w:val="22"/>
        </w:rPr>
        <w:t>другими.</w:t>
      </w:r>
    </w:p>
    <w:p w:rsidR="00137FF9" w:rsidRDefault="00137FF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137FF9" w:rsidRDefault="00137FF9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1BE184D2" wp14:editId="35B13FFC">
            <wp:extent cx="618945" cy="15621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94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14" w:rsidRDefault="00AD1B14" w:rsidP="003808D1">
      <w:pPr>
        <w:spacing w:line="276" w:lineRule="auto"/>
        <w:jc w:val="both"/>
        <w:rPr>
          <w:sz w:val="20"/>
          <w:szCs w:val="20"/>
        </w:rPr>
      </w:pPr>
    </w:p>
    <w:p w:rsidR="00AD1B14" w:rsidRDefault="00AD1B14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11</w:t>
      </w:r>
    </w:p>
    <w:p w:rsidR="00DC2969" w:rsidRPr="00DC2969" w:rsidRDefault="00DC2969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AD1B14" w:rsidRDefault="00DC2969" w:rsidP="0022136B">
      <w:pPr>
        <w:pStyle w:val="af3"/>
        <w:numPr>
          <w:ilvl w:val="0"/>
          <w:numId w:val="5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DC2969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Корпус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(рисунок 12).</w:t>
      </w:r>
    </w:p>
    <w:p w:rsidR="00AD1B14" w:rsidRDefault="00DC2969" w:rsidP="0022136B">
      <w:pPr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>Корпус наружного блока кондиционера обеспечивает выполнение</w:t>
      </w:r>
      <w:r w:rsid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 </w:t>
      </w:r>
      <w:r w:rsidRPr="00AD1B14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следующих задач: 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направление воздуха в нужном направлении;</w:t>
      </w:r>
    </w:p>
    <w:p w:rsid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защиту внутренних частей блока от пыли, тепла, света и прочих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 xml:space="preserve"> </w:t>
      </w: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воздействий;</w:t>
      </w:r>
    </w:p>
    <w:p w:rsidR="00DC2969" w:rsidRPr="00AD1B14" w:rsidRDefault="00DC2969" w:rsidP="0022136B">
      <w:pPr>
        <w:pStyle w:val="af3"/>
        <w:numPr>
          <w:ilvl w:val="0"/>
          <w:numId w:val="9"/>
        </w:numPr>
        <w:spacing w:line="240" w:lineRule="auto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  <w:r w:rsidRP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декоративные функции</w:t>
      </w:r>
      <w:r w:rsidR="00AD1B14"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  <w:t>.</w:t>
      </w:r>
    </w:p>
    <w:p w:rsidR="00DC2969" w:rsidRDefault="00C061BC" w:rsidP="008518E2">
      <w:pPr>
        <w:spacing w:line="276" w:lineRule="auto"/>
        <w:jc w:val="center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noProof/>
        </w:rPr>
        <w:drawing>
          <wp:inline distT="0" distB="0" distL="0" distR="0" wp14:anchorId="6BF07C43" wp14:editId="03DC0EC1">
            <wp:extent cx="2184400" cy="1758974"/>
            <wp:effectExtent l="0" t="0" r="635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87792" cy="176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BF6" w:rsidRDefault="007E5BF6" w:rsidP="008518E2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12</w:t>
      </w:r>
    </w:p>
    <w:p w:rsidR="007E5BF6" w:rsidRPr="00AD1B14" w:rsidRDefault="007E5BF6" w:rsidP="003808D1">
      <w:pPr>
        <w:spacing w:line="276" w:lineRule="auto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6E3748" w:rsidP="003808D1">
      <w:pPr>
        <w:spacing w:line="276" w:lineRule="auto"/>
        <w:jc w:val="both"/>
      </w:pPr>
    </w:p>
    <w:p w:rsidR="000F2FE4" w:rsidRPr="00E64FF1" w:rsidRDefault="006E3748" w:rsidP="00E64FF1">
      <w:pPr>
        <w:pStyle w:val="af3"/>
        <w:numPr>
          <w:ilvl w:val="0"/>
          <w:numId w:val="5"/>
        </w:numPr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 w:rsidRPr="00E64FF1">
        <w:rPr>
          <w:rStyle w:val="fontstyle01"/>
          <w:rFonts w:ascii="Times New Roman" w:hAnsi="Times New Roman"/>
          <w:color w:val="auto"/>
          <w:sz w:val="22"/>
          <w:szCs w:val="22"/>
        </w:rPr>
        <w:t xml:space="preserve">Общее устройство наружного блока кондиционера. </w:t>
      </w:r>
    </w:p>
    <w:p w:rsidR="003D6BC5" w:rsidRDefault="003D6BC5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6E3748" w:rsidRDefault="000F2FE4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  <w:r>
        <w:rPr>
          <w:rStyle w:val="fontstyle01"/>
          <w:rFonts w:ascii="Times New Roman" w:hAnsi="Times New Roman"/>
          <w:color w:val="auto"/>
          <w:sz w:val="22"/>
          <w:szCs w:val="22"/>
        </w:rPr>
        <w:t>Основные элементы наружного блока представлены на рисунке 13.</w:t>
      </w:r>
    </w:p>
    <w:p w:rsidR="005E4659" w:rsidRPr="006E3748" w:rsidRDefault="005E4659" w:rsidP="003808D1">
      <w:pPr>
        <w:spacing w:line="276" w:lineRule="auto"/>
        <w:ind w:firstLine="709"/>
        <w:jc w:val="both"/>
        <w:rPr>
          <w:rStyle w:val="fontstyle01"/>
          <w:rFonts w:ascii="Times New Roman" w:hAnsi="Times New Roman"/>
          <w:color w:val="auto"/>
          <w:sz w:val="22"/>
          <w:szCs w:val="22"/>
        </w:rPr>
      </w:pPr>
    </w:p>
    <w:p w:rsidR="00C061BC" w:rsidRPr="00DC2969" w:rsidRDefault="00C061BC" w:rsidP="003808D1">
      <w:pPr>
        <w:pStyle w:val="af3"/>
        <w:ind w:left="1069"/>
        <w:jc w:val="both"/>
        <w:rPr>
          <w:rStyle w:val="fontstyle01"/>
          <w:rFonts w:ascii="Times New Roman" w:eastAsia="Times New Roman" w:hAnsi="Times New Roman"/>
          <w:color w:val="auto"/>
          <w:sz w:val="22"/>
          <w:szCs w:val="22"/>
          <w:lang w:eastAsia="ru-RU"/>
        </w:rPr>
      </w:pPr>
    </w:p>
    <w:tbl>
      <w:tblPr>
        <w:tblStyle w:val="af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6"/>
        <w:gridCol w:w="3715"/>
      </w:tblGrid>
      <w:tr w:rsidR="00DC2969" w:rsidTr="000F2FE4">
        <w:trPr>
          <w:jc w:val="center"/>
        </w:trPr>
        <w:tc>
          <w:tcPr>
            <w:tcW w:w="6066" w:type="dxa"/>
          </w:tcPr>
          <w:p w:rsidR="00DC2969" w:rsidRDefault="00DC2969" w:rsidP="003808D1">
            <w:pPr>
              <w:pStyle w:val="af3"/>
              <w:ind w:left="0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2A42D5F1" wp14:editId="611644C2">
                  <wp:extent cx="3581400" cy="3030415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170" cy="3031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5" w:type="dxa"/>
          </w:tcPr>
          <w:p w:rsidR="00DC2969" w:rsidRPr="00CE656E" w:rsidRDefault="00DC2969" w:rsidP="005E0690">
            <w:pPr>
              <w:pStyle w:val="af3"/>
              <w:ind w:left="0"/>
              <w:rPr>
                <w:rFonts w:ascii="Times New Roman" w:hAnsi="Times New Roman"/>
              </w:rPr>
            </w:pP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t>1. Вентилятор.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2. Конденсатор.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3. Компрессор.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4. Плата управления.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5. Четырехходовой клапан.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6. Штуцерные соединения.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7. Фильтр фреоновой системы.</w:t>
            </w:r>
            <w:r w:rsidRPr="00CE656E">
              <w:rPr>
                <w:rFonts w:ascii="Times New Roman" w:eastAsia="Times New Roman" w:hAnsi="Times New Roman"/>
                <w:color w:val="242021"/>
                <w:lang w:eastAsia="ru-RU"/>
              </w:rPr>
              <w:br/>
              <w:t>8. Защитная быстросъемная крышка.</w:t>
            </w:r>
          </w:p>
        </w:tc>
      </w:tr>
    </w:tbl>
    <w:p w:rsidR="005E0690" w:rsidRDefault="000F2FE4" w:rsidP="00532799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13</w:t>
      </w:r>
    </w:p>
    <w:p w:rsidR="00532799" w:rsidRDefault="00532799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8C5814" w:rsidRDefault="008C5814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7B0C40" w:rsidRDefault="007B0C40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A157F1" w:rsidRDefault="00A157F1" w:rsidP="00532799">
      <w:pPr>
        <w:spacing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EF3D97" w:rsidRDefault="00F5599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11993163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</w:t>
      </w:r>
      <w:bookmarkEnd w:id="7"/>
    </w:p>
    <w:p w:rsidR="00EA427D" w:rsidRPr="00EA427D" w:rsidRDefault="00EA427D" w:rsidP="00EA427D"/>
    <w:p w:rsidR="008D0BF2" w:rsidRDefault="00C65F92" w:rsidP="00EA427D">
      <w:pPr>
        <w:ind w:firstLine="709"/>
        <w:rPr>
          <w:sz w:val="22"/>
          <w:szCs w:val="22"/>
        </w:rPr>
      </w:pPr>
      <w:r w:rsidRPr="00DC2751">
        <w:rPr>
          <w:sz w:val="22"/>
          <w:szCs w:val="22"/>
        </w:rPr>
        <w:t>Основные те</w:t>
      </w:r>
      <w:r w:rsidR="0008743A">
        <w:rPr>
          <w:sz w:val="22"/>
          <w:szCs w:val="22"/>
        </w:rPr>
        <w:t>хнические характеристики изделий</w:t>
      </w:r>
      <w:r w:rsidRPr="00F55993">
        <w:rPr>
          <w:sz w:val="22"/>
          <w:szCs w:val="22"/>
        </w:rPr>
        <w:t xml:space="preserve"> приведены</w:t>
      </w:r>
      <w:r w:rsidR="0008743A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08743A">
        <w:rPr>
          <w:sz w:val="22"/>
          <w:szCs w:val="22"/>
        </w:rPr>
        <w:t xml:space="preserve"> и 3</w:t>
      </w:r>
      <w:r w:rsidRPr="00F55993">
        <w:rPr>
          <w:sz w:val="22"/>
          <w:szCs w:val="22"/>
        </w:rPr>
        <w:t>.</w:t>
      </w:r>
    </w:p>
    <w:p w:rsidR="007B0C40" w:rsidRDefault="007B0C40" w:rsidP="00EA427D">
      <w:pPr>
        <w:spacing w:line="276" w:lineRule="auto"/>
        <w:jc w:val="center"/>
        <w:rPr>
          <w:noProof/>
          <w:sz w:val="20"/>
          <w:szCs w:val="20"/>
        </w:rPr>
      </w:pPr>
    </w:p>
    <w:p w:rsidR="00810B70" w:rsidRDefault="00EA4B53" w:rsidP="00EA427D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532799" w:rsidRDefault="00532799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36"/>
        <w:gridCol w:w="885"/>
        <w:gridCol w:w="567"/>
        <w:gridCol w:w="1388"/>
        <w:gridCol w:w="1276"/>
        <w:gridCol w:w="113"/>
        <w:gridCol w:w="1305"/>
        <w:gridCol w:w="1446"/>
      </w:tblGrid>
      <w:tr w:rsidR="00FD2C7C" w:rsidRPr="00F10C3A" w:rsidTr="00553092">
        <w:tc>
          <w:tcPr>
            <w:tcW w:w="4390" w:type="dxa"/>
            <w:gridSpan w:val="5"/>
          </w:tcPr>
          <w:p w:rsidR="00FD2C7C" w:rsidRPr="00FE386D" w:rsidRDefault="00FD2C7C" w:rsidP="00FD2C7C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FE386D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388" w:type="dxa"/>
            <w:vAlign w:val="center"/>
          </w:tcPr>
          <w:p w:rsidR="00FD2C7C" w:rsidRPr="00FE386D" w:rsidRDefault="00FD2C7C" w:rsidP="00FD2C7C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RXM20R</w:t>
            </w:r>
            <w:r w:rsidR="0008743A" w:rsidRPr="00FE386D">
              <w:rPr>
                <w:b/>
                <w:sz w:val="18"/>
                <w:szCs w:val="18"/>
              </w:rPr>
              <w:t xml:space="preserve"> (RXM20R9)</w:t>
            </w:r>
          </w:p>
        </w:tc>
        <w:tc>
          <w:tcPr>
            <w:tcW w:w="1276" w:type="dxa"/>
            <w:vAlign w:val="center"/>
          </w:tcPr>
          <w:p w:rsidR="00FD2C7C" w:rsidRPr="00FE386D" w:rsidRDefault="00B5435D" w:rsidP="00FD2C7C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RXM25R (RXM25R9)</w:t>
            </w:r>
          </w:p>
        </w:tc>
        <w:tc>
          <w:tcPr>
            <w:tcW w:w="1418" w:type="dxa"/>
            <w:gridSpan w:val="2"/>
            <w:vAlign w:val="center"/>
          </w:tcPr>
          <w:p w:rsidR="00FD2C7C" w:rsidRPr="00FE386D" w:rsidRDefault="00B5435D" w:rsidP="00FD2C7C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RXM35R (RXM35R9)</w:t>
            </w:r>
          </w:p>
        </w:tc>
        <w:tc>
          <w:tcPr>
            <w:tcW w:w="1446" w:type="dxa"/>
            <w:vAlign w:val="center"/>
          </w:tcPr>
          <w:p w:rsidR="00FD2C7C" w:rsidRPr="00FE386D" w:rsidRDefault="003173F3" w:rsidP="00FD2C7C">
            <w:pPr>
              <w:jc w:val="center"/>
              <w:rPr>
                <w:b/>
                <w:sz w:val="18"/>
                <w:szCs w:val="18"/>
              </w:rPr>
            </w:pPr>
            <w:r w:rsidRPr="00FE386D">
              <w:rPr>
                <w:b/>
                <w:sz w:val="18"/>
                <w:szCs w:val="18"/>
              </w:rPr>
              <w:t>RXM42</w:t>
            </w:r>
            <w:r w:rsidR="00FD2C7C" w:rsidRPr="00FE386D">
              <w:rPr>
                <w:b/>
                <w:sz w:val="18"/>
                <w:szCs w:val="18"/>
              </w:rPr>
              <w:t>R</w:t>
            </w:r>
          </w:p>
        </w:tc>
      </w:tr>
      <w:tr w:rsidR="00FD2C7C" w:rsidRPr="00F10C3A" w:rsidTr="008C3E00">
        <w:tc>
          <w:tcPr>
            <w:tcW w:w="1384" w:type="dxa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006" w:type="dxa"/>
            <w:gridSpan w:val="4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5"/>
          </w:tcPr>
          <w:p w:rsidR="00FD2C7C" w:rsidRPr="00F10C3A" w:rsidRDefault="00FD2C7C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553092" w:rsidRPr="00F10C3A" w:rsidTr="003A03C7">
        <w:tc>
          <w:tcPr>
            <w:tcW w:w="1384" w:type="dxa"/>
            <w:vMerge w:val="restart"/>
          </w:tcPr>
          <w:p w:rsidR="00553092" w:rsidRPr="00F10C3A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418" w:type="dxa"/>
            <w:vMerge w:val="restart"/>
          </w:tcPr>
          <w:p w:rsidR="00553092" w:rsidRPr="00F10C3A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021" w:type="dxa"/>
            <w:gridSpan w:val="2"/>
          </w:tcPr>
          <w:p w:rsidR="00553092" w:rsidRPr="00F10C3A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553092" w:rsidRPr="00F10C3A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550</w:t>
            </w:r>
          </w:p>
        </w:tc>
        <w:tc>
          <w:tcPr>
            <w:tcW w:w="1446" w:type="dxa"/>
          </w:tcPr>
          <w:p w:rsidR="00553092" w:rsidRPr="00856D37" w:rsidRDefault="00553092" w:rsidP="0008743A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553092" w:rsidRPr="00F10C3A" w:rsidTr="00521502">
        <w:tc>
          <w:tcPr>
            <w:tcW w:w="1384" w:type="dxa"/>
            <w:vMerge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765</w:t>
            </w:r>
          </w:p>
        </w:tc>
        <w:tc>
          <w:tcPr>
            <w:tcW w:w="1446" w:type="dxa"/>
          </w:tcPr>
          <w:p w:rsidR="00553092" w:rsidRPr="00856D37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870</w:t>
            </w:r>
          </w:p>
        </w:tc>
      </w:tr>
      <w:tr w:rsidR="00553092" w:rsidRPr="00F10C3A" w:rsidTr="00E33D4F">
        <w:tc>
          <w:tcPr>
            <w:tcW w:w="1384" w:type="dxa"/>
            <w:vMerge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553092" w:rsidRPr="00F10C3A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285</w:t>
            </w:r>
          </w:p>
        </w:tc>
        <w:tc>
          <w:tcPr>
            <w:tcW w:w="1446" w:type="dxa"/>
          </w:tcPr>
          <w:p w:rsidR="00553092" w:rsidRPr="00856D37" w:rsidRDefault="00553092" w:rsidP="003173F3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373</w:t>
            </w:r>
          </w:p>
        </w:tc>
      </w:tr>
      <w:tr w:rsidR="00553092" w:rsidRPr="00F10C3A" w:rsidTr="00534054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021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612</w:t>
            </w:r>
          </w:p>
        </w:tc>
        <w:tc>
          <w:tcPr>
            <w:tcW w:w="1446" w:type="dxa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553092" w:rsidRPr="00F10C3A" w:rsidTr="002866ED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906</w:t>
            </w:r>
          </w:p>
        </w:tc>
        <w:tc>
          <w:tcPr>
            <w:tcW w:w="1446" w:type="dxa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553092" w:rsidRPr="00F10C3A" w:rsidTr="007D2F1D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4082" w:type="dxa"/>
            <w:gridSpan w:val="4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402</w:t>
            </w:r>
          </w:p>
        </w:tc>
        <w:tc>
          <w:tcPr>
            <w:tcW w:w="1446" w:type="dxa"/>
          </w:tcPr>
          <w:p w:rsidR="00553092" w:rsidRPr="00856D37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553092" w:rsidRPr="00F10C3A" w:rsidTr="009745EA">
        <w:tc>
          <w:tcPr>
            <w:tcW w:w="1384" w:type="dxa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39" w:type="dxa"/>
            <w:gridSpan w:val="3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32</w:t>
            </w:r>
          </w:p>
        </w:tc>
        <w:tc>
          <w:tcPr>
            <w:tcW w:w="1446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</w:tr>
      <w:tr w:rsidR="00553092" w:rsidRPr="00F10C3A" w:rsidTr="007D1273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34</w:t>
            </w:r>
          </w:p>
        </w:tc>
        <w:tc>
          <w:tcPr>
            <w:tcW w:w="1446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</w:tr>
      <w:tr w:rsidR="00553092" w:rsidRPr="00F10C3A" w:rsidTr="008C3E00">
        <w:tc>
          <w:tcPr>
            <w:tcW w:w="1384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</w:tcPr>
          <w:p w:rsidR="00553092" w:rsidRPr="008C3E00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Вафельное ребро</w:t>
            </w:r>
          </w:p>
        </w:tc>
      </w:tr>
      <w:tr w:rsidR="00553092" w:rsidRPr="00F10C3A" w:rsidTr="008C3E00">
        <w:tc>
          <w:tcPr>
            <w:tcW w:w="1384" w:type="dxa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553092" w:rsidRPr="00F10C3A" w:rsidTr="00553092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85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Охлаж-дение</w:t>
            </w:r>
          </w:p>
        </w:tc>
        <w:tc>
          <w:tcPr>
            <w:tcW w:w="567" w:type="dxa"/>
          </w:tcPr>
          <w:p w:rsidR="00553092" w:rsidRPr="009E7505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1388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</w:t>
            </w:r>
          </w:p>
        </w:tc>
        <w:tc>
          <w:tcPr>
            <w:tcW w:w="1389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28.3</w:t>
            </w:r>
          </w:p>
        </w:tc>
        <w:tc>
          <w:tcPr>
            <w:tcW w:w="1305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36</w:t>
            </w:r>
          </w:p>
        </w:tc>
        <w:tc>
          <w:tcPr>
            <w:tcW w:w="1446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46.6</w:t>
            </w:r>
          </w:p>
        </w:tc>
      </w:tr>
      <w:tr w:rsidR="00553092" w:rsidRPr="00F10C3A" w:rsidTr="00553092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85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1388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28.3</w:t>
            </w:r>
          </w:p>
        </w:tc>
        <w:tc>
          <w:tcPr>
            <w:tcW w:w="1389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28.3</w:t>
            </w:r>
          </w:p>
        </w:tc>
        <w:tc>
          <w:tcPr>
            <w:tcW w:w="1305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28.3</w:t>
            </w:r>
          </w:p>
        </w:tc>
        <w:tc>
          <w:tcPr>
            <w:tcW w:w="1446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44.1</w:t>
            </w:r>
          </w:p>
        </w:tc>
      </w:tr>
      <w:tr w:rsidR="00553092" w:rsidRPr="00F10C3A" w:rsidTr="008C3E00">
        <w:tc>
          <w:tcPr>
            <w:tcW w:w="1384" w:type="dxa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553092" w:rsidRPr="00F10C3A" w:rsidTr="008C3E00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AC701E" w:rsidRPr="00F10C3A" w:rsidTr="0078641E">
        <w:tc>
          <w:tcPr>
            <w:tcW w:w="1384" w:type="dxa"/>
            <w:vMerge w:val="restart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2439" w:type="dxa"/>
            <w:gridSpan w:val="3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58</w:t>
            </w:r>
          </w:p>
        </w:tc>
        <w:tc>
          <w:tcPr>
            <w:tcW w:w="1418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</w:t>
            </w:r>
          </w:p>
        </w:tc>
        <w:tc>
          <w:tcPr>
            <w:tcW w:w="1446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</w:t>
            </w:r>
          </w:p>
        </w:tc>
      </w:tr>
      <w:tr w:rsidR="00AC701E" w:rsidRPr="00F10C3A" w:rsidTr="00D27A3F">
        <w:tc>
          <w:tcPr>
            <w:tcW w:w="1384" w:type="dxa"/>
            <w:vMerge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59</w:t>
            </w:r>
          </w:p>
        </w:tc>
        <w:tc>
          <w:tcPr>
            <w:tcW w:w="1418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61</w:t>
            </w:r>
          </w:p>
        </w:tc>
        <w:tc>
          <w:tcPr>
            <w:tcW w:w="1446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</w:t>
            </w:r>
          </w:p>
        </w:tc>
      </w:tr>
      <w:tr w:rsidR="00AC701E" w:rsidRPr="00F10C3A" w:rsidTr="00D94347">
        <w:tc>
          <w:tcPr>
            <w:tcW w:w="1384" w:type="dxa"/>
            <w:vMerge w:val="restart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439" w:type="dxa"/>
            <w:gridSpan w:val="3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</w:t>
            </w:r>
          </w:p>
        </w:tc>
        <w:tc>
          <w:tcPr>
            <w:tcW w:w="1418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446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AC701E" w:rsidRPr="00F10C3A" w:rsidTr="000344F6">
        <w:tc>
          <w:tcPr>
            <w:tcW w:w="1384" w:type="dxa"/>
            <w:vMerge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2664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  <w:tc>
          <w:tcPr>
            <w:tcW w:w="1418" w:type="dxa"/>
            <w:gridSpan w:val="2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446" w:type="dxa"/>
          </w:tcPr>
          <w:p w:rsidR="00AC701E" w:rsidRPr="00F10C3A" w:rsidRDefault="00AC701E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553092" w:rsidRPr="00F10C3A" w:rsidTr="008C3E00">
        <w:tc>
          <w:tcPr>
            <w:tcW w:w="1384" w:type="dxa"/>
            <w:vMerge w:val="restart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5"/>
          </w:tcPr>
          <w:p w:rsidR="00553092" w:rsidRPr="00F4417D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553092" w:rsidRPr="00F10C3A" w:rsidTr="008C3E00">
        <w:tc>
          <w:tcPr>
            <w:tcW w:w="1384" w:type="dxa"/>
            <w:vMerge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56631C" w:rsidRPr="00F10C3A" w:rsidTr="000768E6">
        <w:tc>
          <w:tcPr>
            <w:tcW w:w="1384" w:type="dxa"/>
            <w:vMerge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567" w:type="dxa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4082" w:type="dxa"/>
            <w:gridSpan w:val="4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0.76</w:t>
            </w:r>
          </w:p>
        </w:tc>
        <w:tc>
          <w:tcPr>
            <w:tcW w:w="1446" w:type="dxa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</w:t>
            </w:r>
          </w:p>
        </w:tc>
      </w:tr>
      <w:tr w:rsidR="00B87A32" w:rsidRPr="00F10C3A" w:rsidTr="0063456F">
        <w:tc>
          <w:tcPr>
            <w:tcW w:w="1384" w:type="dxa"/>
            <w:vMerge/>
          </w:tcPr>
          <w:p w:rsidR="00B87A32" w:rsidRPr="00F10C3A" w:rsidRDefault="00B87A3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4"/>
          </w:tcPr>
          <w:p w:rsidR="00B87A32" w:rsidRPr="00F10C3A" w:rsidRDefault="00B87A3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Регулирование</w:t>
            </w:r>
          </w:p>
        </w:tc>
        <w:tc>
          <w:tcPr>
            <w:tcW w:w="4082" w:type="dxa"/>
            <w:gridSpan w:val="4"/>
          </w:tcPr>
          <w:p w:rsidR="00B87A32" w:rsidRPr="00F10C3A" w:rsidRDefault="00B87A3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Расширительный клапан</w:t>
            </w:r>
          </w:p>
        </w:tc>
        <w:tc>
          <w:tcPr>
            <w:tcW w:w="1446" w:type="dxa"/>
          </w:tcPr>
          <w:p w:rsidR="00B87A32" w:rsidRPr="00F10C3A" w:rsidRDefault="00B87A3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</w:tr>
      <w:tr w:rsidR="00553092" w:rsidRPr="00F10C3A" w:rsidTr="0008743A">
        <w:tc>
          <w:tcPr>
            <w:tcW w:w="3823" w:type="dxa"/>
            <w:gridSpan w:val="4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567" w:type="dxa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56631C" w:rsidRPr="00F10C3A" w:rsidTr="00BC7768">
        <w:tc>
          <w:tcPr>
            <w:tcW w:w="3823" w:type="dxa"/>
            <w:gridSpan w:val="4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567" w:type="dxa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5"/>
          </w:tcPr>
          <w:p w:rsidR="0056631C" w:rsidRPr="00F10C3A" w:rsidRDefault="0056631C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9.52</w:t>
            </w:r>
          </w:p>
        </w:tc>
      </w:tr>
      <w:tr w:rsidR="00553092" w:rsidRPr="00F10C3A" w:rsidTr="0008743A">
        <w:tc>
          <w:tcPr>
            <w:tcW w:w="2938" w:type="dxa"/>
            <w:gridSpan w:val="3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52" w:type="dxa"/>
            <w:gridSpan w:val="2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5"/>
          </w:tcPr>
          <w:p w:rsidR="00553092" w:rsidRPr="00F10C3A" w:rsidRDefault="00553092" w:rsidP="0055309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FD2C7C" w:rsidRDefault="00FD2C7C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4A128B" w:rsidRDefault="004A128B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4A128B" w:rsidRDefault="004A128B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4A128B" w:rsidRDefault="004A128B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C67B32" w:rsidRDefault="00C67B32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BE6C16" w:rsidRPr="00BE6C16" w:rsidRDefault="00BE6C16" w:rsidP="00EA427D">
      <w:pPr>
        <w:spacing w:line="276" w:lineRule="auto"/>
        <w:jc w:val="center"/>
        <w:rPr>
          <w:noProof/>
          <w:sz w:val="20"/>
          <w:szCs w:val="20"/>
        </w:rPr>
      </w:pPr>
      <w:r w:rsidRPr="00BE6C16">
        <w:rPr>
          <w:noProof/>
          <w:sz w:val="20"/>
          <w:szCs w:val="20"/>
        </w:rPr>
        <w:lastRenderedPageBreak/>
        <w:t>Таблица 3</w:t>
      </w: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918" w:type="dxa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36"/>
        <w:gridCol w:w="885"/>
        <w:gridCol w:w="567"/>
        <w:gridCol w:w="1530"/>
        <w:gridCol w:w="2268"/>
        <w:gridCol w:w="1730"/>
      </w:tblGrid>
      <w:tr w:rsidR="00C67B32" w:rsidRPr="00F10C3A" w:rsidTr="00C67B32">
        <w:tc>
          <w:tcPr>
            <w:tcW w:w="4390" w:type="dxa"/>
            <w:gridSpan w:val="5"/>
          </w:tcPr>
          <w:p w:rsidR="00C67B32" w:rsidRPr="00070287" w:rsidRDefault="00C67B32" w:rsidP="007A17ED">
            <w:pPr>
              <w:spacing w:line="276" w:lineRule="auto"/>
              <w:jc w:val="center"/>
              <w:rPr>
                <w:b/>
                <w:noProof/>
                <w:sz w:val="20"/>
                <w:szCs w:val="20"/>
              </w:rPr>
            </w:pPr>
            <w:r w:rsidRPr="00070287">
              <w:rPr>
                <w:b/>
                <w:noProof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530" w:type="dxa"/>
            <w:vAlign w:val="center"/>
          </w:tcPr>
          <w:p w:rsidR="00C67B32" w:rsidRPr="00070287" w:rsidRDefault="00C67B32" w:rsidP="007A17ED">
            <w:pPr>
              <w:jc w:val="center"/>
              <w:rPr>
                <w:b/>
                <w:sz w:val="18"/>
                <w:szCs w:val="18"/>
              </w:rPr>
            </w:pPr>
            <w:r w:rsidRPr="00070287">
              <w:rPr>
                <w:b/>
                <w:sz w:val="18"/>
                <w:szCs w:val="18"/>
              </w:rPr>
              <w:t>RXM50R</w:t>
            </w:r>
          </w:p>
        </w:tc>
        <w:tc>
          <w:tcPr>
            <w:tcW w:w="2268" w:type="dxa"/>
            <w:vAlign w:val="center"/>
          </w:tcPr>
          <w:p w:rsidR="00C67B32" w:rsidRPr="00070287" w:rsidRDefault="00C67B32" w:rsidP="007A17ED">
            <w:pPr>
              <w:jc w:val="center"/>
              <w:rPr>
                <w:b/>
                <w:sz w:val="18"/>
                <w:szCs w:val="18"/>
              </w:rPr>
            </w:pPr>
            <w:r w:rsidRPr="00070287">
              <w:rPr>
                <w:b/>
                <w:sz w:val="18"/>
                <w:szCs w:val="18"/>
              </w:rPr>
              <w:t>RXM60R</w:t>
            </w:r>
          </w:p>
        </w:tc>
        <w:tc>
          <w:tcPr>
            <w:tcW w:w="1730" w:type="dxa"/>
            <w:vAlign w:val="center"/>
          </w:tcPr>
          <w:p w:rsidR="00C67B32" w:rsidRPr="00070287" w:rsidRDefault="00C67B32" w:rsidP="007A17ED">
            <w:pPr>
              <w:jc w:val="center"/>
              <w:rPr>
                <w:b/>
                <w:sz w:val="18"/>
                <w:szCs w:val="18"/>
              </w:rPr>
            </w:pPr>
            <w:r w:rsidRPr="00070287">
              <w:rPr>
                <w:b/>
                <w:sz w:val="18"/>
                <w:szCs w:val="18"/>
              </w:rPr>
              <w:t>RXM71R</w:t>
            </w:r>
          </w:p>
        </w:tc>
      </w:tr>
      <w:tr w:rsidR="00BE6C16" w:rsidRPr="00F10C3A" w:rsidTr="007A17ED">
        <w:tc>
          <w:tcPr>
            <w:tcW w:w="1384" w:type="dxa"/>
          </w:tcPr>
          <w:p w:rsidR="00BE6C16" w:rsidRPr="00F10C3A" w:rsidRDefault="00BE6C16" w:rsidP="007A17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Корпус</w:t>
            </w:r>
          </w:p>
        </w:tc>
        <w:tc>
          <w:tcPr>
            <w:tcW w:w="3006" w:type="dxa"/>
            <w:gridSpan w:val="4"/>
          </w:tcPr>
          <w:p w:rsidR="00BE6C16" w:rsidRPr="00F10C3A" w:rsidRDefault="00BE6C16" w:rsidP="007A17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Цвет</w:t>
            </w:r>
          </w:p>
        </w:tc>
        <w:tc>
          <w:tcPr>
            <w:tcW w:w="5528" w:type="dxa"/>
            <w:gridSpan w:val="3"/>
          </w:tcPr>
          <w:p w:rsidR="00BE6C16" w:rsidRPr="00F10C3A" w:rsidRDefault="00BE6C16" w:rsidP="007A17ED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Слоновая кость</w:t>
            </w:r>
          </w:p>
        </w:tc>
      </w:tr>
      <w:tr w:rsidR="00C67B32" w:rsidRPr="00F10C3A" w:rsidTr="0038220F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Размеры</w:t>
            </w:r>
          </w:p>
        </w:tc>
        <w:tc>
          <w:tcPr>
            <w:tcW w:w="1418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  <w:tc>
          <w:tcPr>
            <w:tcW w:w="1730" w:type="dxa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734</w:t>
            </w:r>
          </w:p>
        </w:tc>
      </w:tr>
      <w:tr w:rsidR="00C67B32" w:rsidRPr="00F10C3A" w:rsidTr="00E8334E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870</w:t>
            </w:r>
          </w:p>
        </w:tc>
        <w:tc>
          <w:tcPr>
            <w:tcW w:w="1730" w:type="dxa"/>
          </w:tcPr>
          <w:p w:rsidR="00C67B32" w:rsidRPr="00C67B32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954</w:t>
            </w:r>
          </w:p>
        </w:tc>
      </w:tr>
      <w:tr w:rsidR="00C67B32" w:rsidRPr="00F10C3A" w:rsidTr="006457A8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373</w:t>
            </w:r>
          </w:p>
        </w:tc>
        <w:tc>
          <w:tcPr>
            <w:tcW w:w="1730" w:type="dxa"/>
          </w:tcPr>
          <w:p w:rsidR="00C67B32" w:rsidRPr="00C67B32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401</w:t>
            </w:r>
          </w:p>
        </w:tc>
      </w:tr>
      <w:tr w:rsidR="00C67B32" w:rsidRPr="00F10C3A" w:rsidTr="00DB08C0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Высота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  <w:tc>
          <w:tcPr>
            <w:tcW w:w="1730" w:type="dxa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820</w:t>
            </w:r>
          </w:p>
        </w:tc>
      </w:tr>
      <w:tr w:rsidR="00C67B32" w:rsidRPr="00F10C3A" w:rsidTr="002B6E81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Ширина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  <w:tc>
          <w:tcPr>
            <w:tcW w:w="1730" w:type="dxa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1050</w:t>
            </w:r>
          </w:p>
        </w:tc>
      </w:tr>
      <w:tr w:rsidR="00C67B32" w:rsidRPr="00F10C3A" w:rsidTr="00520ADA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021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Глубина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F10C3A"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  <w:tc>
          <w:tcPr>
            <w:tcW w:w="1730" w:type="dxa"/>
          </w:tcPr>
          <w:p w:rsidR="00C67B32" w:rsidRPr="00856D37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480</w:t>
            </w:r>
          </w:p>
        </w:tc>
      </w:tr>
      <w:tr w:rsidR="00C67B32" w:rsidRPr="00F10C3A" w:rsidTr="009D3898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2439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Блок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798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49</w:t>
            </w:r>
          </w:p>
        </w:tc>
        <w:tc>
          <w:tcPr>
            <w:tcW w:w="1730" w:type="dxa"/>
          </w:tcPr>
          <w:p w:rsidR="00C67B32" w:rsidRPr="00C67B32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55</w:t>
            </w:r>
          </w:p>
        </w:tc>
      </w:tr>
      <w:tr w:rsidR="00C67B32" w:rsidRPr="00F10C3A" w:rsidTr="00E80D00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Упакованный блок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3798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en-US"/>
              </w:rPr>
              <w:t>53</w:t>
            </w:r>
          </w:p>
        </w:tc>
        <w:tc>
          <w:tcPr>
            <w:tcW w:w="1730" w:type="dxa"/>
          </w:tcPr>
          <w:p w:rsidR="00C67B32" w:rsidRPr="00C67B32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60</w:t>
            </w:r>
          </w:p>
        </w:tc>
      </w:tr>
      <w:tr w:rsidR="00C67B32" w:rsidRPr="00F10C3A" w:rsidTr="007A17ED">
        <w:tc>
          <w:tcPr>
            <w:tcW w:w="1384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Теплобмен-ник</w:t>
            </w: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3"/>
          </w:tcPr>
          <w:p w:rsidR="00C67B32" w:rsidRPr="008C3E00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Вафельное ребро</w:t>
            </w:r>
          </w:p>
        </w:tc>
      </w:tr>
      <w:tr w:rsidR="00C67B32" w:rsidRPr="00F10C3A" w:rsidTr="007A17ED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Вентилятор</w:t>
            </w: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Осевой вентилятор</w:t>
            </w:r>
          </w:p>
        </w:tc>
      </w:tr>
      <w:tr w:rsidR="00B831A6" w:rsidRPr="00F10C3A" w:rsidTr="002270D6">
        <w:tc>
          <w:tcPr>
            <w:tcW w:w="1384" w:type="dxa"/>
            <w:vMerge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 w:val="restart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Расход воздуха</w:t>
            </w:r>
          </w:p>
        </w:tc>
        <w:tc>
          <w:tcPr>
            <w:tcW w:w="885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B831A6" w:rsidRPr="009E7505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</w:t>
            </w:r>
            <w:r>
              <w:rPr>
                <w:noProof/>
                <w:sz w:val="20"/>
                <w:szCs w:val="20"/>
                <w:vertAlign w:val="superscript"/>
              </w:rPr>
              <w:t>3</w:t>
            </w:r>
            <w:r>
              <w:rPr>
                <w:noProof/>
                <w:sz w:val="20"/>
                <w:szCs w:val="20"/>
              </w:rPr>
              <w:t>/мин</w:t>
            </w:r>
          </w:p>
        </w:tc>
        <w:tc>
          <w:tcPr>
            <w:tcW w:w="3798" w:type="dxa"/>
            <w:gridSpan w:val="2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46.6</w:t>
            </w:r>
          </w:p>
        </w:tc>
        <w:tc>
          <w:tcPr>
            <w:tcW w:w="1730" w:type="dxa"/>
          </w:tcPr>
          <w:p w:rsidR="00B831A6" w:rsidRPr="00F10C3A" w:rsidRDefault="004B73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</w:tr>
      <w:tr w:rsidR="00B831A6" w:rsidRPr="00F10C3A" w:rsidTr="00837B49">
        <w:tc>
          <w:tcPr>
            <w:tcW w:w="1384" w:type="dxa"/>
            <w:vMerge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554" w:type="dxa"/>
            <w:gridSpan w:val="2"/>
            <w:vMerge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885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 (ном.)</w:t>
            </w:r>
          </w:p>
        </w:tc>
        <w:tc>
          <w:tcPr>
            <w:tcW w:w="567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9E7505">
              <w:rPr>
                <w:noProof/>
                <w:sz w:val="20"/>
                <w:szCs w:val="20"/>
              </w:rPr>
              <w:t>м3/мин</w:t>
            </w:r>
          </w:p>
        </w:tc>
        <w:tc>
          <w:tcPr>
            <w:tcW w:w="3798" w:type="dxa"/>
            <w:gridSpan w:val="2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44.1</w:t>
            </w:r>
          </w:p>
        </w:tc>
        <w:tc>
          <w:tcPr>
            <w:tcW w:w="1730" w:type="dxa"/>
          </w:tcPr>
          <w:p w:rsidR="00B831A6" w:rsidRPr="00F10C3A" w:rsidRDefault="004B73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-</w:t>
            </w:r>
          </w:p>
        </w:tc>
      </w:tr>
      <w:tr w:rsidR="00C67B32" w:rsidRPr="00F10C3A" w:rsidTr="007A17ED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Компрессор</w:t>
            </w: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Количество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</w:t>
            </w:r>
          </w:p>
        </w:tc>
      </w:tr>
      <w:tr w:rsidR="00C67B32" w:rsidRPr="00F10C3A" w:rsidTr="007A17ED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4A7B81">
              <w:rPr>
                <w:noProof/>
                <w:sz w:val="20"/>
                <w:szCs w:val="20"/>
              </w:rPr>
              <w:t>Герметичный компрессор ротационного типа</w:t>
            </w:r>
          </w:p>
        </w:tc>
      </w:tr>
      <w:tr w:rsidR="00C67B32" w:rsidRPr="00F10C3A" w:rsidTr="00C67B32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звуковой мощности</w:t>
            </w:r>
          </w:p>
        </w:tc>
        <w:tc>
          <w:tcPr>
            <w:tcW w:w="2439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30" w:type="dxa"/>
          </w:tcPr>
          <w:p w:rsidR="00C67B32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</w:t>
            </w:r>
          </w:p>
        </w:tc>
        <w:tc>
          <w:tcPr>
            <w:tcW w:w="2268" w:type="dxa"/>
          </w:tcPr>
          <w:p w:rsidR="00C67B32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63</w:t>
            </w:r>
          </w:p>
        </w:tc>
        <w:tc>
          <w:tcPr>
            <w:tcW w:w="1730" w:type="dxa"/>
          </w:tcPr>
          <w:p w:rsidR="00C67B32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66</w:t>
            </w:r>
          </w:p>
        </w:tc>
      </w:tr>
      <w:tr w:rsidR="00C67B32" w:rsidRPr="00F10C3A" w:rsidTr="00C67B32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1530" w:type="dxa"/>
          </w:tcPr>
          <w:p w:rsidR="00C67B32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62</w:t>
            </w:r>
          </w:p>
        </w:tc>
        <w:tc>
          <w:tcPr>
            <w:tcW w:w="2268" w:type="dxa"/>
          </w:tcPr>
          <w:p w:rsidR="00C67B32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63</w:t>
            </w:r>
          </w:p>
        </w:tc>
        <w:tc>
          <w:tcPr>
            <w:tcW w:w="1730" w:type="dxa"/>
          </w:tcPr>
          <w:p w:rsidR="00C67B32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67</w:t>
            </w:r>
          </w:p>
        </w:tc>
      </w:tr>
      <w:tr w:rsidR="00B831A6" w:rsidRPr="00F10C3A" w:rsidTr="00D433A6">
        <w:tc>
          <w:tcPr>
            <w:tcW w:w="1384" w:type="dxa"/>
            <w:vMerge w:val="restart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Уровень звукового давления</w:t>
            </w:r>
          </w:p>
        </w:tc>
        <w:tc>
          <w:tcPr>
            <w:tcW w:w="2439" w:type="dxa"/>
            <w:gridSpan w:val="3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Охлаждение</w:t>
            </w:r>
          </w:p>
        </w:tc>
        <w:tc>
          <w:tcPr>
            <w:tcW w:w="567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798" w:type="dxa"/>
            <w:gridSpan w:val="2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  <w:tc>
          <w:tcPr>
            <w:tcW w:w="1730" w:type="dxa"/>
          </w:tcPr>
          <w:p w:rsidR="00B831A6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47</w:t>
            </w:r>
          </w:p>
        </w:tc>
      </w:tr>
      <w:tr w:rsidR="00B831A6" w:rsidRPr="00F10C3A" w:rsidTr="00744279">
        <w:tc>
          <w:tcPr>
            <w:tcW w:w="1384" w:type="dxa"/>
            <w:vMerge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Нагрев</w:t>
            </w:r>
          </w:p>
        </w:tc>
        <w:tc>
          <w:tcPr>
            <w:tcW w:w="567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DC12DC">
              <w:rPr>
                <w:noProof/>
                <w:sz w:val="20"/>
                <w:szCs w:val="20"/>
              </w:rPr>
              <w:t>дБА</w:t>
            </w:r>
          </w:p>
        </w:tc>
        <w:tc>
          <w:tcPr>
            <w:tcW w:w="3798" w:type="dxa"/>
            <w:gridSpan w:val="2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49</w:t>
            </w:r>
          </w:p>
        </w:tc>
        <w:tc>
          <w:tcPr>
            <w:tcW w:w="1730" w:type="dxa"/>
          </w:tcPr>
          <w:p w:rsidR="00B831A6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48</w:t>
            </w:r>
          </w:p>
        </w:tc>
      </w:tr>
      <w:tr w:rsidR="00C67B32" w:rsidRPr="00F10C3A" w:rsidTr="007A17ED">
        <w:tc>
          <w:tcPr>
            <w:tcW w:w="1384" w:type="dxa"/>
            <w:vMerge w:val="restart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Хладагент</w:t>
            </w: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Тип</w:t>
            </w:r>
          </w:p>
        </w:tc>
        <w:tc>
          <w:tcPr>
            <w:tcW w:w="5528" w:type="dxa"/>
            <w:gridSpan w:val="3"/>
          </w:tcPr>
          <w:p w:rsidR="00C67B32" w:rsidRPr="00F4417D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val="en-US"/>
              </w:rPr>
              <w:t>R32</w:t>
            </w:r>
          </w:p>
        </w:tc>
      </w:tr>
      <w:tr w:rsidR="00C67B32" w:rsidRPr="00F10C3A" w:rsidTr="007A17ED">
        <w:tc>
          <w:tcPr>
            <w:tcW w:w="1384" w:type="dxa"/>
            <w:vMerge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3006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Состав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</w:t>
            </w:r>
            <w:r w:rsidRPr="00F4417D">
              <w:rPr>
                <w:noProof/>
                <w:sz w:val="20"/>
                <w:szCs w:val="20"/>
              </w:rPr>
              <w:t>ифторметан (CH2F2)</w:t>
            </w:r>
          </w:p>
        </w:tc>
      </w:tr>
      <w:tr w:rsidR="00F73A97" w:rsidRPr="00F10C3A" w:rsidTr="004C2FA4">
        <w:tc>
          <w:tcPr>
            <w:tcW w:w="1384" w:type="dxa"/>
          </w:tcPr>
          <w:p w:rsidR="00F73A97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2439" w:type="dxa"/>
            <w:gridSpan w:val="3"/>
          </w:tcPr>
          <w:p w:rsidR="00F73A97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Вес</w:t>
            </w:r>
          </w:p>
        </w:tc>
        <w:tc>
          <w:tcPr>
            <w:tcW w:w="567" w:type="dxa"/>
          </w:tcPr>
          <w:p w:rsidR="00F73A97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кг</w:t>
            </w:r>
          </w:p>
        </w:tc>
        <w:tc>
          <w:tcPr>
            <w:tcW w:w="5528" w:type="dxa"/>
            <w:gridSpan w:val="3"/>
          </w:tcPr>
          <w:p w:rsidR="00F73A97" w:rsidRPr="00F10C3A" w:rsidRDefault="00F73A97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1.15</w:t>
            </w:r>
          </w:p>
        </w:tc>
      </w:tr>
      <w:tr w:rsidR="00C67B32" w:rsidRPr="00F10C3A" w:rsidTr="007A17ED">
        <w:tc>
          <w:tcPr>
            <w:tcW w:w="3823" w:type="dxa"/>
            <w:gridSpan w:val="4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0028">
              <w:rPr>
                <w:noProof/>
                <w:sz w:val="20"/>
                <w:szCs w:val="20"/>
              </w:rPr>
              <w:t>Диаметр подключения лини</w:t>
            </w:r>
            <w:r>
              <w:rPr>
                <w:noProof/>
                <w:sz w:val="20"/>
                <w:szCs w:val="20"/>
              </w:rPr>
              <w:t>и</w:t>
            </w:r>
            <w:r w:rsidRPr="000D0028">
              <w:rPr>
                <w:noProof/>
                <w:sz w:val="20"/>
                <w:szCs w:val="20"/>
              </w:rPr>
              <w:t xml:space="preserve"> жидкости</w:t>
            </w:r>
          </w:p>
        </w:tc>
        <w:tc>
          <w:tcPr>
            <w:tcW w:w="567" w:type="dxa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6.35</w:t>
            </w:r>
          </w:p>
        </w:tc>
      </w:tr>
      <w:tr w:rsidR="00B831A6" w:rsidRPr="00F10C3A" w:rsidTr="007C65D9">
        <w:tc>
          <w:tcPr>
            <w:tcW w:w="3823" w:type="dxa"/>
            <w:gridSpan w:val="4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Диаметр подключения линии</w:t>
            </w:r>
            <w:r w:rsidRPr="000D0028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газа</w:t>
            </w:r>
          </w:p>
        </w:tc>
        <w:tc>
          <w:tcPr>
            <w:tcW w:w="567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мм</w:t>
            </w:r>
          </w:p>
        </w:tc>
        <w:tc>
          <w:tcPr>
            <w:tcW w:w="3798" w:type="dxa"/>
            <w:gridSpan w:val="2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12.7</w:t>
            </w:r>
          </w:p>
        </w:tc>
        <w:tc>
          <w:tcPr>
            <w:tcW w:w="1730" w:type="dxa"/>
          </w:tcPr>
          <w:p w:rsidR="00B831A6" w:rsidRPr="00F10C3A" w:rsidRDefault="00B831A6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15.9</w:t>
            </w:r>
          </w:p>
        </w:tc>
      </w:tr>
      <w:tr w:rsidR="00C67B32" w:rsidRPr="00F10C3A" w:rsidTr="007A17ED">
        <w:tc>
          <w:tcPr>
            <w:tcW w:w="293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Электропитание</w:t>
            </w:r>
          </w:p>
        </w:tc>
        <w:tc>
          <w:tcPr>
            <w:tcW w:w="1452" w:type="dxa"/>
            <w:gridSpan w:val="2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 w:rsidRPr="000D3879">
              <w:rPr>
                <w:noProof/>
                <w:sz w:val="20"/>
                <w:szCs w:val="20"/>
              </w:rPr>
              <w:t>В/Гц/Ф</w:t>
            </w:r>
          </w:p>
        </w:tc>
        <w:tc>
          <w:tcPr>
            <w:tcW w:w="5528" w:type="dxa"/>
            <w:gridSpan w:val="3"/>
          </w:tcPr>
          <w:p w:rsidR="00C67B32" w:rsidRPr="00F10C3A" w:rsidRDefault="00C67B32" w:rsidP="00C67B32">
            <w:pPr>
              <w:spacing w:line="27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220-240/50/1</w:t>
            </w:r>
          </w:p>
        </w:tc>
      </w:tr>
    </w:tbl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BE6C16" w:rsidRDefault="00BE6C16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A157F1" w:rsidRDefault="00A157F1" w:rsidP="00EA427D">
      <w:pPr>
        <w:spacing w:line="276" w:lineRule="auto"/>
        <w:jc w:val="center"/>
        <w:rPr>
          <w:noProof/>
          <w:sz w:val="16"/>
          <w:szCs w:val="16"/>
        </w:rPr>
      </w:pPr>
    </w:p>
    <w:p w:rsidR="009D303E" w:rsidRDefault="009D303E" w:rsidP="009D303E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97021541"/>
      <w:bookmarkStart w:id="9" w:name="_Toc111993164"/>
      <w:r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Комбинации наружных и внутренних блоков</w:t>
      </w:r>
      <w:bookmarkEnd w:id="8"/>
      <w:bookmarkEnd w:id="9"/>
    </w:p>
    <w:p w:rsidR="009D303E" w:rsidRPr="00674235" w:rsidRDefault="009D303E" w:rsidP="009D303E"/>
    <w:p w:rsidR="005972EF" w:rsidRDefault="005972EF" w:rsidP="005972EF">
      <w:pPr>
        <w:ind w:firstLine="709"/>
        <w:rPr>
          <w:sz w:val="22"/>
          <w:szCs w:val="22"/>
        </w:rPr>
      </w:pPr>
      <w:r w:rsidRPr="00674235">
        <w:rPr>
          <w:sz w:val="22"/>
          <w:szCs w:val="22"/>
        </w:rPr>
        <w:t xml:space="preserve">Возможные комбинации наружных блоков </w:t>
      </w:r>
      <w:r>
        <w:rPr>
          <w:sz w:val="22"/>
          <w:szCs w:val="22"/>
        </w:rPr>
        <w:t>RXM_</w:t>
      </w:r>
      <w:r w:rsidRPr="009D303E">
        <w:rPr>
          <w:sz w:val="22"/>
          <w:szCs w:val="22"/>
        </w:rPr>
        <w:t>R</w:t>
      </w:r>
      <w:r>
        <w:rPr>
          <w:sz w:val="22"/>
          <w:szCs w:val="22"/>
        </w:rPr>
        <w:t xml:space="preserve"> </w:t>
      </w:r>
      <w:r w:rsidRPr="00674235">
        <w:rPr>
          <w:sz w:val="22"/>
          <w:szCs w:val="22"/>
        </w:rPr>
        <w:t xml:space="preserve">и внутренних блоков </w:t>
      </w:r>
      <w:r w:rsidRPr="00F55993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</w:t>
      </w:r>
    </w:p>
    <w:p w:rsidR="005972EF" w:rsidRDefault="006579DC" w:rsidP="005972EF">
      <w:pPr>
        <w:rPr>
          <w:sz w:val="22"/>
          <w:szCs w:val="22"/>
        </w:rPr>
      </w:pPr>
      <w:r>
        <w:rPr>
          <w:sz w:val="22"/>
          <w:szCs w:val="22"/>
        </w:rPr>
        <w:t>в таблицах 4</w:t>
      </w:r>
      <w:r w:rsidR="00946368">
        <w:rPr>
          <w:sz w:val="22"/>
          <w:szCs w:val="22"/>
        </w:rPr>
        <w:t xml:space="preserve"> - 1</w:t>
      </w:r>
      <w:r w:rsidR="005E436C">
        <w:rPr>
          <w:sz w:val="22"/>
          <w:szCs w:val="22"/>
          <w:lang w:val="en-US"/>
        </w:rPr>
        <w:t>4</w:t>
      </w:r>
      <w:r w:rsidR="005972EF" w:rsidRPr="00F55993">
        <w:rPr>
          <w:sz w:val="22"/>
          <w:szCs w:val="22"/>
        </w:rPr>
        <w:t>.</w:t>
      </w:r>
    </w:p>
    <w:p w:rsidR="006579DC" w:rsidRDefault="006579DC" w:rsidP="005972EF">
      <w:pPr>
        <w:rPr>
          <w:sz w:val="22"/>
          <w:szCs w:val="22"/>
        </w:rPr>
      </w:pPr>
    </w:p>
    <w:p w:rsidR="005972EF" w:rsidRPr="005B2BEB" w:rsidRDefault="005972EF" w:rsidP="005972EF">
      <w:pPr>
        <w:ind w:firstLine="567"/>
        <w:rPr>
          <w:sz w:val="16"/>
          <w:szCs w:val="16"/>
        </w:rPr>
      </w:pPr>
    </w:p>
    <w:p w:rsidR="009D303E" w:rsidRDefault="006579DC" w:rsidP="009D303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4C1C58" w:rsidRPr="00AD18FE" w:rsidRDefault="004C1C58" w:rsidP="009D303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460"/>
        <w:gridCol w:w="1488"/>
      </w:tblGrid>
      <w:tr w:rsidR="00AD18FE" w:rsidRPr="00C824DA" w:rsidTr="00AD18FE">
        <w:trPr>
          <w:jc w:val="center"/>
        </w:trPr>
        <w:tc>
          <w:tcPr>
            <w:tcW w:w="3431" w:type="dxa"/>
            <w:gridSpan w:val="2"/>
            <w:vAlign w:val="center"/>
          </w:tcPr>
          <w:p w:rsidR="00AD18FE" w:rsidRPr="007E6813" w:rsidRDefault="00AD18FE" w:rsidP="00E01C5F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00" w:type="dxa"/>
            <w:gridSpan w:val="4"/>
            <w:vAlign w:val="center"/>
          </w:tcPr>
          <w:p w:rsidR="00AD18FE" w:rsidRPr="007E6813" w:rsidRDefault="00AD18FE" w:rsidP="00E01C5F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AD18FE" w:rsidRPr="00C824DA" w:rsidTr="00AD18FE">
        <w:trPr>
          <w:jc w:val="center"/>
        </w:trPr>
        <w:tc>
          <w:tcPr>
            <w:tcW w:w="3431" w:type="dxa"/>
            <w:gridSpan w:val="2"/>
            <w:vAlign w:val="center"/>
          </w:tcPr>
          <w:p w:rsidR="00AD18FE" w:rsidRPr="00C824DA" w:rsidRDefault="00AD18FE" w:rsidP="00E01C5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AD18FE" w:rsidRPr="00AD18FE" w:rsidRDefault="00AD18FE" w:rsidP="00AD18FE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TXM20R</w:t>
            </w:r>
          </w:p>
        </w:tc>
        <w:tc>
          <w:tcPr>
            <w:tcW w:w="1276" w:type="dxa"/>
            <w:vAlign w:val="center"/>
          </w:tcPr>
          <w:p w:rsidR="00AD18FE" w:rsidRPr="00155801" w:rsidRDefault="00AD18FE" w:rsidP="00E01C5F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 w:rsidR="00297E98">
              <w:rPr>
                <w:sz w:val="18"/>
                <w:szCs w:val="18"/>
                <w:lang w:val="en-US"/>
              </w:rPr>
              <w:t>TXM25</w:t>
            </w:r>
            <w:r>
              <w:rPr>
                <w:sz w:val="18"/>
                <w:szCs w:val="18"/>
                <w:lang w:val="en-US"/>
              </w:rPr>
              <w:t>R</w:t>
            </w:r>
          </w:p>
        </w:tc>
        <w:tc>
          <w:tcPr>
            <w:tcW w:w="1460" w:type="dxa"/>
            <w:vAlign w:val="center"/>
          </w:tcPr>
          <w:p w:rsidR="00AD18FE" w:rsidRPr="00155801" w:rsidRDefault="00AD18FE" w:rsidP="00AD18FE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 w:rsidR="00297E98">
              <w:rPr>
                <w:sz w:val="18"/>
                <w:szCs w:val="18"/>
                <w:lang w:val="en-US"/>
              </w:rPr>
              <w:t>TXM35</w:t>
            </w:r>
            <w:r>
              <w:rPr>
                <w:sz w:val="18"/>
                <w:szCs w:val="18"/>
                <w:lang w:val="en-US"/>
              </w:rPr>
              <w:t>R</w:t>
            </w:r>
          </w:p>
        </w:tc>
        <w:tc>
          <w:tcPr>
            <w:tcW w:w="1488" w:type="dxa"/>
            <w:vAlign w:val="center"/>
          </w:tcPr>
          <w:p w:rsidR="00AD18FE" w:rsidRPr="00AD18FE" w:rsidRDefault="00AD18FE" w:rsidP="00E01C5F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 w:rsidR="00297E98">
              <w:rPr>
                <w:sz w:val="18"/>
                <w:szCs w:val="18"/>
                <w:lang w:val="en-US"/>
              </w:rPr>
              <w:t>TXM42</w:t>
            </w:r>
            <w:r>
              <w:rPr>
                <w:sz w:val="18"/>
                <w:szCs w:val="18"/>
                <w:lang w:val="en-US"/>
              </w:rPr>
              <w:t>R</w:t>
            </w:r>
          </w:p>
        </w:tc>
      </w:tr>
      <w:tr w:rsidR="006C6AEB" w:rsidRPr="00C824DA" w:rsidTr="00AD18FE">
        <w:trPr>
          <w:jc w:val="center"/>
        </w:trPr>
        <w:tc>
          <w:tcPr>
            <w:tcW w:w="3431" w:type="dxa"/>
            <w:gridSpan w:val="2"/>
            <w:vAlign w:val="center"/>
          </w:tcPr>
          <w:p w:rsidR="006C6AEB" w:rsidRPr="00C824DA" w:rsidRDefault="006C6AEB" w:rsidP="006C6AE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6C6AEB" w:rsidRDefault="006C6AEB" w:rsidP="006C6AEB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RXM20R</w:t>
            </w:r>
          </w:p>
          <w:p w:rsidR="006C6AEB" w:rsidRPr="00155801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(RXM20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6C6AEB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6C6AEB" w:rsidRPr="00155801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460" w:type="dxa"/>
            <w:vAlign w:val="center"/>
          </w:tcPr>
          <w:p w:rsidR="006C6AEB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6C6AEB" w:rsidRPr="00155801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488" w:type="dxa"/>
            <w:vAlign w:val="center"/>
          </w:tcPr>
          <w:p w:rsidR="006C6AEB" w:rsidRPr="00155801" w:rsidRDefault="006C6AEB" w:rsidP="006C6AE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RXM42</w:t>
            </w:r>
            <w:r w:rsidRPr="00AD18FE">
              <w:rPr>
                <w:sz w:val="18"/>
                <w:szCs w:val="18"/>
              </w:rPr>
              <w:t>R</w:t>
            </w:r>
          </w:p>
        </w:tc>
      </w:tr>
      <w:tr w:rsidR="006C6AEB" w:rsidRPr="00C824DA" w:rsidTr="00AD18FE">
        <w:trPr>
          <w:jc w:val="center"/>
        </w:trPr>
        <w:tc>
          <w:tcPr>
            <w:tcW w:w="2864" w:type="dxa"/>
            <w:vAlign w:val="center"/>
          </w:tcPr>
          <w:p w:rsidR="006C6AEB" w:rsidRPr="00C824DA" w:rsidRDefault="006C6AEB" w:rsidP="006C6AE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6C6AEB" w:rsidRPr="00C824DA" w:rsidRDefault="006C6AEB" w:rsidP="006C6AE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C6AEB" w:rsidRPr="00AD18FE" w:rsidRDefault="006C6AEB" w:rsidP="006C6A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276" w:type="dxa"/>
            <w:vAlign w:val="center"/>
          </w:tcPr>
          <w:p w:rsidR="006C6AEB" w:rsidRPr="00FB069E" w:rsidRDefault="00FB069E" w:rsidP="006C6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460" w:type="dxa"/>
            <w:vAlign w:val="center"/>
          </w:tcPr>
          <w:p w:rsidR="006C6AEB" w:rsidRPr="00FB069E" w:rsidRDefault="00FB069E" w:rsidP="006C6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88" w:type="dxa"/>
            <w:vAlign w:val="center"/>
          </w:tcPr>
          <w:p w:rsidR="006C6AEB" w:rsidRPr="00AD18FE" w:rsidRDefault="006C6AEB" w:rsidP="006C6A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4.2</w:t>
            </w:r>
          </w:p>
        </w:tc>
      </w:tr>
      <w:tr w:rsidR="006C6AEB" w:rsidRPr="00C824DA" w:rsidTr="00AD18FE">
        <w:trPr>
          <w:jc w:val="center"/>
        </w:trPr>
        <w:tc>
          <w:tcPr>
            <w:tcW w:w="2864" w:type="dxa"/>
            <w:vAlign w:val="center"/>
          </w:tcPr>
          <w:p w:rsidR="006C6AEB" w:rsidRPr="00C824DA" w:rsidRDefault="006C6AEB" w:rsidP="006C6AE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6C6AEB" w:rsidRPr="00C824DA" w:rsidRDefault="006C6AEB" w:rsidP="006C6AEB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6C6AEB" w:rsidRPr="00AD18FE" w:rsidRDefault="006C6AEB" w:rsidP="006C6A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276" w:type="dxa"/>
            <w:vAlign w:val="center"/>
          </w:tcPr>
          <w:p w:rsidR="006C6AEB" w:rsidRPr="00FB069E" w:rsidRDefault="00FB069E" w:rsidP="006C6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460" w:type="dxa"/>
            <w:vAlign w:val="center"/>
          </w:tcPr>
          <w:p w:rsidR="006C6AEB" w:rsidRPr="00FB069E" w:rsidRDefault="00FB069E" w:rsidP="006C6A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88" w:type="dxa"/>
            <w:vAlign w:val="center"/>
          </w:tcPr>
          <w:p w:rsidR="006C6AEB" w:rsidRPr="00AD18FE" w:rsidRDefault="006C6AEB" w:rsidP="006C6A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5.4</w:t>
            </w:r>
          </w:p>
        </w:tc>
      </w:tr>
    </w:tbl>
    <w:p w:rsidR="00AD18FE" w:rsidRDefault="00AD18FE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6579DC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6579DC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297E98" w:rsidRDefault="00297E98" w:rsidP="00297E9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Таблица 5</w:t>
      </w:r>
    </w:p>
    <w:p w:rsidR="00297E98" w:rsidRPr="00AD18FE" w:rsidRDefault="00297E98" w:rsidP="00297E98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7372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76"/>
        <w:gridCol w:w="1276"/>
        <w:gridCol w:w="1389"/>
      </w:tblGrid>
      <w:tr w:rsidR="00297E98" w:rsidRPr="00C824DA" w:rsidTr="00297E98">
        <w:trPr>
          <w:jc w:val="center"/>
        </w:trPr>
        <w:tc>
          <w:tcPr>
            <w:tcW w:w="3431" w:type="dxa"/>
            <w:gridSpan w:val="2"/>
            <w:vAlign w:val="center"/>
          </w:tcPr>
          <w:p w:rsidR="00297E98" w:rsidRPr="007E6813" w:rsidRDefault="00297E98" w:rsidP="009D1084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3941" w:type="dxa"/>
            <w:gridSpan w:val="3"/>
            <w:vAlign w:val="center"/>
          </w:tcPr>
          <w:p w:rsidR="00297E98" w:rsidRPr="007E6813" w:rsidRDefault="00297E98" w:rsidP="009D1084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297E98" w:rsidRPr="00C824DA" w:rsidTr="00297E98">
        <w:trPr>
          <w:jc w:val="center"/>
        </w:trPr>
        <w:tc>
          <w:tcPr>
            <w:tcW w:w="3431" w:type="dxa"/>
            <w:gridSpan w:val="2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76" w:type="dxa"/>
            <w:vAlign w:val="center"/>
          </w:tcPr>
          <w:p w:rsidR="00297E98" w:rsidRPr="00155801" w:rsidRDefault="00297E98" w:rsidP="00297E98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 w:rsidR="006C6AEB">
              <w:rPr>
                <w:sz w:val="18"/>
                <w:szCs w:val="18"/>
                <w:lang w:val="en-US"/>
              </w:rPr>
              <w:t>TXM50</w:t>
            </w:r>
            <w:r>
              <w:rPr>
                <w:sz w:val="18"/>
                <w:szCs w:val="18"/>
                <w:lang w:val="en-US"/>
              </w:rPr>
              <w:t>R</w:t>
            </w:r>
          </w:p>
        </w:tc>
        <w:tc>
          <w:tcPr>
            <w:tcW w:w="1276" w:type="dxa"/>
            <w:vAlign w:val="center"/>
          </w:tcPr>
          <w:p w:rsidR="00297E98" w:rsidRPr="00155801" w:rsidRDefault="00297E98" w:rsidP="00297E98">
            <w:pPr>
              <w:jc w:val="center"/>
              <w:rPr>
                <w:sz w:val="18"/>
                <w:szCs w:val="18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TXM60R</w:t>
            </w:r>
          </w:p>
        </w:tc>
        <w:tc>
          <w:tcPr>
            <w:tcW w:w="1389" w:type="dxa"/>
            <w:vAlign w:val="center"/>
          </w:tcPr>
          <w:p w:rsidR="00297E98" w:rsidRPr="00AD18FE" w:rsidRDefault="00297E98" w:rsidP="00297E98">
            <w:pPr>
              <w:jc w:val="center"/>
              <w:rPr>
                <w:sz w:val="18"/>
                <w:szCs w:val="18"/>
                <w:lang w:val="en-US"/>
              </w:rPr>
            </w:pPr>
            <w:r w:rsidRPr="00155801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  <w:lang w:val="en-US"/>
              </w:rPr>
              <w:t>TXM71R</w:t>
            </w:r>
          </w:p>
        </w:tc>
      </w:tr>
      <w:tr w:rsidR="00297E98" w:rsidRPr="00C824DA" w:rsidTr="00297E98">
        <w:trPr>
          <w:jc w:val="center"/>
        </w:trPr>
        <w:tc>
          <w:tcPr>
            <w:tcW w:w="3431" w:type="dxa"/>
            <w:gridSpan w:val="2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76" w:type="dxa"/>
            <w:vAlign w:val="center"/>
          </w:tcPr>
          <w:p w:rsidR="00297E98" w:rsidRPr="00155801" w:rsidRDefault="006C6AEB" w:rsidP="00297E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="00297E98" w:rsidRPr="00AD18FE">
              <w:rPr>
                <w:sz w:val="18"/>
                <w:szCs w:val="18"/>
              </w:rPr>
              <w:t>R</w:t>
            </w:r>
          </w:p>
        </w:tc>
        <w:tc>
          <w:tcPr>
            <w:tcW w:w="1276" w:type="dxa"/>
            <w:vAlign w:val="center"/>
          </w:tcPr>
          <w:p w:rsidR="00297E98" w:rsidRPr="00155801" w:rsidRDefault="00297E98" w:rsidP="00297E98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RXM60R</w:t>
            </w:r>
          </w:p>
        </w:tc>
        <w:tc>
          <w:tcPr>
            <w:tcW w:w="1389" w:type="dxa"/>
            <w:vAlign w:val="center"/>
          </w:tcPr>
          <w:p w:rsidR="00297E98" w:rsidRPr="00155801" w:rsidRDefault="00297E98" w:rsidP="00297E98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RXM71R</w:t>
            </w:r>
          </w:p>
        </w:tc>
      </w:tr>
      <w:tr w:rsidR="00297E98" w:rsidRPr="00C824DA" w:rsidTr="00297E98">
        <w:trPr>
          <w:jc w:val="center"/>
        </w:trPr>
        <w:tc>
          <w:tcPr>
            <w:tcW w:w="2864" w:type="dxa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297E98" w:rsidRPr="00F0508C" w:rsidRDefault="00F0508C" w:rsidP="00297E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6" w:type="dxa"/>
            <w:vAlign w:val="center"/>
          </w:tcPr>
          <w:p w:rsidR="00297E98" w:rsidRPr="00AD18FE" w:rsidRDefault="00297E98" w:rsidP="00297E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  <w:tc>
          <w:tcPr>
            <w:tcW w:w="1389" w:type="dxa"/>
            <w:vAlign w:val="center"/>
          </w:tcPr>
          <w:p w:rsidR="00297E98" w:rsidRPr="00AD18FE" w:rsidRDefault="00297E98" w:rsidP="00297E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7.1</w:t>
            </w:r>
          </w:p>
        </w:tc>
      </w:tr>
      <w:tr w:rsidR="00297E98" w:rsidRPr="00C824DA" w:rsidTr="00297E98">
        <w:trPr>
          <w:jc w:val="center"/>
        </w:trPr>
        <w:tc>
          <w:tcPr>
            <w:tcW w:w="2864" w:type="dxa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297E98" w:rsidRPr="00C824DA" w:rsidRDefault="00297E98" w:rsidP="00297E9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76" w:type="dxa"/>
            <w:vAlign w:val="center"/>
          </w:tcPr>
          <w:p w:rsidR="00297E98" w:rsidRPr="00AD18FE" w:rsidRDefault="00F0508C" w:rsidP="00297E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5.8</w:t>
            </w:r>
          </w:p>
        </w:tc>
        <w:tc>
          <w:tcPr>
            <w:tcW w:w="1276" w:type="dxa"/>
            <w:vAlign w:val="center"/>
          </w:tcPr>
          <w:p w:rsidR="00297E98" w:rsidRPr="00AD18FE" w:rsidRDefault="00297E98" w:rsidP="00297E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  <w:tc>
          <w:tcPr>
            <w:tcW w:w="1389" w:type="dxa"/>
            <w:vAlign w:val="center"/>
          </w:tcPr>
          <w:p w:rsidR="00297E98" w:rsidRPr="00AD18FE" w:rsidRDefault="00297E98" w:rsidP="00297E9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8.2</w:t>
            </w:r>
          </w:p>
        </w:tc>
      </w:tr>
    </w:tbl>
    <w:p w:rsidR="00297E98" w:rsidRDefault="00297E98" w:rsidP="00297E98">
      <w:pPr>
        <w:spacing w:line="276" w:lineRule="auto"/>
        <w:jc w:val="center"/>
        <w:rPr>
          <w:noProof/>
          <w:sz w:val="16"/>
          <w:szCs w:val="16"/>
        </w:rPr>
      </w:pPr>
    </w:p>
    <w:p w:rsidR="006579DC" w:rsidRPr="00BB6FCF" w:rsidRDefault="006579DC" w:rsidP="009D303E">
      <w:pPr>
        <w:spacing w:line="276" w:lineRule="auto"/>
        <w:jc w:val="center"/>
        <w:rPr>
          <w:noProof/>
          <w:sz w:val="16"/>
          <w:szCs w:val="16"/>
        </w:rPr>
      </w:pPr>
    </w:p>
    <w:p w:rsidR="00923671" w:rsidRDefault="00946368" w:rsidP="0092367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6</w:t>
      </w:r>
    </w:p>
    <w:p w:rsidR="00E01C5F" w:rsidRPr="00E01C5F" w:rsidRDefault="00E01C5F" w:rsidP="00923671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497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522"/>
        <w:gridCol w:w="1559"/>
        <w:gridCol w:w="1985"/>
      </w:tblGrid>
      <w:tr w:rsidR="0000638A" w:rsidRPr="00C824DA" w:rsidTr="00525FB4">
        <w:trPr>
          <w:jc w:val="center"/>
        </w:trPr>
        <w:tc>
          <w:tcPr>
            <w:tcW w:w="3431" w:type="dxa"/>
            <w:gridSpan w:val="2"/>
            <w:vAlign w:val="center"/>
          </w:tcPr>
          <w:p w:rsidR="0000638A" w:rsidRPr="007E6813" w:rsidRDefault="0000638A" w:rsidP="00E01C5F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066" w:type="dxa"/>
            <w:gridSpan w:val="3"/>
          </w:tcPr>
          <w:p w:rsidR="0000638A" w:rsidRPr="007E6813" w:rsidRDefault="0000638A" w:rsidP="00E01C5F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F92BF8" w:rsidRPr="00C824DA" w:rsidTr="007276E5">
        <w:trPr>
          <w:jc w:val="center"/>
        </w:trPr>
        <w:tc>
          <w:tcPr>
            <w:tcW w:w="3431" w:type="dxa"/>
            <w:gridSpan w:val="2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22" w:type="dxa"/>
            <w:vAlign w:val="center"/>
          </w:tcPr>
          <w:p w:rsidR="00F92BF8" w:rsidRPr="00AD18FE" w:rsidRDefault="00F92BF8" w:rsidP="00F92BF8">
            <w:pPr>
              <w:jc w:val="center"/>
              <w:rPr>
                <w:sz w:val="18"/>
                <w:szCs w:val="18"/>
                <w:lang w:val="en-US"/>
              </w:rPr>
            </w:pPr>
            <w:r w:rsidRPr="00E01C5F">
              <w:rPr>
                <w:sz w:val="18"/>
                <w:szCs w:val="18"/>
              </w:rPr>
              <w:t>FTXM20N</w:t>
            </w:r>
          </w:p>
        </w:tc>
        <w:tc>
          <w:tcPr>
            <w:tcW w:w="1559" w:type="dxa"/>
          </w:tcPr>
          <w:p w:rsidR="00F92BF8" w:rsidRDefault="00F92BF8" w:rsidP="00F92BF8">
            <w:pPr>
              <w:jc w:val="center"/>
            </w:pPr>
            <w:r>
              <w:rPr>
                <w:sz w:val="18"/>
                <w:szCs w:val="18"/>
              </w:rPr>
              <w:t>FTXM25</w:t>
            </w:r>
            <w:r w:rsidRPr="00277435">
              <w:rPr>
                <w:sz w:val="18"/>
                <w:szCs w:val="18"/>
              </w:rPr>
              <w:t>N</w:t>
            </w:r>
          </w:p>
        </w:tc>
        <w:tc>
          <w:tcPr>
            <w:tcW w:w="1985" w:type="dxa"/>
          </w:tcPr>
          <w:p w:rsidR="00F92BF8" w:rsidRDefault="00F92BF8" w:rsidP="00F92BF8">
            <w:pPr>
              <w:jc w:val="center"/>
            </w:pPr>
            <w:r>
              <w:rPr>
                <w:sz w:val="18"/>
                <w:szCs w:val="18"/>
              </w:rPr>
              <w:t>FTXM35</w:t>
            </w:r>
            <w:r w:rsidRPr="00277435">
              <w:rPr>
                <w:sz w:val="18"/>
                <w:szCs w:val="18"/>
              </w:rPr>
              <w:t>N</w:t>
            </w:r>
          </w:p>
        </w:tc>
      </w:tr>
      <w:tr w:rsidR="00F92BF8" w:rsidRPr="00C824DA" w:rsidTr="0027417C">
        <w:trPr>
          <w:jc w:val="center"/>
        </w:trPr>
        <w:tc>
          <w:tcPr>
            <w:tcW w:w="3431" w:type="dxa"/>
            <w:gridSpan w:val="2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22" w:type="dxa"/>
            <w:vAlign w:val="center"/>
          </w:tcPr>
          <w:p w:rsidR="00F92BF8" w:rsidRDefault="00F92BF8" w:rsidP="00F92BF8">
            <w:pPr>
              <w:jc w:val="center"/>
              <w:rPr>
                <w:sz w:val="18"/>
                <w:szCs w:val="18"/>
              </w:rPr>
            </w:pPr>
            <w:r w:rsidRPr="00AD18FE">
              <w:rPr>
                <w:sz w:val="18"/>
                <w:szCs w:val="18"/>
              </w:rPr>
              <w:t>RXM20R</w:t>
            </w:r>
          </w:p>
          <w:p w:rsidR="00F92BF8" w:rsidRPr="00155801" w:rsidRDefault="00F92BF8" w:rsidP="00F92B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(RXM20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F92BF8" w:rsidRDefault="00F92BF8" w:rsidP="00F92B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F92BF8" w:rsidRPr="00155801" w:rsidRDefault="00F92BF8" w:rsidP="00F92B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985" w:type="dxa"/>
            <w:vAlign w:val="center"/>
          </w:tcPr>
          <w:p w:rsidR="00F92BF8" w:rsidRDefault="00F92BF8" w:rsidP="00F92B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F92BF8" w:rsidRPr="00155801" w:rsidRDefault="00F92BF8" w:rsidP="00F92B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</w:tr>
      <w:tr w:rsidR="00F92BF8" w:rsidRPr="00C824DA" w:rsidTr="00510BC3">
        <w:trPr>
          <w:jc w:val="center"/>
        </w:trPr>
        <w:tc>
          <w:tcPr>
            <w:tcW w:w="2864" w:type="dxa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22" w:type="dxa"/>
            <w:vAlign w:val="center"/>
          </w:tcPr>
          <w:p w:rsidR="00F92BF8" w:rsidRPr="00AD18FE" w:rsidRDefault="00F92BF8" w:rsidP="00F92B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2.0</w:t>
            </w:r>
          </w:p>
        </w:tc>
        <w:tc>
          <w:tcPr>
            <w:tcW w:w="1559" w:type="dxa"/>
          </w:tcPr>
          <w:p w:rsidR="00F92BF8" w:rsidRPr="00DA13F6" w:rsidRDefault="00F92BF8" w:rsidP="00F9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985" w:type="dxa"/>
          </w:tcPr>
          <w:p w:rsidR="00F92BF8" w:rsidRPr="00DA13F6" w:rsidRDefault="00F92BF8" w:rsidP="00F9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</w:tr>
      <w:tr w:rsidR="00F92BF8" w:rsidRPr="00C824DA" w:rsidTr="00510BC3">
        <w:trPr>
          <w:jc w:val="center"/>
        </w:trPr>
        <w:tc>
          <w:tcPr>
            <w:tcW w:w="2864" w:type="dxa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F92BF8" w:rsidRPr="00C824DA" w:rsidRDefault="00F92BF8" w:rsidP="00F92B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22" w:type="dxa"/>
            <w:vAlign w:val="center"/>
          </w:tcPr>
          <w:p w:rsidR="00F92BF8" w:rsidRPr="00AD18FE" w:rsidRDefault="00F92BF8" w:rsidP="00F92BF8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</w:t>
            </w:r>
          </w:p>
        </w:tc>
        <w:tc>
          <w:tcPr>
            <w:tcW w:w="1559" w:type="dxa"/>
          </w:tcPr>
          <w:p w:rsidR="00F92BF8" w:rsidRPr="00A77436" w:rsidRDefault="00F92BF8" w:rsidP="00F9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985" w:type="dxa"/>
          </w:tcPr>
          <w:p w:rsidR="00F92BF8" w:rsidRPr="00A77436" w:rsidRDefault="00F92BF8" w:rsidP="00F9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</w:tr>
    </w:tbl>
    <w:p w:rsidR="00A523DB" w:rsidRPr="00BB6FCF" w:rsidRDefault="00A523DB" w:rsidP="00940D3E">
      <w:pPr>
        <w:ind w:firstLine="709"/>
        <w:rPr>
          <w:sz w:val="16"/>
          <w:szCs w:val="16"/>
        </w:rPr>
      </w:pPr>
    </w:p>
    <w:p w:rsidR="00940D3E" w:rsidRDefault="00946368" w:rsidP="00940D3E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7</w:t>
      </w:r>
    </w:p>
    <w:p w:rsidR="005D39CD" w:rsidRPr="005D39CD" w:rsidRDefault="005D39CD" w:rsidP="00940D3E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032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440"/>
        <w:gridCol w:w="1559"/>
        <w:gridCol w:w="1276"/>
        <w:gridCol w:w="1326"/>
      </w:tblGrid>
      <w:tr w:rsidR="00DA13F6" w:rsidRPr="00C824DA" w:rsidTr="000704AA">
        <w:trPr>
          <w:jc w:val="center"/>
        </w:trPr>
        <w:tc>
          <w:tcPr>
            <w:tcW w:w="3431" w:type="dxa"/>
            <w:gridSpan w:val="2"/>
            <w:vAlign w:val="center"/>
          </w:tcPr>
          <w:p w:rsidR="00DA13F6" w:rsidRPr="007E6813" w:rsidRDefault="00DA13F6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601" w:type="dxa"/>
            <w:gridSpan w:val="4"/>
          </w:tcPr>
          <w:p w:rsidR="00DA13F6" w:rsidRPr="007E6813" w:rsidRDefault="00DA13F6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DA13F6" w:rsidRPr="00C824DA" w:rsidTr="00DA13F6">
        <w:trPr>
          <w:jc w:val="center"/>
        </w:trPr>
        <w:tc>
          <w:tcPr>
            <w:tcW w:w="3431" w:type="dxa"/>
            <w:gridSpan w:val="2"/>
            <w:vAlign w:val="center"/>
          </w:tcPr>
          <w:p w:rsidR="00DA13F6" w:rsidRPr="00C824DA" w:rsidRDefault="00DA13F6" w:rsidP="00DA13F6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440" w:type="dxa"/>
            <w:vAlign w:val="center"/>
          </w:tcPr>
          <w:p w:rsidR="00DA13F6" w:rsidRPr="005D39CD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FDXM25</w:t>
            </w:r>
            <w:r w:rsidRPr="005D39CD">
              <w:rPr>
                <w:sz w:val="18"/>
                <w:szCs w:val="18"/>
              </w:rPr>
              <w:t>F9</w:t>
            </w:r>
          </w:p>
        </w:tc>
        <w:tc>
          <w:tcPr>
            <w:tcW w:w="1559" w:type="dxa"/>
            <w:vAlign w:val="center"/>
          </w:tcPr>
          <w:p w:rsidR="00DA13F6" w:rsidRPr="005D39CD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FDXM35</w:t>
            </w:r>
            <w:r w:rsidRPr="005D39CD">
              <w:rPr>
                <w:sz w:val="18"/>
                <w:szCs w:val="18"/>
              </w:rPr>
              <w:t>F9</w:t>
            </w:r>
          </w:p>
        </w:tc>
        <w:tc>
          <w:tcPr>
            <w:tcW w:w="1276" w:type="dxa"/>
            <w:vAlign w:val="center"/>
          </w:tcPr>
          <w:p w:rsidR="00DA13F6" w:rsidRPr="005D39CD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FDXM50</w:t>
            </w:r>
            <w:r w:rsidRPr="005D39CD">
              <w:rPr>
                <w:sz w:val="18"/>
                <w:szCs w:val="18"/>
              </w:rPr>
              <w:t>F9</w:t>
            </w:r>
          </w:p>
        </w:tc>
        <w:tc>
          <w:tcPr>
            <w:tcW w:w="1326" w:type="dxa"/>
            <w:vAlign w:val="center"/>
          </w:tcPr>
          <w:p w:rsidR="00DA13F6" w:rsidRPr="005D39CD" w:rsidRDefault="00DA13F6" w:rsidP="00DA13F6">
            <w:pPr>
              <w:jc w:val="center"/>
              <w:rPr>
                <w:sz w:val="18"/>
                <w:szCs w:val="18"/>
              </w:rPr>
            </w:pPr>
            <w:r w:rsidRPr="005D39CD">
              <w:rPr>
                <w:sz w:val="18"/>
                <w:szCs w:val="18"/>
              </w:rPr>
              <w:t>FDXM60F9</w:t>
            </w:r>
          </w:p>
        </w:tc>
      </w:tr>
      <w:tr w:rsidR="00DA13F6" w:rsidRPr="00C824DA" w:rsidTr="00DA13F6">
        <w:trPr>
          <w:jc w:val="center"/>
        </w:trPr>
        <w:tc>
          <w:tcPr>
            <w:tcW w:w="3431" w:type="dxa"/>
            <w:gridSpan w:val="2"/>
            <w:vAlign w:val="center"/>
          </w:tcPr>
          <w:p w:rsidR="00DA13F6" w:rsidRPr="00C824DA" w:rsidRDefault="00DA13F6" w:rsidP="00DA13F6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440" w:type="dxa"/>
            <w:vAlign w:val="center"/>
          </w:tcPr>
          <w:p w:rsidR="00DA13F6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DA13F6" w:rsidRPr="00155801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DA13F6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DA13F6" w:rsidRPr="00155801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DA13F6" w:rsidRPr="00155801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326" w:type="dxa"/>
            <w:vAlign w:val="center"/>
          </w:tcPr>
          <w:p w:rsidR="00DA13F6" w:rsidRPr="00155801" w:rsidRDefault="00DA13F6" w:rsidP="00DA13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DA13F6" w:rsidRPr="00C824DA" w:rsidTr="00DA13F6">
        <w:trPr>
          <w:jc w:val="center"/>
        </w:trPr>
        <w:tc>
          <w:tcPr>
            <w:tcW w:w="2864" w:type="dxa"/>
            <w:vAlign w:val="center"/>
          </w:tcPr>
          <w:p w:rsidR="00DA13F6" w:rsidRPr="00C824DA" w:rsidRDefault="00DA13F6" w:rsidP="000874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DA13F6" w:rsidRPr="00C824DA" w:rsidRDefault="00DA13F6" w:rsidP="000874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40" w:type="dxa"/>
          </w:tcPr>
          <w:p w:rsidR="00DA13F6" w:rsidRPr="00DA13F6" w:rsidRDefault="00DA13F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559" w:type="dxa"/>
          </w:tcPr>
          <w:p w:rsidR="00DA13F6" w:rsidRPr="00DA13F6" w:rsidRDefault="00DA13F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DA13F6" w:rsidRPr="00DA13F6" w:rsidRDefault="00DA13F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326" w:type="dxa"/>
            <w:vAlign w:val="center"/>
          </w:tcPr>
          <w:p w:rsidR="00DA13F6" w:rsidRPr="00AD18FE" w:rsidRDefault="00DA13F6" w:rsidP="000874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</w:tr>
      <w:tr w:rsidR="00DA13F6" w:rsidRPr="00C824DA" w:rsidTr="00DA13F6">
        <w:trPr>
          <w:jc w:val="center"/>
        </w:trPr>
        <w:tc>
          <w:tcPr>
            <w:tcW w:w="2864" w:type="dxa"/>
            <w:vAlign w:val="center"/>
          </w:tcPr>
          <w:p w:rsidR="00DA13F6" w:rsidRPr="00C824DA" w:rsidRDefault="00DA13F6" w:rsidP="000874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DA13F6" w:rsidRPr="00C824DA" w:rsidRDefault="00DA13F6" w:rsidP="000874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440" w:type="dxa"/>
          </w:tcPr>
          <w:p w:rsidR="00DA13F6" w:rsidRPr="00A77436" w:rsidRDefault="00A7743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559" w:type="dxa"/>
          </w:tcPr>
          <w:p w:rsidR="00DA13F6" w:rsidRPr="00A77436" w:rsidRDefault="00A7743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276" w:type="dxa"/>
          </w:tcPr>
          <w:p w:rsidR="00DA13F6" w:rsidRPr="00A77436" w:rsidRDefault="00A77436" w:rsidP="00087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326" w:type="dxa"/>
            <w:vAlign w:val="center"/>
          </w:tcPr>
          <w:p w:rsidR="00DA13F6" w:rsidRPr="00AD18FE" w:rsidRDefault="00DA13F6" w:rsidP="000874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496E4A" w:rsidRPr="00BB6FCF" w:rsidRDefault="00496E4A" w:rsidP="00EA0F29">
      <w:pPr>
        <w:rPr>
          <w:sz w:val="16"/>
          <w:szCs w:val="16"/>
        </w:rPr>
      </w:pPr>
    </w:p>
    <w:p w:rsidR="00A404DC" w:rsidRDefault="00946368" w:rsidP="00A404DC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8</w:t>
      </w:r>
    </w:p>
    <w:p w:rsidR="00F758B3" w:rsidRPr="00F758B3" w:rsidRDefault="00F758B3" w:rsidP="00A404DC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026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380"/>
        <w:gridCol w:w="1380"/>
        <w:gridCol w:w="1276"/>
        <w:gridCol w:w="1559"/>
      </w:tblGrid>
      <w:tr w:rsidR="000A1462" w:rsidRPr="00C824DA" w:rsidTr="00AE0102">
        <w:trPr>
          <w:jc w:val="center"/>
        </w:trPr>
        <w:tc>
          <w:tcPr>
            <w:tcW w:w="3431" w:type="dxa"/>
            <w:gridSpan w:val="2"/>
            <w:vAlign w:val="center"/>
          </w:tcPr>
          <w:p w:rsidR="000A1462" w:rsidRPr="007E6813" w:rsidRDefault="000A1462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595" w:type="dxa"/>
            <w:gridSpan w:val="4"/>
          </w:tcPr>
          <w:p w:rsidR="000A1462" w:rsidRPr="007E6813" w:rsidRDefault="000A1462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0A1462" w:rsidRPr="00C824DA" w:rsidTr="000A1462">
        <w:trPr>
          <w:jc w:val="center"/>
        </w:trPr>
        <w:tc>
          <w:tcPr>
            <w:tcW w:w="3431" w:type="dxa"/>
            <w:gridSpan w:val="2"/>
            <w:vAlign w:val="center"/>
          </w:tcPr>
          <w:p w:rsidR="000A1462" w:rsidRPr="00C824DA" w:rsidRDefault="000A1462" w:rsidP="000A1462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80" w:type="dxa"/>
          </w:tcPr>
          <w:p w:rsidR="000A1462" w:rsidRDefault="000A1462" w:rsidP="000A1462">
            <w:pPr>
              <w:jc w:val="center"/>
            </w:pPr>
            <w:r>
              <w:rPr>
                <w:sz w:val="18"/>
                <w:szCs w:val="18"/>
              </w:rPr>
              <w:t>FFA25</w:t>
            </w:r>
            <w:r w:rsidRPr="002050E6">
              <w:rPr>
                <w:sz w:val="18"/>
                <w:szCs w:val="18"/>
              </w:rPr>
              <w:t>A9</w:t>
            </w:r>
          </w:p>
        </w:tc>
        <w:tc>
          <w:tcPr>
            <w:tcW w:w="1380" w:type="dxa"/>
          </w:tcPr>
          <w:p w:rsidR="000A1462" w:rsidRDefault="000A1462" w:rsidP="000A1462">
            <w:pPr>
              <w:jc w:val="center"/>
            </w:pPr>
            <w:r>
              <w:rPr>
                <w:sz w:val="18"/>
                <w:szCs w:val="18"/>
              </w:rPr>
              <w:t>FFA35</w:t>
            </w:r>
            <w:r w:rsidRPr="002050E6">
              <w:rPr>
                <w:sz w:val="18"/>
                <w:szCs w:val="18"/>
              </w:rPr>
              <w:t>A9</w:t>
            </w:r>
          </w:p>
        </w:tc>
        <w:tc>
          <w:tcPr>
            <w:tcW w:w="1276" w:type="dxa"/>
          </w:tcPr>
          <w:p w:rsidR="000A1462" w:rsidRDefault="000A1462" w:rsidP="000A1462">
            <w:pPr>
              <w:jc w:val="center"/>
            </w:pPr>
            <w:r>
              <w:rPr>
                <w:sz w:val="18"/>
                <w:szCs w:val="18"/>
              </w:rPr>
              <w:t>FFA5</w:t>
            </w:r>
            <w:r w:rsidRPr="002050E6">
              <w:rPr>
                <w:sz w:val="18"/>
                <w:szCs w:val="18"/>
              </w:rPr>
              <w:t>0A9</w:t>
            </w:r>
          </w:p>
        </w:tc>
        <w:tc>
          <w:tcPr>
            <w:tcW w:w="1559" w:type="dxa"/>
            <w:vAlign w:val="center"/>
          </w:tcPr>
          <w:p w:rsidR="000A1462" w:rsidRPr="005D39CD" w:rsidRDefault="000A1462" w:rsidP="000A1462">
            <w:pPr>
              <w:jc w:val="center"/>
              <w:rPr>
                <w:sz w:val="18"/>
                <w:szCs w:val="18"/>
              </w:rPr>
            </w:pPr>
            <w:r w:rsidRPr="00F758B3">
              <w:rPr>
                <w:sz w:val="18"/>
                <w:szCs w:val="18"/>
              </w:rPr>
              <w:t>FFA60A9</w:t>
            </w:r>
          </w:p>
        </w:tc>
      </w:tr>
      <w:tr w:rsidR="000A1462" w:rsidRPr="00C824DA" w:rsidTr="008947AD">
        <w:trPr>
          <w:jc w:val="center"/>
        </w:trPr>
        <w:tc>
          <w:tcPr>
            <w:tcW w:w="3431" w:type="dxa"/>
            <w:gridSpan w:val="2"/>
            <w:vAlign w:val="center"/>
          </w:tcPr>
          <w:p w:rsidR="000A1462" w:rsidRPr="00C824DA" w:rsidRDefault="000A1462" w:rsidP="000A1462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80" w:type="dxa"/>
            <w:vAlign w:val="center"/>
          </w:tcPr>
          <w:p w:rsidR="000A1462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0A1462" w:rsidRPr="00155801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380" w:type="dxa"/>
            <w:vAlign w:val="center"/>
          </w:tcPr>
          <w:p w:rsidR="000A1462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0A1462" w:rsidRPr="00155801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76" w:type="dxa"/>
            <w:vAlign w:val="center"/>
          </w:tcPr>
          <w:p w:rsidR="000A1462" w:rsidRPr="00155801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559" w:type="dxa"/>
            <w:vAlign w:val="center"/>
          </w:tcPr>
          <w:p w:rsidR="000A1462" w:rsidRPr="00155801" w:rsidRDefault="000A1462" w:rsidP="000A14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3B203F" w:rsidRPr="00C824DA" w:rsidTr="000A1462">
        <w:trPr>
          <w:jc w:val="center"/>
        </w:trPr>
        <w:tc>
          <w:tcPr>
            <w:tcW w:w="2864" w:type="dxa"/>
            <w:vAlign w:val="center"/>
          </w:tcPr>
          <w:p w:rsidR="003B203F" w:rsidRPr="00C824DA" w:rsidRDefault="003B203F" w:rsidP="003B203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3B203F" w:rsidRPr="00C824DA" w:rsidRDefault="003B203F" w:rsidP="003B203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3B203F" w:rsidRPr="00DA13F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380" w:type="dxa"/>
          </w:tcPr>
          <w:p w:rsidR="003B203F" w:rsidRPr="00DA13F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276" w:type="dxa"/>
          </w:tcPr>
          <w:p w:rsidR="003B203F" w:rsidRPr="00DA13F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559" w:type="dxa"/>
            <w:vAlign w:val="center"/>
          </w:tcPr>
          <w:p w:rsidR="003B203F" w:rsidRPr="00AD18FE" w:rsidRDefault="003B203F" w:rsidP="003B203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3B203F" w:rsidRPr="00C824DA" w:rsidTr="000A1462">
        <w:trPr>
          <w:jc w:val="center"/>
        </w:trPr>
        <w:tc>
          <w:tcPr>
            <w:tcW w:w="2864" w:type="dxa"/>
            <w:vAlign w:val="center"/>
          </w:tcPr>
          <w:p w:rsidR="003B203F" w:rsidRPr="00C824DA" w:rsidRDefault="003B203F" w:rsidP="003B203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3B203F" w:rsidRPr="00C824DA" w:rsidRDefault="003B203F" w:rsidP="003B203F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3B203F" w:rsidRPr="00A7743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380" w:type="dxa"/>
          </w:tcPr>
          <w:p w:rsidR="003B203F" w:rsidRPr="00A7743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1276" w:type="dxa"/>
          </w:tcPr>
          <w:p w:rsidR="003B203F" w:rsidRPr="00A77436" w:rsidRDefault="003B203F" w:rsidP="003B20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559" w:type="dxa"/>
            <w:vAlign w:val="center"/>
          </w:tcPr>
          <w:p w:rsidR="003B203F" w:rsidRPr="00AD18FE" w:rsidRDefault="003B203F" w:rsidP="003B203F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F46FE5" w:rsidRPr="00BB6FCF" w:rsidRDefault="00F46FE5" w:rsidP="00A404DC">
      <w:pPr>
        <w:spacing w:line="276" w:lineRule="auto"/>
        <w:jc w:val="center"/>
        <w:rPr>
          <w:noProof/>
          <w:sz w:val="16"/>
          <w:szCs w:val="16"/>
        </w:rPr>
      </w:pPr>
    </w:p>
    <w:p w:rsidR="00E47BF1" w:rsidRDefault="00946368" w:rsidP="00E47BF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9</w:t>
      </w:r>
    </w:p>
    <w:p w:rsidR="00F758B3" w:rsidRPr="00F758B3" w:rsidRDefault="00F758B3" w:rsidP="00E47BF1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01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238"/>
        <w:gridCol w:w="1238"/>
        <w:gridCol w:w="1418"/>
        <w:gridCol w:w="1276"/>
      </w:tblGrid>
      <w:tr w:rsidR="00915F3D" w:rsidRPr="00C824DA" w:rsidTr="00552BD9">
        <w:trPr>
          <w:jc w:val="center"/>
        </w:trPr>
        <w:tc>
          <w:tcPr>
            <w:tcW w:w="3431" w:type="dxa"/>
            <w:gridSpan w:val="2"/>
            <w:vAlign w:val="center"/>
          </w:tcPr>
          <w:p w:rsidR="00915F3D" w:rsidRPr="007E6813" w:rsidRDefault="00915F3D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170" w:type="dxa"/>
            <w:gridSpan w:val="4"/>
          </w:tcPr>
          <w:p w:rsidR="00915F3D" w:rsidRPr="007E6813" w:rsidRDefault="00915F3D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915F3D" w:rsidRPr="00C824DA" w:rsidTr="00915F3D">
        <w:trPr>
          <w:trHeight w:val="289"/>
          <w:jc w:val="center"/>
        </w:trPr>
        <w:tc>
          <w:tcPr>
            <w:tcW w:w="3431" w:type="dxa"/>
            <w:gridSpan w:val="2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238" w:type="dxa"/>
          </w:tcPr>
          <w:p w:rsidR="00915F3D" w:rsidRDefault="00915F3D" w:rsidP="00915F3D">
            <w:pPr>
              <w:jc w:val="center"/>
            </w:pPr>
            <w:r>
              <w:rPr>
                <w:sz w:val="18"/>
                <w:szCs w:val="18"/>
              </w:rPr>
              <w:t>FNA25</w:t>
            </w:r>
            <w:r w:rsidRPr="006252DC">
              <w:rPr>
                <w:sz w:val="18"/>
                <w:szCs w:val="18"/>
              </w:rPr>
              <w:t>A9</w:t>
            </w:r>
          </w:p>
        </w:tc>
        <w:tc>
          <w:tcPr>
            <w:tcW w:w="1238" w:type="dxa"/>
          </w:tcPr>
          <w:p w:rsidR="00915F3D" w:rsidRDefault="00915F3D" w:rsidP="00915F3D">
            <w:pPr>
              <w:jc w:val="center"/>
            </w:pPr>
            <w:r>
              <w:rPr>
                <w:sz w:val="18"/>
                <w:szCs w:val="18"/>
              </w:rPr>
              <w:t>FNA35</w:t>
            </w:r>
            <w:r w:rsidRPr="006252DC">
              <w:rPr>
                <w:sz w:val="18"/>
                <w:szCs w:val="18"/>
              </w:rPr>
              <w:t>A9</w:t>
            </w:r>
          </w:p>
        </w:tc>
        <w:tc>
          <w:tcPr>
            <w:tcW w:w="1418" w:type="dxa"/>
          </w:tcPr>
          <w:p w:rsidR="00915F3D" w:rsidRDefault="00915F3D" w:rsidP="00915F3D">
            <w:pPr>
              <w:jc w:val="center"/>
            </w:pPr>
            <w:r>
              <w:rPr>
                <w:sz w:val="18"/>
                <w:szCs w:val="18"/>
              </w:rPr>
              <w:t>FNA5</w:t>
            </w:r>
            <w:r w:rsidRPr="006252DC">
              <w:rPr>
                <w:sz w:val="18"/>
                <w:szCs w:val="18"/>
              </w:rPr>
              <w:t>0A9</w:t>
            </w:r>
          </w:p>
        </w:tc>
        <w:tc>
          <w:tcPr>
            <w:tcW w:w="1276" w:type="dxa"/>
            <w:vAlign w:val="center"/>
          </w:tcPr>
          <w:p w:rsidR="00915F3D" w:rsidRPr="00F758B3" w:rsidRDefault="00915F3D" w:rsidP="00915F3D">
            <w:pPr>
              <w:jc w:val="center"/>
              <w:rPr>
                <w:sz w:val="18"/>
                <w:szCs w:val="18"/>
                <w:lang w:val="en-US"/>
              </w:rPr>
            </w:pPr>
            <w:r w:rsidRPr="00F758B3">
              <w:rPr>
                <w:sz w:val="18"/>
                <w:szCs w:val="18"/>
              </w:rPr>
              <w:t>FNA60A9</w:t>
            </w:r>
          </w:p>
        </w:tc>
      </w:tr>
      <w:tr w:rsidR="00915F3D" w:rsidRPr="00C824DA" w:rsidTr="00EB6D37">
        <w:trPr>
          <w:jc w:val="center"/>
        </w:trPr>
        <w:tc>
          <w:tcPr>
            <w:tcW w:w="3431" w:type="dxa"/>
            <w:gridSpan w:val="2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238" w:type="dxa"/>
            <w:vAlign w:val="center"/>
          </w:tcPr>
          <w:p w:rsidR="00915F3D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915F3D" w:rsidRPr="00155801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238" w:type="dxa"/>
            <w:vAlign w:val="center"/>
          </w:tcPr>
          <w:p w:rsidR="00915F3D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915F3D" w:rsidRPr="00155801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418" w:type="dxa"/>
            <w:vAlign w:val="center"/>
          </w:tcPr>
          <w:p w:rsidR="00915F3D" w:rsidRPr="00155801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276" w:type="dxa"/>
            <w:vAlign w:val="center"/>
          </w:tcPr>
          <w:p w:rsidR="00915F3D" w:rsidRPr="00155801" w:rsidRDefault="00915F3D" w:rsidP="00915F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915F3D" w:rsidRPr="00C824DA" w:rsidTr="00915F3D">
        <w:trPr>
          <w:jc w:val="center"/>
        </w:trPr>
        <w:tc>
          <w:tcPr>
            <w:tcW w:w="2864" w:type="dxa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38" w:type="dxa"/>
          </w:tcPr>
          <w:p w:rsidR="00915F3D" w:rsidRPr="00DA13F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1238" w:type="dxa"/>
          </w:tcPr>
          <w:p w:rsidR="00915F3D" w:rsidRPr="00DA13F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418" w:type="dxa"/>
          </w:tcPr>
          <w:p w:rsidR="00915F3D" w:rsidRPr="00DA13F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276" w:type="dxa"/>
            <w:vAlign w:val="center"/>
          </w:tcPr>
          <w:p w:rsidR="00915F3D" w:rsidRPr="00AD18FE" w:rsidRDefault="00915F3D" w:rsidP="00915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</w:t>
            </w:r>
          </w:p>
        </w:tc>
      </w:tr>
      <w:tr w:rsidR="00915F3D" w:rsidRPr="00C824DA" w:rsidTr="00915F3D">
        <w:trPr>
          <w:jc w:val="center"/>
        </w:trPr>
        <w:tc>
          <w:tcPr>
            <w:tcW w:w="2864" w:type="dxa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915F3D" w:rsidRPr="00C824DA" w:rsidRDefault="00915F3D" w:rsidP="00915F3D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238" w:type="dxa"/>
          </w:tcPr>
          <w:p w:rsidR="00915F3D" w:rsidRPr="00A7743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238" w:type="dxa"/>
          </w:tcPr>
          <w:p w:rsidR="00915F3D" w:rsidRPr="00A7743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418" w:type="dxa"/>
          </w:tcPr>
          <w:p w:rsidR="00915F3D" w:rsidRPr="00A77436" w:rsidRDefault="00915F3D" w:rsidP="00915F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276" w:type="dxa"/>
            <w:vAlign w:val="center"/>
          </w:tcPr>
          <w:p w:rsidR="00915F3D" w:rsidRPr="00AD18FE" w:rsidRDefault="00915F3D" w:rsidP="00915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A75625" w:rsidRPr="00BB6FCF" w:rsidRDefault="00A75625" w:rsidP="00A75625">
      <w:pPr>
        <w:ind w:firstLine="567"/>
        <w:rPr>
          <w:sz w:val="16"/>
          <w:szCs w:val="16"/>
        </w:rPr>
      </w:pPr>
    </w:p>
    <w:p w:rsidR="00A75625" w:rsidRDefault="00946368" w:rsidP="00A75625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10</w:t>
      </w:r>
    </w:p>
    <w:p w:rsidR="00847F6E" w:rsidRPr="00847F6E" w:rsidRDefault="00847F6E" w:rsidP="00A7562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9064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664"/>
        <w:gridCol w:w="1559"/>
        <w:gridCol w:w="2410"/>
      </w:tblGrid>
      <w:tr w:rsidR="000720C9" w:rsidRPr="00C824DA" w:rsidTr="000720C9">
        <w:trPr>
          <w:jc w:val="center"/>
        </w:trPr>
        <w:tc>
          <w:tcPr>
            <w:tcW w:w="3431" w:type="dxa"/>
            <w:gridSpan w:val="2"/>
            <w:vAlign w:val="center"/>
          </w:tcPr>
          <w:p w:rsidR="000720C9" w:rsidRPr="007E6813" w:rsidRDefault="000720C9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633" w:type="dxa"/>
            <w:gridSpan w:val="3"/>
          </w:tcPr>
          <w:p w:rsidR="000720C9" w:rsidRPr="007E6813" w:rsidRDefault="000720C9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0720C9" w:rsidRPr="00C824DA" w:rsidTr="00AD4D77">
        <w:trPr>
          <w:jc w:val="center"/>
        </w:trPr>
        <w:tc>
          <w:tcPr>
            <w:tcW w:w="3431" w:type="dxa"/>
            <w:gridSpan w:val="2"/>
            <w:vAlign w:val="center"/>
          </w:tcPr>
          <w:p w:rsidR="000720C9" w:rsidRPr="00C824DA" w:rsidRDefault="000720C9" w:rsidP="000720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664" w:type="dxa"/>
            <w:vAlign w:val="center"/>
          </w:tcPr>
          <w:p w:rsidR="000720C9" w:rsidRPr="00F758B3" w:rsidRDefault="000720C9" w:rsidP="000720C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FCAG35</w:t>
            </w:r>
            <w:r w:rsidRPr="00847F6E">
              <w:rPr>
                <w:sz w:val="18"/>
                <w:szCs w:val="18"/>
              </w:rPr>
              <w:t>B</w:t>
            </w:r>
          </w:p>
        </w:tc>
        <w:tc>
          <w:tcPr>
            <w:tcW w:w="1559" w:type="dxa"/>
            <w:vAlign w:val="center"/>
          </w:tcPr>
          <w:p w:rsidR="000720C9" w:rsidRPr="00F758B3" w:rsidRDefault="000720C9" w:rsidP="000720C9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FCAG5</w:t>
            </w:r>
            <w:r w:rsidRPr="00847F6E">
              <w:rPr>
                <w:sz w:val="18"/>
                <w:szCs w:val="18"/>
              </w:rPr>
              <w:t>0B</w:t>
            </w:r>
          </w:p>
        </w:tc>
        <w:tc>
          <w:tcPr>
            <w:tcW w:w="2410" w:type="dxa"/>
            <w:vAlign w:val="center"/>
          </w:tcPr>
          <w:p w:rsidR="000720C9" w:rsidRPr="00F758B3" w:rsidRDefault="000720C9" w:rsidP="000720C9">
            <w:pPr>
              <w:jc w:val="center"/>
              <w:rPr>
                <w:sz w:val="18"/>
                <w:szCs w:val="18"/>
                <w:lang w:val="en-US"/>
              </w:rPr>
            </w:pPr>
            <w:r w:rsidRPr="00847F6E">
              <w:rPr>
                <w:sz w:val="18"/>
                <w:szCs w:val="18"/>
              </w:rPr>
              <w:t>FCAG60B</w:t>
            </w:r>
          </w:p>
        </w:tc>
      </w:tr>
      <w:tr w:rsidR="000720C9" w:rsidRPr="00C824DA" w:rsidTr="00E13AC0">
        <w:trPr>
          <w:jc w:val="center"/>
        </w:trPr>
        <w:tc>
          <w:tcPr>
            <w:tcW w:w="3431" w:type="dxa"/>
            <w:gridSpan w:val="2"/>
            <w:vAlign w:val="center"/>
          </w:tcPr>
          <w:p w:rsidR="000720C9" w:rsidRPr="00C824DA" w:rsidRDefault="000720C9" w:rsidP="000720C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664" w:type="dxa"/>
            <w:vAlign w:val="center"/>
          </w:tcPr>
          <w:p w:rsidR="000720C9" w:rsidRDefault="000720C9" w:rsidP="00072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0720C9" w:rsidRPr="00155801" w:rsidRDefault="000720C9" w:rsidP="00072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0720C9" w:rsidRPr="00155801" w:rsidRDefault="000720C9" w:rsidP="00072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2410" w:type="dxa"/>
            <w:vAlign w:val="center"/>
          </w:tcPr>
          <w:p w:rsidR="000720C9" w:rsidRPr="00155801" w:rsidRDefault="000720C9" w:rsidP="000720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715494" w:rsidRPr="00C824DA" w:rsidTr="000720C9">
        <w:trPr>
          <w:jc w:val="center"/>
        </w:trPr>
        <w:tc>
          <w:tcPr>
            <w:tcW w:w="2864" w:type="dxa"/>
            <w:vAlign w:val="center"/>
          </w:tcPr>
          <w:p w:rsidR="00715494" w:rsidRPr="00C824DA" w:rsidRDefault="00715494" w:rsidP="007154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715494" w:rsidRPr="00C824DA" w:rsidRDefault="00715494" w:rsidP="007154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664" w:type="dxa"/>
          </w:tcPr>
          <w:p w:rsidR="00715494" w:rsidRPr="00DA13F6" w:rsidRDefault="00CD18B1" w:rsidP="007154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559" w:type="dxa"/>
          </w:tcPr>
          <w:p w:rsidR="00715494" w:rsidRPr="00DA13F6" w:rsidRDefault="00715494" w:rsidP="007154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2410" w:type="dxa"/>
            <w:vAlign w:val="center"/>
          </w:tcPr>
          <w:p w:rsidR="00715494" w:rsidRPr="00AD18FE" w:rsidRDefault="00715494" w:rsidP="0071549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715494" w:rsidRPr="00C824DA" w:rsidTr="000720C9">
        <w:trPr>
          <w:jc w:val="center"/>
        </w:trPr>
        <w:tc>
          <w:tcPr>
            <w:tcW w:w="2864" w:type="dxa"/>
            <w:vAlign w:val="center"/>
          </w:tcPr>
          <w:p w:rsidR="00715494" w:rsidRPr="00C824DA" w:rsidRDefault="00715494" w:rsidP="007154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715494" w:rsidRPr="00C824DA" w:rsidRDefault="00715494" w:rsidP="0071549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664" w:type="dxa"/>
          </w:tcPr>
          <w:p w:rsidR="00715494" w:rsidRPr="00A77436" w:rsidRDefault="00715494" w:rsidP="007154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CD18B1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715494" w:rsidRPr="00A77436" w:rsidRDefault="00CD18B1" w:rsidP="0071549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2410" w:type="dxa"/>
            <w:vAlign w:val="center"/>
          </w:tcPr>
          <w:p w:rsidR="00715494" w:rsidRPr="00AD18FE" w:rsidRDefault="00715494" w:rsidP="0071549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BB6FCF" w:rsidRPr="00BB6FCF" w:rsidRDefault="00BB6FCF" w:rsidP="00BB6FCF">
      <w:pPr>
        <w:spacing w:line="276" w:lineRule="auto"/>
        <w:jc w:val="center"/>
        <w:rPr>
          <w:noProof/>
          <w:sz w:val="16"/>
          <w:szCs w:val="16"/>
        </w:rPr>
      </w:pPr>
    </w:p>
    <w:p w:rsidR="00BB6FCF" w:rsidRPr="00BB6FCF" w:rsidRDefault="00BB6FCF" w:rsidP="00BB6FCF">
      <w:pPr>
        <w:spacing w:line="276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946368">
        <w:rPr>
          <w:noProof/>
          <w:sz w:val="20"/>
          <w:szCs w:val="20"/>
        </w:rPr>
        <w:t>11</w:t>
      </w:r>
    </w:p>
    <w:p w:rsidR="00847F6E" w:rsidRPr="00BB6FCF" w:rsidRDefault="00847F6E" w:rsidP="00A75625">
      <w:pPr>
        <w:spacing w:line="276" w:lineRule="auto"/>
        <w:jc w:val="center"/>
        <w:rPr>
          <w:noProof/>
          <w:sz w:val="16"/>
          <w:szCs w:val="16"/>
        </w:rPr>
      </w:pPr>
    </w:p>
    <w:tbl>
      <w:tblPr>
        <w:tblStyle w:val="af0"/>
        <w:tblW w:w="8638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522"/>
        <w:gridCol w:w="1559"/>
        <w:gridCol w:w="2126"/>
      </w:tblGrid>
      <w:tr w:rsidR="006F54D9" w:rsidRPr="00C824DA" w:rsidTr="00CE12F4">
        <w:trPr>
          <w:jc w:val="center"/>
        </w:trPr>
        <w:tc>
          <w:tcPr>
            <w:tcW w:w="3431" w:type="dxa"/>
            <w:gridSpan w:val="2"/>
            <w:vAlign w:val="center"/>
          </w:tcPr>
          <w:p w:rsidR="006F54D9" w:rsidRPr="007E6813" w:rsidRDefault="006F54D9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5207" w:type="dxa"/>
            <w:gridSpan w:val="3"/>
          </w:tcPr>
          <w:p w:rsidR="006F54D9" w:rsidRPr="007E6813" w:rsidRDefault="006F54D9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6F54D9" w:rsidRPr="00C824DA" w:rsidTr="006F54D9">
        <w:trPr>
          <w:jc w:val="center"/>
        </w:trPr>
        <w:tc>
          <w:tcPr>
            <w:tcW w:w="3431" w:type="dxa"/>
            <w:gridSpan w:val="2"/>
            <w:vAlign w:val="center"/>
          </w:tcPr>
          <w:p w:rsidR="006F54D9" w:rsidRPr="00C824DA" w:rsidRDefault="006F54D9" w:rsidP="006F54D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522" w:type="dxa"/>
          </w:tcPr>
          <w:p w:rsidR="006F54D9" w:rsidRDefault="006F54D9" w:rsidP="006F54D9">
            <w:pPr>
              <w:jc w:val="center"/>
            </w:pPr>
            <w:r>
              <w:rPr>
                <w:sz w:val="18"/>
                <w:szCs w:val="18"/>
              </w:rPr>
              <w:t>FBA35</w:t>
            </w:r>
            <w:r w:rsidRPr="00A3061D">
              <w:rPr>
                <w:sz w:val="18"/>
                <w:szCs w:val="18"/>
              </w:rPr>
              <w:t>BA9</w:t>
            </w:r>
          </w:p>
        </w:tc>
        <w:tc>
          <w:tcPr>
            <w:tcW w:w="1559" w:type="dxa"/>
          </w:tcPr>
          <w:p w:rsidR="006F54D9" w:rsidRDefault="006F54D9" w:rsidP="006F54D9">
            <w:pPr>
              <w:jc w:val="center"/>
            </w:pPr>
            <w:r>
              <w:rPr>
                <w:sz w:val="18"/>
                <w:szCs w:val="18"/>
              </w:rPr>
              <w:t>FBA5</w:t>
            </w:r>
            <w:r w:rsidRPr="00A3061D">
              <w:rPr>
                <w:sz w:val="18"/>
                <w:szCs w:val="18"/>
              </w:rPr>
              <w:t>0BA9</w:t>
            </w:r>
          </w:p>
        </w:tc>
        <w:tc>
          <w:tcPr>
            <w:tcW w:w="2126" w:type="dxa"/>
            <w:vAlign w:val="center"/>
          </w:tcPr>
          <w:p w:rsidR="006F54D9" w:rsidRPr="00F758B3" w:rsidRDefault="006F54D9" w:rsidP="006F54D9">
            <w:pPr>
              <w:jc w:val="center"/>
              <w:rPr>
                <w:sz w:val="18"/>
                <w:szCs w:val="18"/>
                <w:lang w:val="en-US"/>
              </w:rPr>
            </w:pPr>
            <w:r w:rsidRPr="00BB6FCF">
              <w:rPr>
                <w:sz w:val="18"/>
                <w:szCs w:val="18"/>
              </w:rPr>
              <w:t>FBA60BA9</w:t>
            </w:r>
          </w:p>
        </w:tc>
      </w:tr>
      <w:tr w:rsidR="006F54D9" w:rsidRPr="00C824DA" w:rsidTr="009F54CD">
        <w:trPr>
          <w:jc w:val="center"/>
        </w:trPr>
        <w:tc>
          <w:tcPr>
            <w:tcW w:w="3431" w:type="dxa"/>
            <w:gridSpan w:val="2"/>
            <w:vAlign w:val="center"/>
          </w:tcPr>
          <w:p w:rsidR="006F54D9" w:rsidRPr="00C824DA" w:rsidRDefault="006F54D9" w:rsidP="006F54D9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522" w:type="dxa"/>
            <w:vAlign w:val="center"/>
          </w:tcPr>
          <w:p w:rsidR="006F54D9" w:rsidRDefault="006F54D9" w:rsidP="006F54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6F54D9" w:rsidRPr="00155801" w:rsidRDefault="006F54D9" w:rsidP="006F54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6F54D9" w:rsidRPr="00155801" w:rsidRDefault="006F54D9" w:rsidP="006F54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2126" w:type="dxa"/>
            <w:vAlign w:val="center"/>
          </w:tcPr>
          <w:p w:rsidR="006F54D9" w:rsidRPr="00155801" w:rsidRDefault="006F54D9" w:rsidP="006F54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F11D21" w:rsidRPr="00C824DA" w:rsidTr="006F54D9">
        <w:trPr>
          <w:jc w:val="center"/>
        </w:trPr>
        <w:tc>
          <w:tcPr>
            <w:tcW w:w="2864" w:type="dxa"/>
            <w:vAlign w:val="center"/>
          </w:tcPr>
          <w:p w:rsidR="00F11D21" w:rsidRPr="00C824DA" w:rsidRDefault="00F11D21" w:rsidP="00F11D2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F11D21" w:rsidRPr="00C824DA" w:rsidRDefault="00F11D21" w:rsidP="00F11D2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22" w:type="dxa"/>
          </w:tcPr>
          <w:p w:rsidR="00F11D21" w:rsidRPr="00DA13F6" w:rsidRDefault="00F11D21" w:rsidP="00F11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559" w:type="dxa"/>
          </w:tcPr>
          <w:p w:rsidR="00F11D21" w:rsidRPr="00DA13F6" w:rsidRDefault="00F11D21" w:rsidP="00F11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2126" w:type="dxa"/>
            <w:vAlign w:val="center"/>
          </w:tcPr>
          <w:p w:rsidR="00F11D21" w:rsidRPr="00AD18FE" w:rsidRDefault="00F11D21" w:rsidP="00F11D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F11D21" w:rsidRPr="00C824DA" w:rsidTr="006F54D9">
        <w:trPr>
          <w:jc w:val="center"/>
        </w:trPr>
        <w:tc>
          <w:tcPr>
            <w:tcW w:w="2864" w:type="dxa"/>
            <w:vAlign w:val="center"/>
          </w:tcPr>
          <w:p w:rsidR="00F11D21" w:rsidRPr="00C824DA" w:rsidRDefault="00F11D21" w:rsidP="00F11D2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F11D21" w:rsidRPr="00C824DA" w:rsidRDefault="00F11D21" w:rsidP="00F11D2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522" w:type="dxa"/>
          </w:tcPr>
          <w:p w:rsidR="00F11D21" w:rsidRPr="00A77436" w:rsidRDefault="00F11D21" w:rsidP="00F11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559" w:type="dxa"/>
          </w:tcPr>
          <w:p w:rsidR="00F11D21" w:rsidRPr="00A77436" w:rsidRDefault="00F11D21" w:rsidP="00F11D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2126" w:type="dxa"/>
            <w:vAlign w:val="center"/>
          </w:tcPr>
          <w:p w:rsidR="00F11D21" w:rsidRPr="00AD18FE" w:rsidRDefault="00F11D21" w:rsidP="00F11D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7.0</w:t>
            </w:r>
          </w:p>
        </w:tc>
      </w:tr>
    </w:tbl>
    <w:p w:rsidR="006579DC" w:rsidRDefault="006579DC" w:rsidP="00BB6FCF">
      <w:pPr>
        <w:spacing w:line="276" w:lineRule="auto"/>
        <w:jc w:val="center"/>
        <w:rPr>
          <w:noProof/>
          <w:sz w:val="20"/>
          <w:szCs w:val="20"/>
        </w:rPr>
      </w:pPr>
    </w:p>
    <w:p w:rsidR="00BB6FCF" w:rsidRDefault="00946368" w:rsidP="00BB6FCF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12</w:t>
      </w:r>
    </w:p>
    <w:p w:rsidR="00A75625" w:rsidRDefault="00A75625" w:rsidP="00A523DB">
      <w:pPr>
        <w:jc w:val="center"/>
        <w:rPr>
          <w:noProof/>
          <w:sz w:val="20"/>
          <w:szCs w:val="20"/>
        </w:rPr>
      </w:pPr>
    </w:p>
    <w:tbl>
      <w:tblPr>
        <w:tblStyle w:val="af0"/>
        <w:tblW w:w="8355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380"/>
        <w:gridCol w:w="1559"/>
        <w:gridCol w:w="1985"/>
      </w:tblGrid>
      <w:tr w:rsidR="00F11D21" w:rsidRPr="00C824DA" w:rsidTr="00D74F4E">
        <w:trPr>
          <w:jc w:val="center"/>
        </w:trPr>
        <w:tc>
          <w:tcPr>
            <w:tcW w:w="3431" w:type="dxa"/>
            <w:gridSpan w:val="2"/>
            <w:vAlign w:val="center"/>
          </w:tcPr>
          <w:p w:rsidR="00F11D21" w:rsidRPr="007E6813" w:rsidRDefault="00F11D21" w:rsidP="0008743A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924" w:type="dxa"/>
            <w:gridSpan w:val="3"/>
          </w:tcPr>
          <w:p w:rsidR="00F11D21" w:rsidRPr="007E6813" w:rsidRDefault="00F11D21" w:rsidP="0008743A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F11D21" w:rsidRPr="00C824DA" w:rsidTr="00F11D21">
        <w:trPr>
          <w:jc w:val="center"/>
        </w:trPr>
        <w:tc>
          <w:tcPr>
            <w:tcW w:w="3431" w:type="dxa"/>
            <w:gridSpan w:val="2"/>
            <w:vAlign w:val="center"/>
          </w:tcPr>
          <w:p w:rsidR="00F11D21" w:rsidRPr="00C824DA" w:rsidRDefault="00F11D21" w:rsidP="00F11D21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80" w:type="dxa"/>
          </w:tcPr>
          <w:p w:rsidR="00F11D21" w:rsidRDefault="00F11D21" w:rsidP="00F11D21">
            <w:pPr>
              <w:jc w:val="center"/>
            </w:pPr>
            <w:r>
              <w:rPr>
                <w:sz w:val="18"/>
                <w:szCs w:val="18"/>
              </w:rPr>
              <w:t>FHA35</w:t>
            </w:r>
            <w:r w:rsidRPr="0015281F">
              <w:rPr>
                <w:sz w:val="18"/>
                <w:szCs w:val="18"/>
              </w:rPr>
              <w:t>BA9</w:t>
            </w:r>
          </w:p>
        </w:tc>
        <w:tc>
          <w:tcPr>
            <w:tcW w:w="1559" w:type="dxa"/>
          </w:tcPr>
          <w:p w:rsidR="00F11D21" w:rsidRDefault="00F11D21" w:rsidP="00F11D21">
            <w:pPr>
              <w:jc w:val="center"/>
            </w:pPr>
            <w:r>
              <w:rPr>
                <w:sz w:val="18"/>
                <w:szCs w:val="18"/>
              </w:rPr>
              <w:t>FHA5</w:t>
            </w:r>
            <w:r w:rsidRPr="0015281F">
              <w:rPr>
                <w:sz w:val="18"/>
                <w:szCs w:val="18"/>
              </w:rPr>
              <w:t>0BA9</w:t>
            </w:r>
          </w:p>
        </w:tc>
        <w:tc>
          <w:tcPr>
            <w:tcW w:w="1985" w:type="dxa"/>
            <w:vAlign w:val="center"/>
          </w:tcPr>
          <w:p w:rsidR="00F11D21" w:rsidRPr="00F758B3" w:rsidRDefault="00F11D21" w:rsidP="00F11D21">
            <w:pPr>
              <w:jc w:val="center"/>
              <w:rPr>
                <w:sz w:val="18"/>
                <w:szCs w:val="18"/>
                <w:lang w:val="en-US"/>
              </w:rPr>
            </w:pPr>
            <w:r w:rsidRPr="00BB6FCF">
              <w:rPr>
                <w:sz w:val="18"/>
                <w:szCs w:val="18"/>
              </w:rPr>
              <w:t>FHA60BA9</w:t>
            </w:r>
          </w:p>
        </w:tc>
      </w:tr>
      <w:tr w:rsidR="00A11A3A" w:rsidRPr="00C824DA" w:rsidTr="000C076A">
        <w:trPr>
          <w:jc w:val="center"/>
        </w:trPr>
        <w:tc>
          <w:tcPr>
            <w:tcW w:w="3431" w:type="dxa"/>
            <w:gridSpan w:val="2"/>
            <w:vAlign w:val="center"/>
          </w:tcPr>
          <w:p w:rsidR="00A11A3A" w:rsidRPr="00C824DA" w:rsidRDefault="00A11A3A" w:rsidP="00A11A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80" w:type="dxa"/>
            <w:vAlign w:val="center"/>
          </w:tcPr>
          <w:p w:rsidR="00A11A3A" w:rsidRDefault="00A11A3A" w:rsidP="00A11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A11A3A" w:rsidRPr="00155801" w:rsidRDefault="00A11A3A" w:rsidP="00A11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A11A3A" w:rsidRPr="00155801" w:rsidRDefault="00A11A3A" w:rsidP="00A11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  <w:tc>
          <w:tcPr>
            <w:tcW w:w="1985" w:type="dxa"/>
            <w:vAlign w:val="center"/>
          </w:tcPr>
          <w:p w:rsidR="00A11A3A" w:rsidRPr="00155801" w:rsidRDefault="00A11A3A" w:rsidP="00A11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RXM6</w:t>
            </w:r>
            <w:r w:rsidRPr="00AD18FE">
              <w:rPr>
                <w:sz w:val="18"/>
                <w:szCs w:val="18"/>
              </w:rPr>
              <w:t>0R</w:t>
            </w:r>
          </w:p>
        </w:tc>
      </w:tr>
      <w:tr w:rsidR="00A11A3A" w:rsidRPr="00C824DA" w:rsidTr="00F11D21">
        <w:trPr>
          <w:jc w:val="center"/>
        </w:trPr>
        <w:tc>
          <w:tcPr>
            <w:tcW w:w="2864" w:type="dxa"/>
            <w:vAlign w:val="center"/>
          </w:tcPr>
          <w:p w:rsidR="00A11A3A" w:rsidRPr="00C824DA" w:rsidRDefault="00A11A3A" w:rsidP="00A11A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A11A3A" w:rsidRPr="00C824DA" w:rsidRDefault="00A11A3A" w:rsidP="00A11A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A11A3A" w:rsidRPr="00DA13F6" w:rsidRDefault="00A11A3A" w:rsidP="00A11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559" w:type="dxa"/>
          </w:tcPr>
          <w:p w:rsidR="00A11A3A" w:rsidRPr="00DA13F6" w:rsidRDefault="00A11A3A" w:rsidP="00A11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985" w:type="dxa"/>
            <w:vAlign w:val="center"/>
          </w:tcPr>
          <w:p w:rsidR="00A11A3A" w:rsidRPr="00AD18FE" w:rsidRDefault="00A11A3A" w:rsidP="00A11A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5.7</w:t>
            </w:r>
          </w:p>
        </w:tc>
      </w:tr>
      <w:tr w:rsidR="00A11A3A" w:rsidRPr="00C824DA" w:rsidTr="00F11D21">
        <w:trPr>
          <w:jc w:val="center"/>
        </w:trPr>
        <w:tc>
          <w:tcPr>
            <w:tcW w:w="2864" w:type="dxa"/>
            <w:vAlign w:val="center"/>
          </w:tcPr>
          <w:p w:rsidR="00A11A3A" w:rsidRPr="00C824DA" w:rsidRDefault="00A11A3A" w:rsidP="00A11A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A11A3A" w:rsidRPr="00C824DA" w:rsidRDefault="00A11A3A" w:rsidP="00A11A3A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A11A3A" w:rsidRPr="00A77436" w:rsidRDefault="00A11A3A" w:rsidP="00A11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559" w:type="dxa"/>
          </w:tcPr>
          <w:p w:rsidR="00A11A3A" w:rsidRPr="00A77436" w:rsidRDefault="00A11A3A" w:rsidP="00A11A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</w:t>
            </w:r>
          </w:p>
        </w:tc>
        <w:tc>
          <w:tcPr>
            <w:tcW w:w="1985" w:type="dxa"/>
            <w:vAlign w:val="center"/>
          </w:tcPr>
          <w:p w:rsidR="00A11A3A" w:rsidRPr="00AD18FE" w:rsidRDefault="00A11A3A" w:rsidP="00A11A3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7.2</w:t>
            </w:r>
          </w:p>
        </w:tc>
      </w:tr>
    </w:tbl>
    <w:p w:rsidR="004907F8" w:rsidRDefault="004907F8" w:rsidP="004907F8">
      <w:pPr>
        <w:spacing w:line="276" w:lineRule="auto"/>
        <w:jc w:val="center"/>
        <w:rPr>
          <w:noProof/>
          <w:sz w:val="20"/>
          <w:szCs w:val="20"/>
        </w:rPr>
      </w:pPr>
    </w:p>
    <w:p w:rsidR="004907F8" w:rsidRDefault="00946368" w:rsidP="004907F8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13</w:t>
      </w:r>
    </w:p>
    <w:p w:rsidR="004907F8" w:rsidRDefault="004907F8" w:rsidP="004907F8">
      <w:pPr>
        <w:jc w:val="center"/>
        <w:rPr>
          <w:noProof/>
          <w:sz w:val="20"/>
          <w:szCs w:val="20"/>
        </w:rPr>
      </w:pPr>
    </w:p>
    <w:tbl>
      <w:tblPr>
        <w:tblStyle w:val="af0"/>
        <w:tblW w:w="8355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380"/>
        <w:gridCol w:w="1559"/>
        <w:gridCol w:w="1985"/>
      </w:tblGrid>
      <w:tr w:rsidR="004907F8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4907F8" w:rsidRPr="007E6813" w:rsidRDefault="004907F8" w:rsidP="009D1084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924" w:type="dxa"/>
            <w:gridSpan w:val="3"/>
          </w:tcPr>
          <w:p w:rsidR="004907F8" w:rsidRPr="007E6813" w:rsidRDefault="004907F8" w:rsidP="009D1084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4907F8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4907F8" w:rsidRPr="00C824DA" w:rsidRDefault="004907F8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80" w:type="dxa"/>
          </w:tcPr>
          <w:p w:rsidR="004907F8" w:rsidRPr="004907F8" w:rsidRDefault="004907F8" w:rsidP="004907F8">
            <w:pPr>
              <w:jc w:val="center"/>
              <w:rPr>
                <w:sz w:val="20"/>
                <w:szCs w:val="20"/>
              </w:rPr>
            </w:pPr>
            <w:r w:rsidRPr="004907F8">
              <w:rPr>
                <w:sz w:val="20"/>
                <w:szCs w:val="20"/>
              </w:rPr>
              <w:t>FVXM25A</w:t>
            </w:r>
          </w:p>
        </w:tc>
        <w:tc>
          <w:tcPr>
            <w:tcW w:w="1559" w:type="dxa"/>
          </w:tcPr>
          <w:p w:rsidR="004907F8" w:rsidRDefault="004907F8" w:rsidP="009D1084">
            <w:pPr>
              <w:jc w:val="center"/>
            </w:pPr>
            <w:r>
              <w:rPr>
                <w:sz w:val="20"/>
                <w:szCs w:val="20"/>
              </w:rPr>
              <w:t>FVXM3</w:t>
            </w:r>
            <w:r w:rsidRPr="004907F8">
              <w:rPr>
                <w:sz w:val="20"/>
                <w:szCs w:val="20"/>
              </w:rPr>
              <w:t>5A</w:t>
            </w:r>
          </w:p>
        </w:tc>
        <w:tc>
          <w:tcPr>
            <w:tcW w:w="1985" w:type="dxa"/>
            <w:vAlign w:val="center"/>
          </w:tcPr>
          <w:p w:rsidR="004907F8" w:rsidRPr="00F758B3" w:rsidRDefault="004907F8" w:rsidP="009D108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20"/>
                <w:szCs w:val="20"/>
              </w:rPr>
              <w:t>FVXM50</w:t>
            </w:r>
            <w:r w:rsidRPr="004907F8">
              <w:rPr>
                <w:sz w:val="20"/>
                <w:szCs w:val="20"/>
              </w:rPr>
              <w:t>A</w:t>
            </w:r>
          </w:p>
        </w:tc>
      </w:tr>
      <w:tr w:rsidR="004907F8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4907F8" w:rsidRPr="00C824DA" w:rsidRDefault="004907F8" w:rsidP="004907F8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80" w:type="dxa"/>
            <w:vAlign w:val="center"/>
          </w:tcPr>
          <w:p w:rsidR="004907F8" w:rsidRDefault="004907F8" w:rsidP="00490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4907F8" w:rsidRPr="00155801" w:rsidRDefault="004907F8" w:rsidP="00490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4907F8" w:rsidRDefault="004907F8" w:rsidP="00490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4907F8" w:rsidRPr="00155801" w:rsidRDefault="004907F8" w:rsidP="00490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985" w:type="dxa"/>
            <w:vAlign w:val="center"/>
          </w:tcPr>
          <w:p w:rsidR="004907F8" w:rsidRPr="00155801" w:rsidRDefault="004907F8" w:rsidP="004907F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</w:tr>
      <w:tr w:rsidR="009E0D00" w:rsidRPr="00C824DA" w:rsidTr="001C0B42">
        <w:trPr>
          <w:jc w:val="center"/>
        </w:trPr>
        <w:tc>
          <w:tcPr>
            <w:tcW w:w="2864" w:type="dxa"/>
            <w:vAlign w:val="center"/>
          </w:tcPr>
          <w:p w:rsidR="009E0D00" w:rsidRPr="00C824DA" w:rsidRDefault="009E0D00" w:rsidP="009E0D0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9E0D00" w:rsidRPr="00C824DA" w:rsidRDefault="009E0D00" w:rsidP="009E0D0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9E0D00" w:rsidRPr="00DA13F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1559" w:type="dxa"/>
          </w:tcPr>
          <w:p w:rsidR="009E0D00" w:rsidRPr="00DA13F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985" w:type="dxa"/>
          </w:tcPr>
          <w:p w:rsidR="009E0D00" w:rsidRPr="00DA13F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9E0D00" w:rsidRPr="00C824DA" w:rsidTr="001C0B42">
        <w:trPr>
          <w:jc w:val="center"/>
        </w:trPr>
        <w:tc>
          <w:tcPr>
            <w:tcW w:w="2864" w:type="dxa"/>
            <w:vAlign w:val="center"/>
          </w:tcPr>
          <w:p w:rsidR="009E0D00" w:rsidRPr="00C824DA" w:rsidRDefault="009E0D00" w:rsidP="009E0D0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9E0D00" w:rsidRPr="00C824DA" w:rsidRDefault="009E0D00" w:rsidP="009E0D00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9E0D00" w:rsidRPr="00A7743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559" w:type="dxa"/>
          </w:tcPr>
          <w:p w:rsidR="009E0D00" w:rsidRPr="00A7743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985" w:type="dxa"/>
          </w:tcPr>
          <w:p w:rsidR="009E0D00" w:rsidRPr="00A77436" w:rsidRDefault="009E0D00" w:rsidP="009E0D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</w:tbl>
    <w:p w:rsidR="005D195E" w:rsidRPr="006C5A40" w:rsidRDefault="005D195E" w:rsidP="005D195E">
      <w:pPr>
        <w:ind w:firstLine="567"/>
        <w:rPr>
          <w:sz w:val="22"/>
          <w:szCs w:val="22"/>
        </w:rPr>
      </w:pPr>
    </w:p>
    <w:p w:rsidR="00596B4C" w:rsidRDefault="00596B4C" w:rsidP="00596B4C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14</w:t>
      </w:r>
    </w:p>
    <w:p w:rsidR="00596B4C" w:rsidRDefault="00596B4C" w:rsidP="00596B4C">
      <w:pPr>
        <w:jc w:val="center"/>
        <w:rPr>
          <w:noProof/>
          <w:sz w:val="20"/>
          <w:szCs w:val="20"/>
        </w:rPr>
      </w:pPr>
    </w:p>
    <w:tbl>
      <w:tblPr>
        <w:tblStyle w:val="af0"/>
        <w:tblW w:w="8355" w:type="dxa"/>
        <w:jc w:val="center"/>
        <w:tblLayout w:type="fixed"/>
        <w:tblLook w:val="04A0" w:firstRow="1" w:lastRow="0" w:firstColumn="1" w:lastColumn="0" w:noHBand="0" w:noVBand="1"/>
      </w:tblPr>
      <w:tblGrid>
        <w:gridCol w:w="2864"/>
        <w:gridCol w:w="567"/>
        <w:gridCol w:w="1380"/>
        <w:gridCol w:w="1559"/>
        <w:gridCol w:w="1985"/>
      </w:tblGrid>
      <w:tr w:rsidR="00596B4C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596B4C" w:rsidRPr="007E6813" w:rsidRDefault="00596B4C" w:rsidP="009D1084">
            <w:pPr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4924" w:type="dxa"/>
            <w:gridSpan w:val="3"/>
          </w:tcPr>
          <w:p w:rsidR="00596B4C" w:rsidRPr="007E6813" w:rsidRDefault="00596B4C" w:rsidP="009D1084">
            <w:pPr>
              <w:jc w:val="center"/>
              <w:rPr>
                <w:b/>
                <w:sz w:val="20"/>
                <w:szCs w:val="20"/>
              </w:rPr>
            </w:pPr>
            <w:r w:rsidRPr="007E6813">
              <w:rPr>
                <w:b/>
                <w:sz w:val="20"/>
                <w:szCs w:val="20"/>
              </w:rPr>
              <w:t>Наименование модели</w:t>
            </w:r>
          </w:p>
        </w:tc>
      </w:tr>
      <w:tr w:rsidR="00596B4C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Внутренний блок</w:t>
            </w:r>
          </w:p>
        </w:tc>
        <w:tc>
          <w:tcPr>
            <w:tcW w:w="1380" w:type="dxa"/>
          </w:tcPr>
          <w:p w:rsidR="00596B4C" w:rsidRPr="00596B4C" w:rsidRDefault="00596B4C" w:rsidP="009D108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FVXM25</w:t>
            </w:r>
            <w:r>
              <w:rPr>
                <w:sz w:val="20"/>
                <w:szCs w:val="20"/>
                <w:lang w:val="en-US"/>
              </w:rPr>
              <w:t>F</w:t>
            </w:r>
          </w:p>
        </w:tc>
        <w:tc>
          <w:tcPr>
            <w:tcW w:w="1559" w:type="dxa"/>
          </w:tcPr>
          <w:p w:rsidR="00596B4C" w:rsidRDefault="00596B4C" w:rsidP="009D1084">
            <w:pPr>
              <w:jc w:val="center"/>
            </w:pPr>
            <w:r>
              <w:rPr>
                <w:sz w:val="20"/>
                <w:szCs w:val="20"/>
              </w:rPr>
              <w:t>FVXM35F</w:t>
            </w:r>
          </w:p>
        </w:tc>
        <w:tc>
          <w:tcPr>
            <w:tcW w:w="1985" w:type="dxa"/>
            <w:vAlign w:val="center"/>
          </w:tcPr>
          <w:p w:rsidR="00596B4C" w:rsidRPr="00F758B3" w:rsidRDefault="00596B4C" w:rsidP="009D1084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20"/>
                <w:szCs w:val="20"/>
              </w:rPr>
              <w:t>FVXM50F</w:t>
            </w:r>
          </w:p>
        </w:tc>
      </w:tr>
      <w:tr w:rsidR="00596B4C" w:rsidRPr="00C824DA" w:rsidTr="009D1084">
        <w:trPr>
          <w:jc w:val="center"/>
        </w:trPr>
        <w:tc>
          <w:tcPr>
            <w:tcW w:w="3431" w:type="dxa"/>
            <w:gridSpan w:val="2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Наружный блок</w:t>
            </w:r>
          </w:p>
        </w:tc>
        <w:tc>
          <w:tcPr>
            <w:tcW w:w="1380" w:type="dxa"/>
            <w:vAlign w:val="center"/>
          </w:tcPr>
          <w:p w:rsidR="00596B4C" w:rsidRDefault="00596B4C" w:rsidP="009D1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RXM25</w:t>
            </w:r>
            <w:r w:rsidRPr="00AD18FE">
              <w:rPr>
                <w:sz w:val="18"/>
                <w:szCs w:val="18"/>
              </w:rPr>
              <w:t>R</w:t>
            </w:r>
          </w:p>
          <w:p w:rsidR="00596B4C" w:rsidRPr="00155801" w:rsidRDefault="00596B4C" w:rsidP="009D1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(RXM25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559" w:type="dxa"/>
            <w:vAlign w:val="center"/>
          </w:tcPr>
          <w:p w:rsidR="00596B4C" w:rsidRDefault="00596B4C" w:rsidP="009D1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RXM35</w:t>
            </w:r>
            <w:r w:rsidRPr="00AD18FE">
              <w:rPr>
                <w:sz w:val="18"/>
                <w:szCs w:val="18"/>
              </w:rPr>
              <w:t>R</w:t>
            </w:r>
          </w:p>
          <w:p w:rsidR="00596B4C" w:rsidRPr="00155801" w:rsidRDefault="00596B4C" w:rsidP="009D1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(RXM35</w:t>
            </w:r>
            <w:r w:rsidRPr="0008743A">
              <w:rPr>
                <w:sz w:val="18"/>
                <w:szCs w:val="18"/>
              </w:rPr>
              <w:t>R9)</w:t>
            </w:r>
          </w:p>
        </w:tc>
        <w:tc>
          <w:tcPr>
            <w:tcW w:w="1985" w:type="dxa"/>
            <w:vAlign w:val="center"/>
          </w:tcPr>
          <w:p w:rsidR="00596B4C" w:rsidRPr="00155801" w:rsidRDefault="00596B4C" w:rsidP="009D10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RXM50</w:t>
            </w:r>
            <w:r w:rsidRPr="00AD18FE">
              <w:rPr>
                <w:sz w:val="18"/>
                <w:szCs w:val="18"/>
              </w:rPr>
              <w:t>R</w:t>
            </w:r>
          </w:p>
        </w:tc>
      </w:tr>
      <w:tr w:rsidR="00596B4C" w:rsidRPr="00C824DA" w:rsidTr="009D1084">
        <w:trPr>
          <w:jc w:val="center"/>
        </w:trPr>
        <w:tc>
          <w:tcPr>
            <w:tcW w:w="2864" w:type="dxa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Холодопроизводительность</w:t>
            </w:r>
          </w:p>
        </w:tc>
        <w:tc>
          <w:tcPr>
            <w:tcW w:w="567" w:type="dxa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596B4C" w:rsidRPr="00DA13F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</w:t>
            </w:r>
          </w:p>
        </w:tc>
        <w:tc>
          <w:tcPr>
            <w:tcW w:w="1559" w:type="dxa"/>
          </w:tcPr>
          <w:p w:rsidR="00596B4C" w:rsidRPr="00DA13F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985" w:type="dxa"/>
          </w:tcPr>
          <w:p w:rsidR="00596B4C" w:rsidRPr="00DA13F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</w:tr>
      <w:tr w:rsidR="00596B4C" w:rsidRPr="00C824DA" w:rsidTr="009D1084">
        <w:trPr>
          <w:jc w:val="center"/>
        </w:trPr>
        <w:tc>
          <w:tcPr>
            <w:tcW w:w="2864" w:type="dxa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Теплопроизводительность</w:t>
            </w:r>
          </w:p>
        </w:tc>
        <w:tc>
          <w:tcPr>
            <w:tcW w:w="567" w:type="dxa"/>
            <w:vAlign w:val="center"/>
          </w:tcPr>
          <w:p w:rsidR="00596B4C" w:rsidRPr="00C824DA" w:rsidRDefault="00596B4C" w:rsidP="009D1084">
            <w:pPr>
              <w:rPr>
                <w:sz w:val="20"/>
                <w:szCs w:val="20"/>
              </w:rPr>
            </w:pPr>
            <w:r w:rsidRPr="00C824DA">
              <w:rPr>
                <w:sz w:val="20"/>
                <w:szCs w:val="20"/>
              </w:rPr>
              <w:t>кВт</w:t>
            </w:r>
          </w:p>
        </w:tc>
        <w:tc>
          <w:tcPr>
            <w:tcW w:w="1380" w:type="dxa"/>
          </w:tcPr>
          <w:p w:rsidR="00596B4C" w:rsidRPr="00A7743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1559" w:type="dxa"/>
          </w:tcPr>
          <w:p w:rsidR="00596B4C" w:rsidRPr="00A7743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1985" w:type="dxa"/>
          </w:tcPr>
          <w:p w:rsidR="00596B4C" w:rsidRPr="00A77436" w:rsidRDefault="00596B4C" w:rsidP="009D10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</w:tr>
    </w:tbl>
    <w:p w:rsidR="00A523DB" w:rsidRDefault="00A523DB" w:rsidP="005D195E">
      <w:pPr>
        <w:jc w:val="center"/>
      </w:pPr>
    </w:p>
    <w:p w:rsidR="000E638C" w:rsidRPr="00DC2751" w:rsidRDefault="00F010E3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11993165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EA427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E638C" w:rsidRPr="00DC2751">
        <w:rPr>
          <w:rFonts w:ascii="Times New Roman" w:hAnsi="Times New Roman" w:cs="Times New Roman"/>
          <w:color w:val="auto"/>
          <w:sz w:val="22"/>
          <w:szCs w:val="22"/>
        </w:rPr>
        <w:t>Тр</w:t>
      </w:r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0"/>
    </w:p>
    <w:p w:rsidR="00520C01" w:rsidRDefault="00520C01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282580" w:rsidRPr="00282580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Проверьте, выдерживает ли место установки вес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блока. Неверно выполненный монтаж чреват</w:t>
      </w:r>
    </w:p>
    <w:p w:rsidR="002562AE" w:rsidRDefault="00282580" w:rsidP="0049173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опасностью. По той же причине может возникать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вибрация или посторонний шум.</w:t>
      </w:r>
    </w:p>
    <w:p w:rsidR="002562AE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Обеспечьте наличие свободного пространства для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обслуживания.</w:t>
      </w:r>
    </w:p>
    <w:p w:rsidR="00B93E26" w:rsidRPr="002562AE" w:rsidRDefault="0028258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82580">
        <w:rPr>
          <w:sz w:val="22"/>
          <w:szCs w:val="22"/>
        </w:rPr>
        <w:t>Во избежание вибрации НЕЛЬЗЯ устанавливать</w:t>
      </w:r>
      <w:r w:rsidR="002562AE">
        <w:rPr>
          <w:sz w:val="22"/>
          <w:szCs w:val="22"/>
        </w:rPr>
        <w:t xml:space="preserve"> </w:t>
      </w:r>
      <w:r w:rsidRPr="00282580">
        <w:rPr>
          <w:sz w:val="22"/>
          <w:szCs w:val="22"/>
        </w:rPr>
        <w:t>блок так, чтобы он соприкасался с потолком или</w:t>
      </w:r>
      <w:r w:rsidR="0049173A" w:rsidRPr="0049173A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стенами.</w:t>
      </w:r>
    </w:p>
    <w:p w:rsidR="009B4B53" w:rsidRPr="002562AE" w:rsidRDefault="002638A6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562AE">
        <w:rPr>
          <w:sz w:val="22"/>
          <w:szCs w:val="22"/>
        </w:rPr>
        <w:t>Оборудование размещается в помещении без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постоянно действую</w:t>
      </w:r>
      <w:r w:rsidR="0049173A">
        <w:rPr>
          <w:sz w:val="22"/>
          <w:szCs w:val="22"/>
        </w:rPr>
        <w:t>щих источников возгорания (например</w:t>
      </w:r>
      <w:r w:rsidRPr="002562AE">
        <w:rPr>
          <w:sz w:val="22"/>
          <w:szCs w:val="22"/>
        </w:rPr>
        <w:t>,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открытого огня, оборудования, работающего на газе,</w:t>
      </w:r>
      <w:r w:rsidR="002562AE">
        <w:rPr>
          <w:sz w:val="22"/>
          <w:szCs w:val="22"/>
        </w:rPr>
        <w:t xml:space="preserve"> </w:t>
      </w:r>
      <w:r w:rsidRPr="002562AE">
        <w:rPr>
          <w:sz w:val="22"/>
          <w:szCs w:val="22"/>
        </w:rPr>
        <w:t>или действующих электрообогревателей).</w:t>
      </w:r>
    </w:p>
    <w:p w:rsidR="006B5271" w:rsidRPr="00B93E26" w:rsidRDefault="006B5271" w:rsidP="0049173A">
      <w:pPr>
        <w:pStyle w:val="af3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="Times New Roman" w:hAnsi="Times New Roman"/>
          <w:lang w:eastAsia="ru-RU"/>
        </w:rPr>
      </w:pPr>
      <w:r w:rsidRPr="00B93E26">
        <w:rPr>
          <w:rFonts w:ascii="Times New Roman" w:eastAsia="Times New Roman" w:hAnsi="Times New Roman"/>
          <w:lang w:eastAsia="ru-RU"/>
        </w:rPr>
        <w:t>Если подаче или выпуску воздуха в наружном блоке мешае</w:t>
      </w:r>
      <w:r>
        <w:rPr>
          <w:rFonts w:ascii="Times New Roman" w:eastAsia="Times New Roman" w:hAnsi="Times New Roman"/>
          <w:lang w:eastAsia="ru-RU"/>
        </w:rPr>
        <w:t xml:space="preserve">т стена или другое препятствие, </w:t>
      </w:r>
      <w:r w:rsidRPr="00B93E26">
        <w:rPr>
          <w:rFonts w:ascii="Times New Roman" w:eastAsia="Times New Roman" w:hAnsi="Times New Roman"/>
          <w:lang w:eastAsia="ru-RU"/>
        </w:rPr>
        <w:t>необходимо следовать приведенным на рисунке 14 рекомендациям по установке.</w:t>
      </w:r>
    </w:p>
    <w:p w:rsidR="00D973EC" w:rsidRDefault="002638A6" w:rsidP="006B5271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3227337" cy="2514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968" cy="251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B53" w:rsidRDefault="009B4B53" w:rsidP="009B4B53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4B53">
        <w:rPr>
          <w:rFonts w:ascii="Times New Roman" w:eastAsia="Times New Roman" w:hAnsi="Times New Roman"/>
          <w:sz w:val="20"/>
          <w:szCs w:val="20"/>
          <w:lang w:eastAsia="ru-RU"/>
        </w:rPr>
        <w:t>Рисунок 14</w:t>
      </w:r>
    </w:p>
    <w:p w:rsidR="00F84DB0" w:rsidRPr="006B5271" w:rsidRDefault="00F84DB0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lastRenderedPageBreak/>
        <w:t>НЕ устанавливайте блок в местах, где может мешать шум,</w:t>
      </w:r>
      <w:r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возникающий при работе (</w:t>
      </w:r>
      <w:r w:rsidR="001035A2" w:rsidRPr="006B5271">
        <w:rPr>
          <w:sz w:val="22"/>
          <w:szCs w:val="22"/>
        </w:rPr>
        <w:t>например,</w:t>
      </w:r>
      <w:r w:rsidRPr="006B5271">
        <w:rPr>
          <w:sz w:val="22"/>
          <w:szCs w:val="22"/>
        </w:rPr>
        <w:t xml:space="preserve"> рядом со спальней).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Со стороны выброса воздуха блок рекомендуется заслонить от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ветра защитной панелью.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устанавливать наружный агрегат так, чтобы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воздухоприемник был направлен к стене и НЕ подвергался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непосредственному воздействию ветра.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Наружный агрегат необходимо защитить от снегопада, а также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предусмотреть, чтобы его НИКОГДА не засыпало снегом.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Рекомендуется оставлять под блоком не менее 150 мм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свободного пространства (300 мм в местности, подверженной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сильным снегопадам). Кроме того, необходимо проследить за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тем, чтобы блок находился, как минимум, в 100 мм над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расчетной поверхностью снежного покрова. Если нужно,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 xml:space="preserve">установите блок на подставку. 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 регионах, где обычно выпадает много снега, очень важно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установить блок в таком месте, где снег не будет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воздействовать на блок. Если есть вероятность наметания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снега сбоку, примите меры к тому, чтобы снег НЕ воздействовал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 змеевик теплообменника. При необходимости соорудите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навес от снега на опоре.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есть вероятность передачи вибрации на здание,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используйте вибростойкую резину (приобретается по месту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установки).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блок эксплуатируется в условиях холодного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климата, необходимо принять меры ВО ИЗБЕЖАНИЕ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замерзания откачиваемого конденсата.</w:t>
      </w:r>
    </w:p>
    <w:p w:rsidR="00D973EC" w:rsidRPr="006B5271" w:rsidRDefault="00D973EC" w:rsidP="0049173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6B5271">
        <w:rPr>
          <w:sz w:val="22"/>
          <w:szCs w:val="22"/>
        </w:rPr>
        <w:t>Если сливные отверстия наружного блока перекрыты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монтажным основанием или поверхностью пола,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установите под опоры наружного блока</w:t>
      </w:r>
      <w:r w:rsidR="001564DA">
        <w:rPr>
          <w:sz w:val="22"/>
          <w:szCs w:val="22"/>
        </w:rPr>
        <w:t xml:space="preserve"> </w:t>
      </w:r>
      <w:r w:rsidRPr="006B5271">
        <w:rPr>
          <w:sz w:val="22"/>
          <w:szCs w:val="22"/>
        </w:rPr>
        <w:t>дополнительные подставки высотой не более 30 мм.</w:t>
      </w:r>
    </w:p>
    <w:p w:rsidR="00D973EC" w:rsidRPr="009B4B53" w:rsidRDefault="00D973EC" w:rsidP="00D973EC">
      <w:pPr>
        <w:pStyle w:val="af3"/>
        <w:autoSpaceDE w:val="0"/>
        <w:autoSpaceDN w:val="0"/>
        <w:adjustRightInd w:val="0"/>
        <w:ind w:left="0" w:firstLine="72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14F7A" w:rsidRDefault="00B14F7A" w:rsidP="00762C87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bookmark0"/>
      <w:bookmarkStart w:id="12" w:name="_Toc111993166"/>
      <w:r w:rsidRPr="00DC2751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11"/>
      <w:r w:rsidR="00AE3233" w:rsidRPr="00DC2751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12"/>
    </w:p>
    <w:p w:rsidR="007F33CC" w:rsidRDefault="007F33CC" w:rsidP="00067EE6">
      <w:pPr>
        <w:ind w:firstLine="851"/>
        <w:rPr>
          <w:sz w:val="22"/>
          <w:szCs w:val="22"/>
        </w:rPr>
      </w:pPr>
    </w:p>
    <w:p w:rsidR="00EB60B9" w:rsidRPr="00753B55" w:rsidRDefault="00EB60B9" w:rsidP="00753B55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="001035A2" w:rsidRPr="0049173A">
        <w:rPr>
          <w:rFonts w:ascii="Times New Roman" w:eastAsia="Times New Roman" w:hAnsi="Times New Roman"/>
          <w:lang w:eastAsia="ru-RU"/>
        </w:rPr>
        <w:t xml:space="preserve">для </w:t>
      </w:r>
      <w:r w:rsidR="0049173A" w:rsidRPr="0049173A">
        <w:rPr>
          <w:rFonts w:ascii="Times New Roman" w:eastAsia="Times New Roman" w:hAnsi="Times New Roman"/>
          <w:lang w:eastAsia="ru-RU"/>
        </w:rPr>
        <w:t>RXM20R (RXM20R9)</w:t>
      </w:r>
      <w:r w:rsidR="00CF4069">
        <w:rPr>
          <w:rFonts w:ascii="Times New Roman" w:eastAsia="Times New Roman" w:hAnsi="Times New Roman"/>
          <w:lang w:eastAsia="ru-RU"/>
        </w:rPr>
        <w:t xml:space="preserve">, </w:t>
      </w:r>
      <w:r w:rsidR="00620C5F">
        <w:rPr>
          <w:rFonts w:ascii="Times New Roman" w:eastAsia="Times New Roman" w:hAnsi="Times New Roman"/>
          <w:lang w:eastAsia="ru-RU"/>
        </w:rPr>
        <w:t>RXM25R (RXM25</w:t>
      </w:r>
      <w:r w:rsidR="00620C5F" w:rsidRPr="0049173A">
        <w:rPr>
          <w:rFonts w:ascii="Times New Roman" w:eastAsia="Times New Roman" w:hAnsi="Times New Roman"/>
          <w:lang w:eastAsia="ru-RU"/>
        </w:rPr>
        <w:t>R9)</w:t>
      </w:r>
      <w:r w:rsidR="00620C5F">
        <w:rPr>
          <w:rFonts w:ascii="Times New Roman" w:eastAsia="Times New Roman" w:hAnsi="Times New Roman"/>
          <w:lang w:eastAsia="ru-RU"/>
        </w:rPr>
        <w:t xml:space="preserve">, </w:t>
      </w:r>
      <w:r w:rsidR="00620C5F" w:rsidRPr="00753B55">
        <w:rPr>
          <w:rFonts w:ascii="Times New Roman" w:eastAsia="Times New Roman" w:hAnsi="Times New Roman"/>
          <w:lang w:eastAsia="ru-RU"/>
        </w:rPr>
        <w:t xml:space="preserve">RXM35R (RXM35R9), </w:t>
      </w:r>
      <w:r w:rsidR="00CF4069" w:rsidRPr="00753B55">
        <w:rPr>
          <w:rFonts w:ascii="Times New Roman" w:eastAsia="Times New Roman" w:hAnsi="Times New Roman"/>
          <w:lang w:eastAsia="ru-RU"/>
        </w:rPr>
        <w:t>RXM42R, RXM6</w:t>
      </w:r>
      <w:r w:rsidR="001035A2" w:rsidRPr="00753B55">
        <w:rPr>
          <w:rFonts w:ascii="Times New Roman" w:eastAsia="Times New Roman" w:hAnsi="Times New Roman"/>
          <w:lang w:eastAsia="ru-RU"/>
        </w:rPr>
        <w:t>0R</w:t>
      </w:r>
      <w:r w:rsidR="001035A2">
        <w:t xml:space="preserve"> </w:t>
      </w:r>
      <w:r w:rsidRPr="00753B55">
        <w:rPr>
          <w:rFonts w:ascii="Times New Roman" w:eastAsia="Times New Roman" w:hAnsi="Times New Roman"/>
          <w:lang w:eastAsia="ru-RU"/>
        </w:rPr>
        <w:t xml:space="preserve">представлен </w:t>
      </w:r>
      <w:r w:rsidR="00B733F9" w:rsidRPr="00753B55">
        <w:rPr>
          <w:rFonts w:ascii="Times New Roman" w:eastAsia="Times New Roman" w:hAnsi="Times New Roman"/>
          <w:lang w:eastAsia="ru-RU"/>
        </w:rPr>
        <w:t>на рисунках</w:t>
      </w:r>
      <w:r w:rsidRPr="00753B55">
        <w:rPr>
          <w:rFonts w:ascii="Times New Roman" w:eastAsia="Times New Roman" w:hAnsi="Times New Roman"/>
          <w:lang w:eastAsia="ru-RU"/>
        </w:rPr>
        <w:t xml:space="preserve"> 15</w:t>
      </w:r>
      <w:r w:rsidR="00B733F9" w:rsidRPr="00753B55">
        <w:rPr>
          <w:rFonts w:ascii="Times New Roman" w:eastAsia="Times New Roman" w:hAnsi="Times New Roman"/>
          <w:lang w:eastAsia="ru-RU"/>
        </w:rPr>
        <w:t xml:space="preserve"> и 16</w:t>
      </w:r>
      <w:r w:rsidRPr="00753B55">
        <w:rPr>
          <w:rFonts w:ascii="Times New Roman" w:eastAsia="Times New Roman" w:hAnsi="Times New Roman"/>
          <w:lang w:eastAsia="ru-RU"/>
        </w:rPr>
        <w:t>.</w:t>
      </w:r>
    </w:p>
    <w:p w:rsidR="00B733F9" w:rsidRPr="00620230" w:rsidRDefault="00B733F9" w:rsidP="00EB60B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020D31" w:rsidRDefault="00B733F9" w:rsidP="00EB60B9">
      <w:pPr>
        <w:spacing w:line="276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10300" cy="3362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3F9" w:rsidRDefault="00B733F9" w:rsidP="0043351D">
      <w:pPr>
        <w:spacing w:line="276" w:lineRule="auto"/>
        <w:jc w:val="center"/>
        <w:rPr>
          <w:sz w:val="20"/>
          <w:szCs w:val="20"/>
        </w:rPr>
      </w:pPr>
    </w:p>
    <w:p w:rsidR="00B733F9" w:rsidRDefault="00B733F9" w:rsidP="0043351D">
      <w:pPr>
        <w:spacing w:line="276" w:lineRule="auto"/>
        <w:jc w:val="center"/>
        <w:rPr>
          <w:sz w:val="20"/>
          <w:szCs w:val="20"/>
        </w:rPr>
      </w:pPr>
    </w:p>
    <w:p w:rsidR="0043351D" w:rsidRDefault="00EB60B9" w:rsidP="0043351D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15</w:t>
      </w:r>
    </w:p>
    <w:p w:rsidR="0043351D" w:rsidRDefault="0043351D" w:rsidP="0043351D">
      <w:pPr>
        <w:spacing w:line="276" w:lineRule="auto"/>
        <w:jc w:val="center"/>
        <w:rPr>
          <w:sz w:val="20"/>
          <w:szCs w:val="20"/>
        </w:rPr>
      </w:pPr>
    </w:p>
    <w:p w:rsidR="005869E2" w:rsidRDefault="005869E2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5869E2" w:rsidRDefault="005869E2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5869E2" w:rsidRDefault="005869E2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5869E2" w:rsidRPr="00B733F9" w:rsidRDefault="00B733F9" w:rsidP="00B733F9">
      <w:pPr>
        <w:autoSpaceDE w:val="0"/>
        <w:autoSpaceDN w:val="0"/>
        <w:adjustRightInd w:val="0"/>
        <w:jc w:val="center"/>
      </w:pPr>
      <w:r>
        <w:rPr>
          <w:noProof/>
        </w:rPr>
        <w:lastRenderedPageBreak/>
        <w:drawing>
          <wp:inline distT="0" distB="0" distL="0" distR="0">
            <wp:extent cx="6210300" cy="3324225"/>
            <wp:effectExtent l="0" t="0" r="0" b="952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9E2" w:rsidRDefault="005869E2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B733F9" w:rsidRDefault="00B733F9" w:rsidP="00B733F9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17</w:t>
      </w:r>
    </w:p>
    <w:p w:rsidR="005869E2" w:rsidRDefault="005869E2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746045" w:rsidRDefault="00746045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542227" w:rsidRDefault="00E00C5C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E00C5C">
        <w:rPr>
          <w:rFonts w:ascii="Times New Roman" w:eastAsia="Times New Roman" w:hAnsi="Times New Roman"/>
          <w:lang w:eastAsia="ru-RU"/>
        </w:rPr>
        <w:t xml:space="preserve">Диапазон рабочих температур </w:t>
      </w:r>
      <w:r w:rsidRPr="0043351D">
        <w:rPr>
          <w:rFonts w:ascii="Times New Roman" w:eastAsia="Times New Roman" w:hAnsi="Times New Roman"/>
          <w:lang w:eastAsia="ru-RU"/>
        </w:rPr>
        <w:t xml:space="preserve">для </w:t>
      </w:r>
      <w:r>
        <w:rPr>
          <w:rFonts w:ascii="Times New Roman" w:eastAsia="Times New Roman" w:hAnsi="Times New Roman"/>
          <w:lang w:eastAsia="ru-RU"/>
        </w:rPr>
        <w:t>RXM71</w:t>
      </w:r>
      <w:r w:rsidRPr="00E00C5C">
        <w:rPr>
          <w:rFonts w:ascii="Times New Roman" w:eastAsia="Times New Roman" w:hAnsi="Times New Roman"/>
          <w:lang w:eastAsia="ru-RU"/>
        </w:rPr>
        <w:t>R</w:t>
      </w:r>
      <w:r w:rsidRPr="0043351D">
        <w:rPr>
          <w:rFonts w:ascii="Times New Roman" w:eastAsia="Times New Roman" w:hAnsi="Times New Roman"/>
          <w:lang w:eastAsia="ru-RU"/>
        </w:rPr>
        <w:t xml:space="preserve"> </w:t>
      </w:r>
      <w:r w:rsidRPr="00E00C5C">
        <w:rPr>
          <w:rFonts w:ascii="Times New Roman" w:eastAsia="Times New Roman" w:hAnsi="Times New Roman"/>
          <w:lang w:eastAsia="ru-RU"/>
        </w:rPr>
        <w:t xml:space="preserve">представлен </w:t>
      </w:r>
      <w:r w:rsidR="00B733F9">
        <w:rPr>
          <w:rFonts w:ascii="Times New Roman" w:eastAsia="Times New Roman" w:hAnsi="Times New Roman"/>
          <w:lang w:eastAsia="ru-RU"/>
        </w:rPr>
        <w:t>на рисунке 17</w:t>
      </w:r>
      <w:r w:rsidRPr="00E00C5C">
        <w:rPr>
          <w:rFonts w:ascii="Times New Roman" w:eastAsia="Times New Roman" w:hAnsi="Times New Roman"/>
          <w:lang w:eastAsia="ru-RU"/>
        </w:rPr>
        <w:t>.</w:t>
      </w:r>
    </w:p>
    <w:p w:rsidR="0043351D" w:rsidRDefault="0043351D" w:rsidP="0043351D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</w:p>
    <w:p w:rsidR="00352F15" w:rsidRDefault="00352F15" w:rsidP="00E00C5C">
      <w:pPr>
        <w:spacing w:after="160" w:line="259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19650" cy="2699004"/>
            <wp:effectExtent l="0" t="0" r="0" b="635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73" cy="2706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352F15" w:rsidRDefault="00B733F9" w:rsidP="00352F15">
      <w:pPr>
        <w:spacing w:after="160" w:line="259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17</w:t>
      </w:r>
    </w:p>
    <w:p w:rsidR="005869E2" w:rsidRDefault="005869E2" w:rsidP="00352F15">
      <w:pPr>
        <w:spacing w:after="160" w:line="259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746045" w:rsidRDefault="00746045" w:rsidP="00352F15">
      <w:pPr>
        <w:spacing w:after="160" w:line="259" w:lineRule="auto"/>
        <w:jc w:val="center"/>
        <w:rPr>
          <w:sz w:val="20"/>
          <w:szCs w:val="20"/>
        </w:rPr>
      </w:pPr>
    </w:p>
    <w:p w:rsidR="00AE3233" w:rsidRPr="00DC2751" w:rsidRDefault="0032105A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1199316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F010E3">
        <w:rPr>
          <w:rFonts w:ascii="Times New Roman" w:hAnsi="Times New Roman" w:cs="Times New Roman"/>
          <w:color w:val="auto"/>
          <w:sz w:val="22"/>
          <w:szCs w:val="22"/>
        </w:rPr>
        <w:t>7</w:t>
      </w:r>
      <w:r w:rsidR="00F7656C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DC2751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3"/>
    </w:p>
    <w:p w:rsidR="00AE3233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B733F9" w:rsidRDefault="00AE3233" w:rsidP="00B733F9">
      <w:pPr>
        <w:pStyle w:val="af3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B733F9">
        <w:rPr>
          <w:rFonts w:ascii="Times New Roman" w:eastAsia="Times New Roman" w:hAnsi="Times New Roman"/>
          <w:lang w:eastAsia="ru-RU"/>
        </w:rPr>
        <w:t xml:space="preserve">Чертеж </w:t>
      </w:r>
      <w:r w:rsidR="0040343D" w:rsidRPr="00B733F9">
        <w:rPr>
          <w:rFonts w:ascii="Times New Roman" w:eastAsia="Times New Roman" w:hAnsi="Times New Roman"/>
          <w:lang w:eastAsia="ru-RU"/>
        </w:rPr>
        <w:t>для</w:t>
      </w:r>
      <w:r w:rsidR="006675ED" w:rsidRPr="00B733F9">
        <w:rPr>
          <w:rFonts w:ascii="Times New Roman" w:eastAsia="Times New Roman" w:hAnsi="Times New Roman"/>
          <w:lang w:eastAsia="ru-RU"/>
        </w:rPr>
        <w:t xml:space="preserve"> </w:t>
      </w:r>
      <w:r w:rsidR="00B733F9" w:rsidRPr="0049173A">
        <w:rPr>
          <w:rFonts w:ascii="Times New Roman" w:eastAsia="Times New Roman" w:hAnsi="Times New Roman"/>
          <w:lang w:eastAsia="ru-RU"/>
        </w:rPr>
        <w:t>RXM20R (RXM20R9)</w:t>
      </w:r>
      <w:r w:rsidR="00B733F9">
        <w:rPr>
          <w:rFonts w:ascii="Times New Roman" w:eastAsia="Times New Roman" w:hAnsi="Times New Roman"/>
          <w:lang w:eastAsia="ru-RU"/>
        </w:rPr>
        <w:t>, RXM25R (RXM25</w:t>
      </w:r>
      <w:r w:rsidR="00B733F9" w:rsidRPr="0049173A">
        <w:rPr>
          <w:rFonts w:ascii="Times New Roman" w:eastAsia="Times New Roman" w:hAnsi="Times New Roman"/>
          <w:lang w:eastAsia="ru-RU"/>
        </w:rPr>
        <w:t>R9)</w:t>
      </w:r>
      <w:r w:rsidR="00B733F9">
        <w:rPr>
          <w:rFonts w:ascii="Times New Roman" w:eastAsia="Times New Roman" w:hAnsi="Times New Roman"/>
          <w:lang w:eastAsia="ru-RU"/>
        </w:rPr>
        <w:t>, RXM35R (RXM35</w:t>
      </w:r>
      <w:r w:rsidR="00B733F9" w:rsidRPr="0049173A">
        <w:rPr>
          <w:rFonts w:ascii="Times New Roman" w:eastAsia="Times New Roman" w:hAnsi="Times New Roman"/>
          <w:lang w:eastAsia="ru-RU"/>
        </w:rPr>
        <w:t>R9)</w:t>
      </w:r>
      <w:r w:rsidR="00746045">
        <w:rPr>
          <w:rFonts w:ascii="Times New Roman" w:eastAsia="Times New Roman" w:hAnsi="Times New Roman"/>
          <w:lang w:eastAsia="ru-RU"/>
        </w:rPr>
        <w:t xml:space="preserve"> с</w:t>
      </w:r>
      <w:r w:rsidR="00F43B3E">
        <w:t xml:space="preserve"> </w:t>
      </w:r>
      <w:r w:rsidR="009B7F79" w:rsidRPr="00B733F9">
        <w:rPr>
          <w:rFonts w:ascii="Times New Roman" w:eastAsia="Times New Roman" w:hAnsi="Times New Roman"/>
          <w:lang w:eastAsia="ru-RU"/>
        </w:rPr>
        <w:t xml:space="preserve">основными габаритными размерами </w:t>
      </w:r>
      <w:r w:rsidR="00DB445A" w:rsidRPr="00B733F9">
        <w:rPr>
          <w:rFonts w:ascii="Times New Roman" w:eastAsia="Times New Roman" w:hAnsi="Times New Roman"/>
          <w:lang w:eastAsia="ru-RU"/>
        </w:rPr>
        <w:t>пр</w:t>
      </w:r>
      <w:r w:rsidR="00C2699D" w:rsidRPr="00B733F9">
        <w:rPr>
          <w:rFonts w:ascii="Times New Roman" w:eastAsia="Times New Roman" w:hAnsi="Times New Roman"/>
          <w:lang w:eastAsia="ru-RU"/>
        </w:rPr>
        <w:t>едставлен на</w:t>
      </w:r>
      <w:r w:rsidR="0040343D" w:rsidRPr="00B733F9">
        <w:rPr>
          <w:rFonts w:ascii="Times New Roman" w:eastAsia="Times New Roman" w:hAnsi="Times New Roman"/>
          <w:lang w:eastAsia="ru-RU"/>
        </w:rPr>
        <w:t xml:space="preserve"> </w:t>
      </w:r>
      <w:r w:rsidR="006F5E19" w:rsidRPr="00B733F9">
        <w:rPr>
          <w:rFonts w:ascii="Times New Roman" w:eastAsia="Times New Roman" w:hAnsi="Times New Roman"/>
          <w:lang w:eastAsia="ru-RU"/>
        </w:rPr>
        <w:t>рисунке</w:t>
      </w:r>
      <w:r w:rsidR="00B733F9" w:rsidRPr="00B733F9">
        <w:rPr>
          <w:rFonts w:ascii="Times New Roman" w:eastAsia="Times New Roman" w:hAnsi="Times New Roman"/>
          <w:lang w:eastAsia="ru-RU"/>
        </w:rPr>
        <w:t xml:space="preserve"> 18</w:t>
      </w:r>
      <w:r w:rsidR="00F43B3E" w:rsidRPr="00B733F9">
        <w:rPr>
          <w:rFonts w:ascii="Times New Roman" w:eastAsia="Times New Roman" w:hAnsi="Times New Roman"/>
          <w:lang w:eastAsia="ru-RU"/>
        </w:rPr>
        <w:t>.</w:t>
      </w:r>
    </w:p>
    <w:p w:rsidR="00F43B3E" w:rsidRDefault="00F43B3E" w:rsidP="00F43B3E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038AD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05350" cy="32194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542227">
      <w:pPr>
        <w:spacing w:line="276" w:lineRule="auto"/>
        <w:jc w:val="center"/>
        <w:rPr>
          <w:noProof/>
          <w:sz w:val="22"/>
          <w:szCs w:val="22"/>
        </w:rPr>
      </w:pPr>
    </w:p>
    <w:p w:rsidR="000E4099" w:rsidRDefault="008161B4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733F9">
        <w:rPr>
          <w:sz w:val="20"/>
          <w:szCs w:val="20"/>
        </w:rPr>
        <w:t>18</w:t>
      </w:r>
    </w:p>
    <w:p w:rsidR="004C6824" w:rsidRDefault="004C6824" w:rsidP="00542227">
      <w:pPr>
        <w:spacing w:line="276" w:lineRule="auto"/>
        <w:jc w:val="center"/>
        <w:rPr>
          <w:sz w:val="20"/>
          <w:szCs w:val="20"/>
        </w:rPr>
      </w:pPr>
    </w:p>
    <w:p w:rsidR="005869E2" w:rsidRDefault="005869E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F43B3E" w:rsidRPr="00F43B3E" w:rsidRDefault="00E33179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Чертеж </w:t>
      </w:r>
      <w:r>
        <w:rPr>
          <w:noProof/>
          <w:sz w:val="22"/>
          <w:szCs w:val="22"/>
        </w:rPr>
        <w:t xml:space="preserve">для </w:t>
      </w:r>
      <w:r w:rsidR="00F43B3E">
        <w:rPr>
          <w:sz w:val="22"/>
          <w:szCs w:val="22"/>
        </w:rPr>
        <w:t>RX</w:t>
      </w:r>
      <w:r w:rsidR="00F43B3E">
        <w:rPr>
          <w:sz w:val="22"/>
          <w:szCs w:val="22"/>
          <w:lang w:val="en-US"/>
        </w:rPr>
        <w:t>M</w:t>
      </w:r>
      <w:r w:rsidR="00F43B3E">
        <w:rPr>
          <w:sz w:val="22"/>
          <w:szCs w:val="22"/>
        </w:rPr>
        <w:t>42</w:t>
      </w:r>
      <w:r w:rsidR="00F43B3E">
        <w:rPr>
          <w:sz w:val="22"/>
          <w:szCs w:val="22"/>
          <w:lang w:val="en-US"/>
        </w:rPr>
        <w:t>R</w:t>
      </w:r>
      <w:r w:rsidR="00746045">
        <w:rPr>
          <w:sz w:val="22"/>
          <w:szCs w:val="22"/>
        </w:rPr>
        <w:t xml:space="preserve">, </w:t>
      </w:r>
      <w:r w:rsidR="00746045">
        <w:rPr>
          <w:sz w:val="22"/>
          <w:szCs w:val="22"/>
          <w:lang w:val="en-US"/>
        </w:rPr>
        <w:t>RXM</w:t>
      </w:r>
      <w:r w:rsidR="00746045">
        <w:rPr>
          <w:sz w:val="22"/>
          <w:szCs w:val="22"/>
        </w:rPr>
        <w:t>50</w:t>
      </w:r>
      <w:r w:rsidR="00746045">
        <w:rPr>
          <w:sz w:val="22"/>
          <w:szCs w:val="22"/>
          <w:lang w:val="en-US"/>
        </w:rPr>
        <w:t>R</w:t>
      </w:r>
      <w:r w:rsidR="00746045">
        <w:rPr>
          <w:sz w:val="22"/>
          <w:szCs w:val="22"/>
        </w:rPr>
        <w:t>,</w:t>
      </w:r>
      <w:r w:rsidR="00F43B3E">
        <w:rPr>
          <w:sz w:val="22"/>
          <w:szCs w:val="22"/>
        </w:rPr>
        <w:t xml:space="preserve"> </w:t>
      </w:r>
      <w:r w:rsidR="00F43B3E">
        <w:rPr>
          <w:sz w:val="22"/>
          <w:szCs w:val="22"/>
          <w:lang w:val="en-US"/>
        </w:rPr>
        <w:t>RXM</w:t>
      </w:r>
      <w:r w:rsidR="00F43B3E">
        <w:rPr>
          <w:sz w:val="22"/>
          <w:szCs w:val="22"/>
        </w:rPr>
        <w:t>60</w:t>
      </w:r>
      <w:r w:rsidR="00F43B3E">
        <w:rPr>
          <w:sz w:val="22"/>
          <w:szCs w:val="22"/>
          <w:lang w:val="en-US"/>
        </w:rPr>
        <w:t>R</w:t>
      </w:r>
      <w:r w:rsidR="00F43B3E"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>с основными габаритными размерами</w:t>
      </w:r>
      <w:r>
        <w:rPr>
          <w:sz w:val="22"/>
          <w:szCs w:val="22"/>
        </w:rPr>
        <w:t xml:space="preserve"> </w:t>
      </w:r>
      <w:r w:rsidR="0040343D" w:rsidRPr="009B1EC5">
        <w:rPr>
          <w:noProof/>
          <w:sz w:val="22"/>
          <w:szCs w:val="22"/>
        </w:rPr>
        <w:t>представлен</w:t>
      </w:r>
      <w:r w:rsidR="00F43B3E" w:rsidRPr="00F43B3E">
        <w:rPr>
          <w:noProof/>
          <w:sz w:val="22"/>
          <w:szCs w:val="22"/>
        </w:rPr>
        <w:t xml:space="preserve"> </w:t>
      </w:r>
    </w:p>
    <w:p w:rsidR="00AC1597" w:rsidRDefault="0040343D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на</w:t>
      </w:r>
      <w:r w:rsidR="00480258">
        <w:rPr>
          <w:noProof/>
          <w:sz w:val="22"/>
          <w:szCs w:val="22"/>
        </w:rPr>
        <w:t xml:space="preserve"> рисунке </w:t>
      </w:r>
      <w:r w:rsidR="002D7762">
        <w:rPr>
          <w:noProof/>
          <w:sz w:val="22"/>
          <w:szCs w:val="22"/>
        </w:rPr>
        <w:t>19</w:t>
      </w:r>
      <w:r w:rsidRPr="009B1EC5">
        <w:rPr>
          <w:noProof/>
          <w:sz w:val="22"/>
          <w:szCs w:val="22"/>
        </w:rPr>
        <w:t>.</w:t>
      </w:r>
    </w:p>
    <w:p w:rsidR="00E33179" w:rsidRDefault="00E33179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14900" cy="321945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B3E" w:rsidRDefault="00F43B3E" w:rsidP="00E33179">
      <w:pPr>
        <w:spacing w:line="276" w:lineRule="auto"/>
        <w:jc w:val="center"/>
        <w:rPr>
          <w:noProof/>
          <w:sz w:val="22"/>
          <w:szCs w:val="22"/>
        </w:rPr>
      </w:pPr>
    </w:p>
    <w:p w:rsidR="00480258" w:rsidRDefault="00480258" w:rsidP="00480258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2D7762">
        <w:rPr>
          <w:sz w:val="20"/>
          <w:szCs w:val="20"/>
        </w:rPr>
        <w:t xml:space="preserve"> 19</w:t>
      </w:r>
    </w:p>
    <w:p w:rsidR="00F43B3E" w:rsidRDefault="00F43B3E" w:rsidP="00480258">
      <w:pPr>
        <w:spacing w:line="276" w:lineRule="auto"/>
        <w:jc w:val="center"/>
        <w:rPr>
          <w:sz w:val="20"/>
          <w:szCs w:val="20"/>
        </w:rPr>
      </w:pPr>
    </w:p>
    <w:p w:rsidR="0040343D" w:rsidRDefault="00A64C3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lastRenderedPageBreak/>
        <w:t xml:space="preserve">Чертеж </w:t>
      </w:r>
      <w:r>
        <w:rPr>
          <w:noProof/>
          <w:sz w:val="22"/>
          <w:szCs w:val="22"/>
        </w:rPr>
        <w:t xml:space="preserve">для </w:t>
      </w:r>
      <w:r>
        <w:rPr>
          <w:sz w:val="22"/>
          <w:szCs w:val="22"/>
          <w:lang w:val="en-US"/>
        </w:rPr>
        <w:t>RXM</w:t>
      </w:r>
      <w:r w:rsidR="00F43B3E">
        <w:rPr>
          <w:sz w:val="22"/>
          <w:szCs w:val="22"/>
        </w:rPr>
        <w:t>71</w:t>
      </w:r>
      <w:r>
        <w:rPr>
          <w:sz w:val="22"/>
          <w:szCs w:val="22"/>
          <w:lang w:val="en-US"/>
        </w:rPr>
        <w:t>R</w:t>
      </w:r>
      <w:r>
        <w:rPr>
          <w:sz w:val="22"/>
          <w:szCs w:val="22"/>
        </w:rPr>
        <w:t xml:space="preserve"> </w:t>
      </w:r>
      <w:r w:rsidRPr="009B1EC5">
        <w:rPr>
          <w:noProof/>
          <w:sz w:val="22"/>
          <w:szCs w:val="22"/>
        </w:rPr>
        <w:t xml:space="preserve">с основными габаритными размерами </w:t>
      </w:r>
      <w:r>
        <w:rPr>
          <w:sz w:val="22"/>
          <w:szCs w:val="22"/>
        </w:rPr>
        <w:t>пр</w:t>
      </w:r>
      <w:r w:rsidRPr="009B1EC5">
        <w:rPr>
          <w:noProof/>
          <w:sz w:val="22"/>
          <w:szCs w:val="22"/>
        </w:rPr>
        <w:t xml:space="preserve">едставлен </w:t>
      </w:r>
      <w:r w:rsidR="0040343D" w:rsidRPr="009B1EC5">
        <w:rPr>
          <w:noProof/>
          <w:sz w:val="22"/>
          <w:szCs w:val="22"/>
        </w:rPr>
        <w:t>на</w:t>
      </w:r>
      <w:r w:rsidR="00F47C7F">
        <w:rPr>
          <w:noProof/>
          <w:sz w:val="22"/>
          <w:szCs w:val="22"/>
        </w:rPr>
        <w:t xml:space="preserve"> рисунке </w:t>
      </w:r>
      <w:r w:rsidR="002D7762">
        <w:rPr>
          <w:noProof/>
          <w:sz w:val="22"/>
          <w:szCs w:val="22"/>
        </w:rPr>
        <w:t>20</w:t>
      </w:r>
      <w:r w:rsidR="0040343D" w:rsidRPr="009B1EC5">
        <w:rPr>
          <w:noProof/>
          <w:sz w:val="22"/>
          <w:szCs w:val="22"/>
        </w:rPr>
        <w:t>.</w:t>
      </w:r>
    </w:p>
    <w:p w:rsidR="002D7762" w:rsidRDefault="002D7762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40343D" w:rsidRDefault="00F43B3E" w:rsidP="00F43B3E">
      <w:pPr>
        <w:spacing w:line="276" w:lineRule="auto"/>
        <w:jc w:val="center"/>
        <w:rPr>
          <w:noProof/>
          <w:sz w:val="22"/>
          <w:szCs w:val="22"/>
        </w:rPr>
      </w:pPr>
      <w:r>
        <w:rPr>
          <w:noProof/>
          <w:sz w:val="20"/>
          <w:szCs w:val="20"/>
        </w:rPr>
        <w:drawing>
          <wp:inline distT="0" distB="0" distL="0" distR="0">
            <wp:extent cx="3973846" cy="2428875"/>
            <wp:effectExtent l="0" t="0" r="762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598" cy="243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762" w:rsidRDefault="002D7762" w:rsidP="00542227">
      <w:pPr>
        <w:spacing w:line="276" w:lineRule="auto"/>
        <w:jc w:val="center"/>
        <w:rPr>
          <w:sz w:val="20"/>
          <w:szCs w:val="20"/>
        </w:rPr>
      </w:pPr>
    </w:p>
    <w:p w:rsidR="0040343D" w:rsidRDefault="00F47C7F" w:rsidP="00542227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D7762">
        <w:rPr>
          <w:sz w:val="20"/>
          <w:szCs w:val="20"/>
        </w:rPr>
        <w:t>20</w:t>
      </w:r>
    </w:p>
    <w:p w:rsidR="00542227" w:rsidRDefault="00542227" w:rsidP="00542227">
      <w:pPr>
        <w:spacing w:line="276" w:lineRule="auto"/>
        <w:jc w:val="center"/>
        <w:rPr>
          <w:sz w:val="20"/>
          <w:szCs w:val="20"/>
        </w:rPr>
      </w:pPr>
    </w:p>
    <w:p w:rsidR="00C47F87" w:rsidRPr="001F2EBE" w:rsidRDefault="00C47F87" w:rsidP="003808D1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11993168"/>
      <w:r w:rsidRPr="00DC2751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14"/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C74B1E" w:rsidRDefault="00AE3233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>исунке</w:t>
      </w:r>
      <w:r w:rsidR="00531E27">
        <w:rPr>
          <w:noProof/>
          <w:sz w:val="22"/>
          <w:szCs w:val="22"/>
        </w:rPr>
        <w:t xml:space="preserve"> </w:t>
      </w:r>
      <w:r w:rsidR="005E2226">
        <w:rPr>
          <w:noProof/>
          <w:sz w:val="22"/>
          <w:szCs w:val="22"/>
        </w:rPr>
        <w:t>21</w:t>
      </w:r>
      <w:r w:rsidR="0072099C">
        <w:rPr>
          <w:noProof/>
          <w:sz w:val="22"/>
          <w:szCs w:val="22"/>
        </w:rPr>
        <w:t>.</w:t>
      </w:r>
    </w:p>
    <w:p w:rsidR="0072099C" w:rsidRPr="00D26A71" w:rsidRDefault="0072099C" w:rsidP="003808D1">
      <w:pPr>
        <w:spacing w:line="276" w:lineRule="auto"/>
        <w:ind w:firstLine="709"/>
        <w:jc w:val="both"/>
        <w:rPr>
          <w:noProof/>
          <w:sz w:val="16"/>
          <w:szCs w:val="16"/>
        </w:rPr>
      </w:pPr>
    </w:p>
    <w:p w:rsidR="00F1629E" w:rsidRDefault="00287A05" w:rsidP="00542227">
      <w:pPr>
        <w:spacing w:line="276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CE1D64F" wp14:editId="7EE797BF">
            <wp:extent cx="719329" cy="719329"/>
            <wp:effectExtent l="0" t="0" r="5080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стрелки вверх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3709CD94" wp14:editId="0E208268">
            <wp:extent cx="719329" cy="719329"/>
            <wp:effectExtent l="0" t="0" r="5080" b="508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бокал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227">
        <w:rPr>
          <w:noProof/>
          <w:sz w:val="22"/>
          <w:szCs w:val="22"/>
        </w:rPr>
        <w:drawing>
          <wp:inline distT="0" distB="0" distL="0" distR="0" wp14:anchorId="2628044E" wp14:editId="6839E080">
            <wp:extent cx="719329" cy="719329"/>
            <wp:effectExtent l="0" t="0" r="5080" b="508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зонт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6F30">
        <w:rPr>
          <w:noProof/>
          <w:sz w:val="22"/>
          <w:szCs w:val="22"/>
        </w:rPr>
        <w:drawing>
          <wp:inline distT="0" distB="0" distL="0" distR="0">
            <wp:extent cx="719329" cy="719329"/>
            <wp:effectExtent l="0" t="0" r="5080" b="508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ботинок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7104">
        <w:rPr>
          <w:noProof/>
          <w:sz w:val="20"/>
          <w:szCs w:val="20"/>
        </w:rPr>
        <w:drawing>
          <wp:inline distT="0" distB="0" distL="0" distR="0" wp14:anchorId="387E782B" wp14:editId="66D4EEC6">
            <wp:extent cx="717550" cy="717550"/>
            <wp:effectExtent l="0" t="0" r="6350" b="6350"/>
            <wp:docPr id="105" name="Рисунок 105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CC" w:rsidRPr="00D26A71" w:rsidRDefault="007F33CC" w:rsidP="003E35B1">
      <w:pPr>
        <w:spacing w:line="276" w:lineRule="auto"/>
        <w:jc w:val="center"/>
        <w:rPr>
          <w:noProof/>
          <w:sz w:val="16"/>
          <w:szCs w:val="16"/>
        </w:rPr>
      </w:pPr>
    </w:p>
    <w:p w:rsidR="00F1629E" w:rsidRDefault="006F5E19" w:rsidP="003E35B1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5E2226">
        <w:rPr>
          <w:noProof/>
          <w:sz w:val="20"/>
          <w:szCs w:val="20"/>
        </w:rPr>
        <w:t>21</w:t>
      </w:r>
    </w:p>
    <w:p w:rsidR="005E2226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5E2226" w:rsidRPr="00F1629E" w:rsidRDefault="005E2226" w:rsidP="003E35B1">
      <w:pPr>
        <w:spacing w:line="276" w:lineRule="auto"/>
        <w:jc w:val="center"/>
        <w:rPr>
          <w:noProof/>
          <w:sz w:val="20"/>
          <w:szCs w:val="20"/>
        </w:rPr>
      </w:pPr>
    </w:p>
    <w:p w:rsidR="006D1C51" w:rsidRPr="00794562" w:rsidRDefault="00C65F92" w:rsidP="00C904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15" w:name="_Ref68106430"/>
      <w:bookmarkStart w:id="16" w:name="_Ref70416282"/>
      <w:bookmarkStart w:id="17" w:name="_Ref70418117"/>
      <w:r>
        <w:rPr>
          <w:b/>
          <w:szCs w:val="28"/>
        </w:rPr>
        <w:t xml:space="preserve"> </w:t>
      </w:r>
      <w:bookmarkStart w:id="18" w:name="_Toc111993169"/>
      <w:r w:rsidR="00810B70" w:rsidRPr="00C9592F">
        <w:rPr>
          <w:b/>
          <w:szCs w:val="28"/>
        </w:rPr>
        <w:t>КОМПЛЕКТНОСТЬ</w:t>
      </w:r>
      <w:bookmarkStart w:id="19" w:name="_Ref304821509"/>
      <w:bookmarkEnd w:id="15"/>
      <w:bookmarkEnd w:id="16"/>
      <w:bookmarkEnd w:id="17"/>
      <w:bookmarkEnd w:id="18"/>
    </w:p>
    <w:p w:rsidR="00A23BDB" w:rsidRPr="00A23BDB" w:rsidRDefault="00A23BDB" w:rsidP="003808D1">
      <w:pPr>
        <w:spacing w:line="276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</w:t>
      </w:r>
      <w:r w:rsidR="003C5D18">
        <w:rPr>
          <w:noProof/>
          <w:sz w:val="22"/>
          <w:szCs w:val="22"/>
        </w:rPr>
        <w:t xml:space="preserve">одной единицы </w:t>
      </w:r>
      <w:r w:rsidR="006F5E19">
        <w:rPr>
          <w:noProof/>
          <w:sz w:val="22"/>
          <w:szCs w:val="22"/>
        </w:rPr>
        <w:t xml:space="preserve">изделия приведена в таблице </w:t>
      </w:r>
      <w:r w:rsidR="005E2226">
        <w:rPr>
          <w:noProof/>
          <w:sz w:val="22"/>
          <w:szCs w:val="22"/>
        </w:rPr>
        <w:t>15</w:t>
      </w:r>
      <w:r w:rsidRPr="00A23BDB">
        <w:rPr>
          <w:noProof/>
          <w:sz w:val="22"/>
          <w:szCs w:val="22"/>
        </w:rPr>
        <w:t>.</w:t>
      </w:r>
    </w:p>
    <w:p w:rsidR="00873ED4" w:rsidRDefault="00873ED4" w:rsidP="003808D1">
      <w:pPr>
        <w:spacing w:line="276" w:lineRule="auto"/>
        <w:ind w:firstLine="709"/>
        <w:jc w:val="both"/>
        <w:rPr>
          <w:noProof/>
          <w:sz w:val="20"/>
          <w:szCs w:val="20"/>
        </w:rPr>
      </w:pPr>
    </w:p>
    <w:p w:rsidR="00A23BDB" w:rsidRDefault="006F5E19" w:rsidP="00D26A71">
      <w:pPr>
        <w:spacing w:line="276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5E2226">
        <w:rPr>
          <w:noProof/>
          <w:sz w:val="20"/>
          <w:szCs w:val="20"/>
        </w:rPr>
        <w:t>15</w:t>
      </w:r>
    </w:p>
    <w:p w:rsidR="00D26A71" w:rsidRPr="00D26A71" w:rsidRDefault="00D26A71" w:rsidP="00D26A71">
      <w:pPr>
        <w:spacing w:line="276" w:lineRule="auto"/>
        <w:ind w:firstLine="709"/>
        <w:jc w:val="center"/>
        <w:rPr>
          <w:noProof/>
          <w:sz w:val="16"/>
          <w:szCs w:val="16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922"/>
      </w:tblGrid>
      <w:tr w:rsidR="00F0773F" w:rsidRPr="00F312E9" w:rsidTr="001F2EBE">
        <w:trPr>
          <w:trHeight w:val="444"/>
          <w:tblHeader/>
          <w:jc w:val="center"/>
        </w:trPr>
        <w:tc>
          <w:tcPr>
            <w:tcW w:w="6658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922" w:type="dxa"/>
            <w:shd w:val="clear" w:color="auto" w:fill="auto"/>
            <w:vAlign w:val="center"/>
            <w:hideMark/>
          </w:tcPr>
          <w:p w:rsidR="00F0773F" w:rsidRPr="00F312E9" w:rsidRDefault="00F0773F" w:rsidP="00C904D9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0773F" w:rsidRPr="00F312E9" w:rsidTr="001F2EBE">
        <w:trPr>
          <w:trHeight w:val="56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0E0F86" w:rsidP="007E6813">
            <w:pPr>
              <w:numPr>
                <w:ilvl w:val="0"/>
                <w:numId w:val="3"/>
              </w:numPr>
              <w:spacing w:before="12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="003D6BC5">
              <w:rPr>
                <w:sz w:val="22"/>
                <w:szCs w:val="22"/>
              </w:rPr>
              <w:t>блок</w:t>
            </w:r>
            <w:r w:rsidRPr="000E0F86">
              <w:rPr>
                <w:sz w:val="22"/>
                <w:szCs w:val="22"/>
              </w:rPr>
              <w:t xml:space="preserve"> </w:t>
            </w:r>
            <w:r w:rsidR="003D6BC5">
              <w:rPr>
                <w:sz w:val="22"/>
                <w:szCs w:val="22"/>
              </w:rPr>
              <w:t>кондиционер</w:t>
            </w:r>
            <w:r>
              <w:rPr>
                <w:sz w:val="22"/>
                <w:szCs w:val="22"/>
              </w:rPr>
              <w:t>а</w:t>
            </w:r>
            <w:r w:rsidRPr="000E0F86">
              <w:rPr>
                <w:sz w:val="22"/>
                <w:szCs w:val="22"/>
              </w:rPr>
              <w:t xml:space="preserve"> (сплит-систем</w:t>
            </w:r>
            <w:r>
              <w:rPr>
                <w:sz w:val="22"/>
                <w:szCs w:val="22"/>
              </w:rPr>
              <w:t>ы</w:t>
            </w:r>
            <w:r w:rsidRPr="000E0F86">
              <w:rPr>
                <w:sz w:val="22"/>
                <w:szCs w:val="22"/>
              </w:rPr>
              <w:t>), модельн</w:t>
            </w:r>
            <w:r>
              <w:rPr>
                <w:sz w:val="22"/>
                <w:szCs w:val="22"/>
              </w:rPr>
              <w:t>ого</w:t>
            </w:r>
            <w:r w:rsidRPr="000E0F86">
              <w:rPr>
                <w:sz w:val="22"/>
                <w:szCs w:val="22"/>
              </w:rPr>
              <w:t xml:space="preserve"> ряд</w:t>
            </w:r>
            <w:r>
              <w:rPr>
                <w:sz w:val="22"/>
                <w:szCs w:val="22"/>
              </w:rPr>
              <w:t xml:space="preserve">а </w:t>
            </w:r>
            <w:r w:rsidR="00344F34" w:rsidRPr="00344F34">
              <w:rPr>
                <w:sz w:val="22"/>
                <w:szCs w:val="22"/>
              </w:rPr>
              <w:t>RXM_R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F312E9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0773F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F0773F" w:rsidRPr="00F312E9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с информацией о фторированных газах,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способствующих парниковому эффекту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F0773F" w:rsidRPr="003C5D18" w:rsidRDefault="00DD1826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538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Этикетка о наличии фторсодержащих парниковых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газов на нескольких языках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31E00" w:rsidRPr="00F312E9" w:rsidTr="001F2EBE">
        <w:trPr>
          <w:trHeight w:val="41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A31E00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Сливная пробка (находится на дне упаковочной</w:t>
            </w:r>
            <w:r>
              <w:rPr>
                <w:sz w:val="22"/>
                <w:szCs w:val="22"/>
              </w:rPr>
              <w:t xml:space="preserve"> </w:t>
            </w:r>
            <w:r w:rsidRPr="001E7048">
              <w:rPr>
                <w:sz w:val="22"/>
                <w:szCs w:val="22"/>
              </w:rPr>
              <w:t>коробки)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A31E00" w:rsidRDefault="00A31E00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29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1E7048">
              <w:rPr>
                <w:sz w:val="22"/>
                <w:szCs w:val="22"/>
              </w:rPr>
              <w:t>Маркировка энергоэффективности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22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 w:rsidRPr="00A31E00">
              <w:rPr>
                <w:sz w:val="22"/>
                <w:szCs w:val="22"/>
              </w:rPr>
              <w:t>Общие правила техники безопасности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E7048" w:rsidRPr="00F312E9" w:rsidTr="001F2EBE">
        <w:trPr>
          <w:trHeight w:val="401"/>
          <w:jc w:val="center"/>
        </w:trPr>
        <w:tc>
          <w:tcPr>
            <w:tcW w:w="6658" w:type="dxa"/>
            <w:shd w:val="clear" w:color="auto" w:fill="auto"/>
            <w:vAlign w:val="center"/>
          </w:tcPr>
          <w:p w:rsidR="001E7048" w:rsidRDefault="001E7048" w:rsidP="001E7048">
            <w:pPr>
              <w:numPr>
                <w:ilvl w:val="0"/>
                <w:numId w:val="3"/>
              </w:numPr>
              <w:spacing w:before="12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1E7048" w:rsidRDefault="001E7048" w:rsidP="001412D4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bookmarkEnd w:id="19"/>
    </w:tbl>
    <w:p w:rsidR="00810B70" w:rsidRPr="00343FCA" w:rsidRDefault="00810B70" w:rsidP="00710871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bookmarkStart w:id="20" w:name="_Ref68106447"/>
      <w:bookmarkStart w:id="21" w:name="_Ref70416290"/>
      <w:bookmarkStart w:id="22" w:name="_Ref70418138"/>
      <w:r w:rsidR="00710871" w:rsidRPr="00794562">
        <w:rPr>
          <w:b/>
          <w:szCs w:val="28"/>
        </w:rPr>
        <w:lastRenderedPageBreak/>
        <w:t xml:space="preserve"> </w:t>
      </w:r>
      <w:bookmarkStart w:id="23" w:name="_Toc111993170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20"/>
      <w:bookmarkEnd w:id="21"/>
      <w:bookmarkEnd w:id="22"/>
      <w:bookmarkEnd w:id="23"/>
    </w:p>
    <w:p w:rsidR="00A978CB" w:rsidRDefault="00441E8C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441E8C">
        <w:rPr>
          <w:noProof/>
          <w:sz w:val="22"/>
          <w:szCs w:val="22"/>
        </w:rPr>
        <w:t xml:space="preserve">Гарантийный срок </w:t>
      </w:r>
      <w:r>
        <w:rPr>
          <w:noProof/>
          <w:sz w:val="22"/>
          <w:szCs w:val="22"/>
        </w:rPr>
        <w:t xml:space="preserve">на </w:t>
      </w:r>
      <w:r>
        <w:rPr>
          <w:sz w:val="22"/>
          <w:szCs w:val="22"/>
        </w:rPr>
        <w:t xml:space="preserve">изделие </w:t>
      </w:r>
      <w:r>
        <w:rPr>
          <w:noProof/>
          <w:sz w:val="22"/>
          <w:szCs w:val="22"/>
        </w:rPr>
        <w:t xml:space="preserve">составляет </w:t>
      </w:r>
      <w:r w:rsidR="00751CF6">
        <w:rPr>
          <w:noProof/>
          <w:sz w:val="22"/>
          <w:szCs w:val="22"/>
        </w:rPr>
        <w:t xml:space="preserve">3 (три) года, </w:t>
      </w:r>
      <w:r w:rsidR="00726505">
        <w:rPr>
          <w:noProof/>
          <w:sz w:val="22"/>
          <w:szCs w:val="22"/>
        </w:rPr>
        <w:t>если иное не ус</w:t>
      </w:r>
      <w:r w:rsidR="00C74D9E">
        <w:rPr>
          <w:noProof/>
          <w:sz w:val="22"/>
          <w:szCs w:val="22"/>
        </w:rPr>
        <w:t>тановлено в договоре поставки.</w:t>
      </w:r>
    </w:p>
    <w:p w:rsidR="00726505" w:rsidRDefault="00726505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Default="00A978CB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</w:t>
      </w:r>
      <w:r w:rsidR="00441E8C">
        <w:rPr>
          <w:noProof/>
          <w:sz w:val="22"/>
          <w:szCs w:val="22"/>
        </w:rPr>
        <w:t xml:space="preserve">арантия не распространяется </w:t>
      </w:r>
      <w:r w:rsidR="00CE3479" w:rsidRPr="00925961">
        <w:rPr>
          <w:noProof/>
          <w:sz w:val="22"/>
          <w:szCs w:val="22"/>
        </w:rPr>
        <w:t xml:space="preserve"> </w:t>
      </w:r>
      <w:r w:rsidR="00441E8C">
        <w:rPr>
          <w:noProof/>
          <w:sz w:val="22"/>
          <w:szCs w:val="22"/>
        </w:rPr>
        <w:t xml:space="preserve">на </w:t>
      </w:r>
      <w:r w:rsidR="00CE3479" w:rsidRPr="00925961">
        <w:rPr>
          <w:noProof/>
          <w:sz w:val="22"/>
          <w:szCs w:val="22"/>
        </w:rPr>
        <w:t>изнашиваемы</w:t>
      </w:r>
      <w:r w:rsidR="00441E8C">
        <w:rPr>
          <w:noProof/>
          <w:sz w:val="22"/>
          <w:szCs w:val="22"/>
        </w:rPr>
        <w:t>е</w:t>
      </w:r>
      <w:r w:rsidR="00925961">
        <w:rPr>
          <w:noProof/>
          <w:sz w:val="22"/>
          <w:szCs w:val="22"/>
        </w:rPr>
        <w:t xml:space="preserve"> </w:t>
      </w:r>
      <w:r w:rsidR="00CE3479" w:rsidRPr="00925961">
        <w:rPr>
          <w:noProof/>
          <w:sz w:val="22"/>
          <w:szCs w:val="22"/>
        </w:rPr>
        <w:t>материал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 xml:space="preserve">, в том числе </w:t>
      </w:r>
      <w:r w:rsidR="00CE3479" w:rsidRPr="00925961">
        <w:rPr>
          <w:noProof/>
          <w:sz w:val="22"/>
          <w:szCs w:val="22"/>
        </w:rPr>
        <w:t>ремн</w:t>
      </w:r>
      <w:r w:rsidR="00441E8C">
        <w:rPr>
          <w:noProof/>
          <w:sz w:val="22"/>
          <w:szCs w:val="22"/>
        </w:rPr>
        <w:t>и</w:t>
      </w:r>
      <w:r w:rsidR="00CE3479" w:rsidRPr="00925961">
        <w:rPr>
          <w:noProof/>
          <w:sz w:val="22"/>
          <w:szCs w:val="22"/>
        </w:rPr>
        <w:t>, фильтр</w:t>
      </w:r>
      <w:r w:rsidR="00441E8C">
        <w:rPr>
          <w:noProof/>
          <w:sz w:val="22"/>
          <w:szCs w:val="22"/>
        </w:rPr>
        <w:t>ы</w:t>
      </w:r>
      <w:r w:rsidR="00726505">
        <w:rPr>
          <w:noProof/>
          <w:sz w:val="22"/>
          <w:szCs w:val="22"/>
        </w:rPr>
        <w:t>.</w:t>
      </w:r>
    </w:p>
    <w:p w:rsidR="00CE3479" w:rsidRDefault="00CE3479" w:rsidP="00F74A2A">
      <w:pPr>
        <w:autoSpaceDE w:val="0"/>
        <w:autoSpaceDN w:val="0"/>
        <w:adjustRightInd w:val="0"/>
        <w:ind w:left="567"/>
        <w:jc w:val="both"/>
        <w:rPr>
          <w:noProof/>
          <w:sz w:val="22"/>
          <w:szCs w:val="22"/>
        </w:rPr>
      </w:pPr>
    </w:p>
    <w:p w:rsidR="00726505" w:rsidRPr="00726505" w:rsidRDefault="00CE3479" w:rsidP="00F74A2A">
      <w:pPr>
        <w:autoSpaceDE w:val="0"/>
        <w:autoSpaceDN w:val="0"/>
        <w:adjustRightInd w:val="0"/>
        <w:ind w:firstLine="284"/>
        <w:jc w:val="both"/>
        <w:rPr>
          <w:noProof/>
          <w:sz w:val="22"/>
          <w:szCs w:val="22"/>
        </w:rPr>
      </w:pPr>
      <w:r w:rsidRPr="00A978CB">
        <w:rPr>
          <w:noProof/>
          <w:sz w:val="22"/>
          <w:szCs w:val="22"/>
        </w:rPr>
        <w:t xml:space="preserve">Гарантия не </w:t>
      </w:r>
      <w:r w:rsidRPr="00726505">
        <w:rPr>
          <w:noProof/>
          <w:sz w:val="22"/>
          <w:szCs w:val="22"/>
        </w:rPr>
        <w:t xml:space="preserve">распространяется на </w:t>
      </w:r>
      <w:r w:rsidR="00726505" w:rsidRPr="00726505">
        <w:rPr>
          <w:noProof/>
          <w:sz w:val="22"/>
          <w:szCs w:val="22"/>
        </w:rPr>
        <w:t>случаи</w:t>
      </w:r>
      <w:r w:rsidR="00A978CB" w:rsidRPr="00726505">
        <w:rPr>
          <w:noProof/>
          <w:sz w:val="22"/>
          <w:szCs w:val="22"/>
        </w:rPr>
        <w:t>: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нарушений правил монтажа, эксплуатации и хранения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, в том числе условий питающего напряжения и условий наружного воздуха;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переделки и регулировки, установк</w:t>
      </w:r>
      <w:r>
        <w:rPr>
          <w:sz w:val="22"/>
          <w:szCs w:val="22"/>
        </w:rPr>
        <w:t>и дополнительного оборудования;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использования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не по назначению или не в соответствии с руководством по эксплуатации и обслуживанию;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случайного или намеренного попадания инородных предметов, агрессивных веществ или жидкостей во внутренние либо на внешние части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ремонта или сервисного обслуживания, произведенного не уполномоченным на то сервисным центром или третьими лицами;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отсутствия своевременного квалифицированного сервисного обслуживания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>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 xml:space="preserve">выхода из строя </w:t>
      </w:r>
      <w:r>
        <w:rPr>
          <w:sz w:val="22"/>
          <w:szCs w:val="22"/>
        </w:rPr>
        <w:t>изделия</w:t>
      </w:r>
      <w:r w:rsidRPr="00726505">
        <w:rPr>
          <w:sz w:val="22"/>
          <w:szCs w:val="22"/>
        </w:rPr>
        <w:t xml:space="preserve"> по причине колебаний напряжения, несчастных случаев, механического повреждения (внутреннего или внешнего), затопления, пожара;</w:t>
      </w:r>
    </w:p>
    <w:p w:rsidR="00726505" w:rsidRPr="00726505" w:rsidRDefault="00726505" w:rsidP="00F74A2A">
      <w:pPr>
        <w:numPr>
          <w:ilvl w:val="0"/>
          <w:numId w:val="19"/>
        </w:numPr>
        <w:spacing w:after="60"/>
        <w:jc w:val="both"/>
        <w:rPr>
          <w:sz w:val="22"/>
          <w:szCs w:val="22"/>
        </w:rPr>
      </w:pPr>
      <w:r w:rsidRPr="00726505">
        <w:rPr>
          <w:sz w:val="22"/>
          <w:szCs w:val="22"/>
        </w:rPr>
        <w:t>изменения, удаления или приобретения неразборчивого вида заводского номера изделия.</w:t>
      </w:r>
    </w:p>
    <w:p w:rsidR="00CE3479" w:rsidRPr="00925961" w:rsidRDefault="00CE3479" w:rsidP="00E92162">
      <w:pPr>
        <w:autoSpaceDE w:val="0"/>
        <w:autoSpaceDN w:val="0"/>
        <w:adjustRightInd w:val="0"/>
        <w:spacing w:line="276" w:lineRule="auto"/>
        <w:ind w:left="567"/>
        <w:jc w:val="both"/>
        <w:rPr>
          <w:noProof/>
          <w:sz w:val="22"/>
          <w:szCs w:val="22"/>
        </w:rPr>
      </w:pPr>
    </w:p>
    <w:p w:rsidR="00810B70" w:rsidRPr="003D6BC5" w:rsidRDefault="00810B70" w:rsidP="007265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</w:p>
    <w:p w:rsidR="007C60C7" w:rsidRDefault="007C60C7" w:rsidP="003808D1">
      <w:pPr>
        <w:spacing w:after="160" w:line="276" w:lineRule="auto"/>
        <w:jc w:val="both"/>
        <w:rPr>
          <w:sz w:val="24"/>
        </w:rPr>
      </w:pPr>
      <w:r>
        <w:rPr>
          <w:sz w:val="24"/>
        </w:rPr>
        <w:br w:type="page"/>
      </w:r>
    </w:p>
    <w:p w:rsidR="00810B70" w:rsidRPr="00985AEE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24" w:name="_Ref68106457"/>
      <w:bookmarkStart w:id="25" w:name="_Ref70416297"/>
      <w:bookmarkStart w:id="26" w:name="_Ref70418144"/>
      <w:r>
        <w:rPr>
          <w:b/>
          <w:szCs w:val="28"/>
        </w:rPr>
        <w:lastRenderedPageBreak/>
        <w:t xml:space="preserve"> </w:t>
      </w:r>
      <w:bookmarkStart w:id="27" w:name="_Toc111993171"/>
      <w:r w:rsidR="00810B70"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6018A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3808D1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3808D1">
      <w:pPr>
        <w:tabs>
          <w:tab w:val="left" w:pos="851"/>
          <w:tab w:val="left" w:pos="1276"/>
          <w:tab w:val="left" w:pos="1843"/>
        </w:tabs>
        <w:suppressAutoHyphens/>
        <w:spacing w:line="276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3808D1">
      <w:pPr>
        <w:pStyle w:val="3"/>
        <w:shd w:val="clear" w:color="auto" w:fill="auto"/>
        <w:spacing w:after="0" w:line="276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3808D1">
      <w:pPr>
        <w:pStyle w:val="3"/>
        <w:shd w:val="clear" w:color="auto" w:fill="auto"/>
        <w:tabs>
          <w:tab w:val="left" w:pos="1017"/>
        </w:tabs>
        <w:spacing w:after="0" w:line="276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3808D1">
      <w:pPr>
        <w:pStyle w:val="a8"/>
        <w:tabs>
          <w:tab w:val="left" w:pos="993"/>
        </w:tabs>
        <w:spacing w:line="276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bookmarkStart w:id="28" w:name="_Ref68106467"/>
      <w:bookmarkStart w:id="29" w:name="_Ref70416303"/>
      <w:bookmarkStart w:id="30" w:name="_Ref70418149"/>
      <w:r w:rsidR="00C904D9">
        <w:rPr>
          <w:b/>
          <w:szCs w:val="28"/>
        </w:rPr>
        <w:lastRenderedPageBreak/>
        <w:t xml:space="preserve"> </w:t>
      </w:r>
      <w:bookmarkStart w:id="31" w:name="_Toc111993172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8"/>
      <w:bookmarkEnd w:id="29"/>
      <w:bookmarkEnd w:id="30"/>
      <w:bookmarkEnd w:id="31"/>
    </w:p>
    <w:p w:rsidR="00810B70" w:rsidRPr="00985AEE" w:rsidRDefault="00810B70" w:rsidP="00C904D9">
      <w:pPr>
        <w:pStyle w:val="a8"/>
        <w:spacing w:before="1080" w:after="600" w:line="276" w:lineRule="auto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29AC2B2" wp14:editId="562BF02B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3F894C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Pr="00344F34">
        <w:rPr>
          <w:sz w:val="22"/>
          <w:szCs w:val="22"/>
        </w:rPr>
        <w:t>RXM_R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587F29" w:rsidRPr="00FB7118" w:rsidRDefault="00344F34" w:rsidP="00C904D9">
      <w:pPr>
        <w:pStyle w:val="a8"/>
        <w:tabs>
          <w:tab w:val="left" w:pos="993"/>
        </w:tabs>
        <w:spacing w:line="276" w:lineRule="auto"/>
        <w:ind w:firstLine="567"/>
        <w:rPr>
          <w:sz w:val="22"/>
          <w:szCs w:val="22"/>
        </w:rPr>
      </w:pPr>
      <w:r w:rsidRPr="00344F34">
        <w:rPr>
          <w:sz w:val="22"/>
          <w:szCs w:val="22"/>
        </w:rPr>
        <w:t>RXM_R</w:t>
      </w:r>
      <w:r>
        <w:rPr>
          <w:sz w:val="22"/>
          <w:szCs w:val="22"/>
        </w:rPr>
        <w:t xml:space="preserve"> </w:t>
      </w:r>
    </w:p>
    <w:p w:rsidR="00587F29" w:rsidRPr="00985AEE" w:rsidRDefault="00612308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EA982BA" wp14:editId="780902FE">
                <wp:simplePos x="0" y="0"/>
                <wp:positionH relativeFrom="column">
                  <wp:posOffset>4243070</wp:posOffset>
                </wp:positionH>
                <wp:positionV relativeFrom="paragraph">
                  <wp:posOffset>34925</wp:posOffset>
                </wp:positionV>
                <wp:extent cx="1534795" cy="635"/>
                <wp:effectExtent l="0" t="0" r="27305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479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AF1F0" id="Прямая со стрелкой 70" o:spid="_x0000_s1026" type="#_x0000_t32" style="position:absolute;margin-left:334.1pt;margin-top:2.75pt;width:120.85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C4B9FF" wp14:editId="72201884">
                <wp:simplePos x="0" y="0"/>
                <wp:positionH relativeFrom="column">
                  <wp:posOffset>985520</wp:posOffset>
                </wp:positionH>
                <wp:positionV relativeFrom="paragraph">
                  <wp:posOffset>34925</wp:posOffset>
                </wp:positionV>
                <wp:extent cx="3124200" cy="9525"/>
                <wp:effectExtent l="0" t="0" r="19050" b="28575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242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73FAD6" id="Прямая со стрелкой 72" o:spid="_x0000_s1026" type="#_x0000_t32" style="position:absolute;margin-left:77.6pt;margin-top:2.75pt;width:246pt;height:.75pt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"/>
            </w:pict>
          </mc:Fallback>
        </mc:AlternateContent>
      </w:r>
      <w:r w:rsidR="00587F29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587F29" w:rsidRPr="00985AEE">
        <w:rPr>
          <w:b w:val="0"/>
          <w:sz w:val="20"/>
        </w:rPr>
        <w:t xml:space="preserve">              </w:t>
      </w:r>
      <w:r w:rsidR="00587F29">
        <w:rPr>
          <w:b w:val="0"/>
          <w:sz w:val="20"/>
        </w:rPr>
        <w:t xml:space="preserve">              </w:t>
      </w:r>
      <w:r w:rsidR="001C0266"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 w:rsidR="001C0266"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C904D9">
      <w:pPr>
        <w:pStyle w:val="a8"/>
        <w:tabs>
          <w:tab w:val="left" w:pos="993"/>
        </w:tabs>
        <w:spacing w:before="40" w:line="276" w:lineRule="auto"/>
        <w:ind w:firstLine="1559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 w:firstLine="2977"/>
        <w:rPr>
          <w:b w:val="0"/>
          <w:sz w:val="22"/>
          <w:szCs w:val="22"/>
        </w:rPr>
      </w:pPr>
    </w:p>
    <w:p w:rsidR="00810B70" w:rsidRPr="00985AEE" w:rsidRDefault="00810B70" w:rsidP="00C904D9">
      <w:pPr>
        <w:pStyle w:val="a8"/>
        <w:spacing w:line="276" w:lineRule="auto"/>
        <w:ind w:right="-1"/>
        <w:rPr>
          <w:b w:val="0"/>
          <w:sz w:val="20"/>
        </w:rPr>
      </w:pPr>
    </w:p>
    <w:p w:rsidR="00810B70" w:rsidRPr="00AD18FE" w:rsidRDefault="009B1572" w:rsidP="009B1572">
      <w:pPr>
        <w:pStyle w:val="a8"/>
        <w:spacing w:before="60" w:line="276" w:lineRule="auto"/>
        <w:ind w:right="-1" w:firstLine="567"/>
        <w:jc w:val="left"/>
        <w:rPr>
          <w:b w:val="0"/>
          <w:sz w:val="24"/>
          <w:szCs w:val="24"/>
        </w:rPr>
      </w:pPr>
      <w:r w:rsidRPr="00EC6657">
        <w:rPr>
          <w:b w:val="0"/>
          <w:sz w:val="22"/>
          <w:szCs w:val="22"/>
        </w:rPr>
        <w:t xml:space="preserve">                      </w:t>
      </w:r>
      <w:r w:rsidR="0084366C" w:rsidRPr="004158E2">
        <w:rPr>
          <w:b w:val="0"/>
          <w:sz w:val="22"/>
          <w:szCs w:val="22"/>
        </w:rPr>
        <w:t>Упакована</w:t>
      </w:r>
      <w:r w:rsidR="0084366C" w:rsidRPr="00AD18FE">
        <w:rPr>
          <w:b w:val="0"/>
          <w:sz w:val="22"/>
          <w:szCs w:val="22"/>
        </w:rPr>
        <w:t>:</w:t>
      </w:r>
      <w:r w:rsidR="0084366C" w:rsidRPr="00AD18FE">
        <w:rPr>
          <w:b w:val="0"/>
          <w:sz w:val="24"/>
          <w:szCs w:val="24"/>
        </w:rPr>
        <w:t xml:space="preserve">  </w:t>
      </w:r>
      <w:r w:rsidRPr="00AD18FE">
        <w:rPr>
          <w:b w:val="0"/>
          <w:sz w:val="24"/>
          <w:szCs w:val="24"/>
        </w:rPr>
        <w:t xml:space="preserve">            </w:t>
      </w:r>
      <w:r w:rsidR="00CA5712" w:rsidRPr="00AE2770">
        <w:rPr>
          <w:sz w:val="22"/>
          <w:szCs w:val="22"/>
          <w:lang w:val="en-US"/>
        </w:rPr>
        <w:t>Daikin</w:t>
      </w:r>
      <w:r w:rsidR="00CA5712" w:rsidRPr="00AD18FE">
        <w:rPr>
          <w:sz w:val="22"/>
          <w:szCs w:val="22"/>
        </w:rPr>
        <w:t xml:space="preserve"> </w:t>
      </w:r>
      <w:r w:rsidR="00CA5712">
        <w:rPr>
          <w:sz w:val="22"/>
          <w:szCs w:val="22"/>
          <w:lang w:val="en-US"/>
        </w:rPr>
        <w:t>Isitma</w:t>
      </w:r>
      <w:r w:rsidR="00CA5712" w:rsidRPr="00AD18FE">
        <w:rPr>
          <w:sz w:val="22"/>
          <w:szCs w:val="22"/>
        </w:rPr>
        <w:t xml:space="preserve"> </w:t>
      </w:r>
      <w:r w:rsidR="00CA5712">
        <w:rPr>
          <w:sz w:val="22"/>
          <w:szCs w:val="22"/>
          <w:lang w:val="en-US"/>
        </w:rPr>
        <w:t>ve</w:t>
      </w:r>
      <w:r w:rsidR="00CA5712" w:rsidRPr="00AD18FE">
        <w:rPr>
          <w:sz w:val="22"/>
          <w:szCs w:val="22"/>
        </w:rPr>
        <w:t xml:space="preserve"> </w:t>
      </w:r>
      <w:r w:rsidR="00CA5712">
        <w:rPr>
          <w:sz w:val="22"/>
          <w:szCs w:val="22"/>
          <w:lang w:val="en-US"/>
        </w:rPr>
        <w:t>Sogutma</w:t>
      </w:r>
      <w:r w:rsidR="00CA5712" w:rsidRPr="00AD18FE">
        <w:rPr>
          <w:sz w:val="22"/>
          <w:szCs w:val="22"/>
        </w:rPr>
        <w:t xml:space="preserve"> </w:t>
      </w:r>
      <w:r w:rsidR="00CA5712">
        <w:rPr>
          <w:sz w:val="22"/>
          <w:szCs w:val="22"/>
          <w:lang w:val="en-US"/>
        </w:rPr>
        <w:t>Sistemleri</w:t>
      </w:r>
      <w:r w:rsidR="00CA5712" w:rsidRPr="00AD18FE">
        <w:rPr>
          <w:sz w:val="22"/>
          <w:szCs w:val="22"/>
        </w:rPr>
        <w:t xml:space="preserve"> </w:t>
      </w:r>
      <w:r w:rsidR="00CA5712">
        <w:rPr>
          <w:sz w:val="22"/>
          <w:szCs w:val="22"/>
          <w:lang w:val="en-US"/>
        </w:rPr>
        <w:t>A</w:t>
      </w:r>
      <w:r w:rsidR="00CA5712" w:rsidRPr="00AD18FE">
        <w:rPr>
          <w:sz w:val="22"/>
          <w:szCs w:val="22"/>
        </w:rPr>
        <w:t>.</w:t>
      </w:r>
      <w:r w:rsidR="00CA5712">
        <w:rPr>
          <w:sz w:val="22"/>
          <w:szCs w:val="22"/>
          <w:lang w:val="en-US"/>
        </w:rPr>
        <w:t>S</w:t>
      </w:r>
      <w:r w:rsidR="00CA5712" w:rsidRPr="00AD18FE">
        <w:rPr>
          <w:sz w:val="22"/>
          <w:szCs w:val="22"/>
        </w:rPr>
        <w:t>.</w:t>
      </w:r>
    </w:p>
    <w:p w:rsidR="00810B70" w:rsidRPr="00985AEE" w:rsidRDefault="00CA5712" w:rsidP="00E92162">
      <w:pPr>
        <w:pStyle w:val="a8"/>
        <w:spacing w:before="40" w:line="276" w:lineRule="auto"/>
        <w:ind w:firstLine="3402"/>
        <w:jc w:val="left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97896" wp14:editId="0773FD6B">
                <wp:simplePos x="0" y="0"/>
                <wp:positionH relativeFrom="column">
                  <wp:posOffset>1880870</wp:posOffset>
                </wp:positionH>
                <wp:positionV relativeFrom="paragraph">
                  <wp:posOffset>36195</wp:posOffset>
                </wp:positionV>
                <wp:extent cx="2990850" cy="0"/>
                <wp:effectExtent l="0" t="0" r="19050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0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895C6" id="Прямая со стрелкой 254" o:spid="_x0000_s1026" type="#_x0000_t32" style="position:absolute;margin-left:148.1pt;margin-top:2.85pt;width:235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"/>
            </w:pict>
          </mc:Fallback>
        </mc:AlternateConten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4158E2" w:rsidRDefault="00810B70" w:rsidP="00C904D9">
      <w:pPr>
        <w:pStyle w:val="a8"/>
        <w:spacing w:before="60" w:line="276" w:lineRule="auto"/>
        <w:ind w:right="197" w:firstLine="567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a8"/>
        <w:spacing w:line="276" w:lineRule="auto"/>
        <w:ind w:left="-142" w:right="-1"/>
        <w:rPr>
          <w:b w:val="0"/>
          <w:szCs w:val="28"/>
        </w:rPr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pStyle w:val="11"/>
        <w:spacing w:line="276" w:lineRule="auto"/>
      </w:pPr>
    </w:p>
    <w:p w:rsidR="00810B70" w:rsidRPr="00985AEE" w:rsidRDefault="00810B70" w:rsidP="00C904D9">
      <w:pPr>
        <w:spacing w:line="276" w:lineRule="auto"/>
        <w:ind w:firstLine="284"/>
        <w:jc w:val="center"/>
        <w:rPr>
          <w:szCs w:val="28"/>
        </w:rPr>
      </w:pPr>
    </w:p>
    <w:p w:rsidR="00EA2ABD" w:rsidRDefault="00EA2ABD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szCs w:val="28"/>
        </w:rPr>
      </w:pPr>
    </w:p>
    <w:p w:rsidR="00EA2ABD" w:rsidRDefault="00EA2ABD" w:rsidP="00C904D9">
      <w:pPr>
        <w:spacing w:after="160" w:line="276" w:lineRule="auto"/>
        <w:jc w:val="center"/>
        <w:rPr>
          <w:szCs w:val="28"/>
        </w:rPr>
      </w:pPr>
      <w:r>
        <w:rPr>
          <w:szCs w:val="28"/>
        </w:rPr>
        <w:br w:type="page"/>
      </w:r>
    </w:p>
    <w:p w:rsidR="00810B70" w:rsidRPr="00794562" w:rsidRDefault="00C904D9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32" w:name="_Ref68106474"/>
      <w:r>
        <w:rPr>
          <w:b/>
          <w:szCs w:val="28"/>
        </w:rPr>
        <w:lastRenderedPageBreak/>
        <w:t xml:space="preserve"> </w:t>
      </w:r>
      <w:bookmarkStart w:id="33" w:name="_Toc111993173"/>
      <w:r w:rsidR="00810B70" w:rsidRPr="00985AEE">
        <w:rPr>
          <w:b/>
          <w:szCs w:val="28"/>
        </w:rPr>
        <w:t>СВИДЕТЕЛЬСТВО О ПРИЕМКЕ</w:t>
      </w:r>
      <w:bookmarkEnd w:id="32"/>
      <w:bookmarkEnd w:id="33"/>
    </w:p>
    <w:p w:rsidR="00810B70" w:rsidRPr="00985AEE" w:rsidRDefault="00810B70" w:rsidP="00C904D9">
      <w:pPr>
        <w:pStyle w:val="a8"/>
        <w:spacing w:before="720" w:after="480" w:line="276" w:lineRule="auto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8551E66" wp14:editId="547C091E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6F824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344F34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>
        <w:rPr>
          <w:sz w:val="22"/>
          <w:szCs w:val="22"/>
        </w:rPr>
        <w:t>Наружный блок</w:t>
      </w:r>
      <w:r w:rsidRPr="000E0F86">
        <w:rPr>
          <w:sz w:val="22"/>
          <w:szCs w:val="22"/>
        </w:rPr>
        <w:t xml:space="preserve"> </w:t>
      </w:r>
      <w:r>
        <w:rPr>
          <w:sz w:val="22"/>
          <w:szCs w:val="22"/>
        </w:rPr>
        <w:t>кондиционера</w:t>
      </w:r>
      <w:r w:rsidRPr="000E0F86">
        <w:rPr>
          <w:sz w:val="22"/>
          <w:szCs w:val="22"/>
        </w:rPr>
        <w:t xml:space="preserve"> (сплит-систем</w:t>
      </w:r>
      <w:r>
        <w:rPr>
          <w:sz w:val="22"/>
          <w:szCs w:val="22"/>
        </w:rPr>
        <w:t>ы</w:t>
      </w:r>
      <w:r w:rsidRPr="000E0F86">
        <w:rPr>
          <w:sz w:val="22"/>
          <w:szCs w:val="22"/>
        </w:rPr>
        <w:t xml:space="preserve">), </w:t>
      </w:r>
    </w:p>
    <w:p w:rsidR="000E0F86" w:rsidRDefault="00344F34" w:rsidP="00C904D9">
      <w:pPr>
        <w:pStyle w:val="a8"/>
        <w:spacing w:before="60" w:line="276" w:lineRule="auto"/>
        <w:ind w:right="-28"/>
        <w:rPr>
          <w:sz w:val="22"/>
          <w:szCs w:val="22"/>
        </w:rPr>
      </w:pPr>
      <w:r w:rsidRPr="000E0F86">
        <w:rPr>
          <w:sz w:val="22"/>
          <w:szCs w:val="22"/>
        </w:rPr>
        <w:t>модельн</w:t>
      </w:r>
      <w:r>
        <w:rPr>
          <w:sz w:val="22"/>
          <w:szCs w:val="22"/>
        </w:rPr>
        <w:t>ый</w:t>
      </w:r>
      <w:r w:rsidRPr="000E0F86">
        <w:rPr>
          <w:sz w:val="22"/>
          <w:szCs w:val="22"/>
        </w:rPr>
        <w:t xml:space="preserve"> ряд</w:t>
      </w:r>
      <w:r>
        <w:rPr>
          <w:sz w:val="22"/>
          <w:szCs w:val="22"/>
        </w:rPr>
        <w:t xml:space="preserve"> </w:t>
      </w:r>
      <w:r w:rsidRPr="00344F34">
        <w:rPr>
          <w:sz w:val="22"/>
          <w:szCs w:val="22"/>
        </w:rPr>
        <w:t>RXM_R</w:t>
      </w:r>
    </w:p>
    <w:p w:rsidR="00344F34" w:rsidRPr="00A66DAA" w:rsidRDefault="00344F34" w:rsidP="00C904D9">
      <w:pPr>
        <w:pStyle w:val="a8"/>
        <w:spacing w:before="60" w:line="276" w:lineRule="auto"/>
        <w:ind w:right="-28"/>
        <w:rPr>
          <w:sz w:val="24"/>
          <w:szCs w:val="24"/>
        </w:rPr>
      </w:pPr>
    </w:p>
    <w:p w:rsidR="00E52BFD" w:rsidRPr="00FB7118" w:rsidRDefault="00344F34" w:rsidP="00E92162">
      <w:pPr>
        <w:pStyle w:val="a8"/>
        <w:tabs>
          <w:tab w:val="left" w:pos="2552"/>
        </w:tabs>
        <w:spacing w:line="276" w:lineRule="auto"/>
        <w:ind w:left="2552"/>
        <w:jc w:val="left"/>
        <w:rPr>
          <w:sz w:val="22"/>
          <w:szCs w:val="22"/>
        </w:rPr>
      </w:pPr>
      <w:r w:rsidRPr="00344F34">
        <w:rPr>
          <w:sz w:val="22"/>
          <w:szCs w:val="22"/>
        </w:rPr>
        <w:t>RXM_R</w:t>
      </w:r>
      <w:r>
        <w:rPr>
          <w:sz w:val="22"/>
          <w:szCs w:val="22"/>
        </w:rPr>
        <w:t xml:space="preserve"> </w:t>
      </w:r>
    </w:p>
    <w:p w:rsidR="00FD298C" w:rsidRPr="00985AEE" w:rsidRDefault="00C07AE6" w:rsidP="00C904D9">
      <w:pPr>
        <w:pStyle w:val="a8"/>
        <w:tabs>
          <w:tab w:val="left" w:pos="993"/>
        </w:tabs>
        <w:spacing w:before="40" w:line="276" w:lineRule="auto"/>
        <w:ind w:firstLine="567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FF47A58" wp14:editId="11067908">
                <wp:simplePos x="0" y="0"/>
                <wp:positionH relativeFrom="column">
                  <wp:posOffset>4204970</wp:posOffset>
                </wp:positionH>
                <wp:positionV relativeFrom="paragraph">
                  <wp:posOffset>15875</wp:posOffset>
                </wp:positionV>
                <wp:extent cx="16776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76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E6190" id="Прямая со стрелкой 230" o:spid="_x0000_s1026" type="#_x0000_t32" style="position:absolute;margin-left:331.1pt;margin-top:1.25pt;width:132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5DF382" wp14:editId="6F53A6A1">
                <wp:simplePos x="0" y="0"/>
                <wp:positionH relativeFrom="column">
                  <wp:posOffset>985520</wp:posOffset>
                </wp:positionH>
                <wp:positionV relativeFrom="paragraph">
                  <wp:posOffset>15876</wp:posOffset>
                </wp:positionV>
                <wp:extent cx="3038475" cy="0"/>
                <wp:effectExtent l="0" t="0" r="28575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38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1245B" id="Прямая со стрелкой 231" o:spid="_x0000_s1026" type="#_x0000_t32" style="position:absolute;margin-left:77.6pt;margin-top:1.25pt;width:239.2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"/>
            </w:pict>
          </mc:Fallback>
        </mc:AlternateContent>
      </w:r>
      <w:r w:rsidR="00FD298C" w:rsidRPr="00985AEE">
        <w:rPr>
          <w:b w:val="0"/>
          <w:sz w:val="20"/>
        </w:rPr>
        <w:t xml:space="preserve">(наименование </w:t>
      </w:r>
      <w:r w:rsidR="0084366C" w:rsidRPr="00985AEE">
        <w:rPr>
          <w:b w:val="0"/>
          <w:sz w:val="20"/>
        </w:rPr>
        <w:t xml:space="preserve">модели)  </w:t>
      </w:r>
      <w:r w:rsidR="00FD298C" w:rsidRPr="00985AEE">
        <w:rPr>
          <w:b w:val="0"/>
          <w:sz w:val="20"/>
        </w:rPr>
        <w:t xml:space="preserve">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C904D9">
      <w:pPr>
        <w:pStyle w:val="a8"/>
        <w:tabs>
          <w:tab w:val="left" w:pos="993"/>
        </w:tabs>
        <w:spacing w:before="40" w:line="276" w:lineRule="auto"/>
        <w:rPr>
          <w:b w:val="0"/>
          <w:sz w:val="22"/>
          <w:szCs w:val="22"/>
        </w:rPr>
      </w:pPr>
    </w:p>
    <w:p w:rsidR="00810B70" w:rsidRPr="004158E2" w:rsidRDefault="00810B70" w:rsidP="00C904D9">
      <w:pPr>
        <w:pStyle w:val="a8"/>
        <w:spacing w:before="120" w:line="276" w:lineRule="auto"/>
        <w:ind w:left="375" w:right="481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C904D9">
      <w:pPr>
        <w:pStyle w:val="a8"/>
        <w:spacing w:line="276" w:lineRule="auto"/>
        <w:ind w:left="375" w:right="142"/>
        <w:rPr>
          <w:b w:val="0"/>
          <w:szCs w:val="28"/>
        </w:rPr>
      </w:pPr>
    </w:p>
    <w:p w:rsidR="005B1392" w:rsidRDefault="00810B70" w:rsidP="00C904D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276" w:lineRule="auto"/>
        <w:ind w:left="567"/>
        <w:jc w:val="center"/>
        <w:rPr>
          <w:b/>
          <w:szCs w:val="28"/>
        </w:rPr>
      </w:pPr>
      <w:r w:rsidRPr="00985AEE">
        <w:rPr>
          <w:b/>
          <w:szCs w:val="28"/>
        </w:rPr>
        <w:br w:type="page"/>
      </w:r>
      <w:bookmarkStart w:id="34" w:name="_Toc14172319"/>
      <w:bookmarkStart w:id="35" w:name="_Ref68106481"/>
    </w:p>
    <w:p w:rsidR="00810B70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6" w:name="_Toc111993174"/>
      <w:r w:rsidR="00810B70" w:rsidRPr="00794562">
        <w:rPr>
          <w:b/>
          <w:szCs w:val="28"/>
        </w:rPr>
        <w:t>СВЕДЕНИЯ ОБ УТИЛИЗАЦИИ</w:t>
      </w:r>
      <w:bookmarkEnd w:id="34"/>
      <w:bookmarkEnd w:id="35"/>
      <w:bookmarkEnd w:id="36"/>
    </w:p>
    <w:p w:rsidR="00192434" w:rsidRPr="00710871" w:rsidRDefault="00FF3E85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 xml:space="preserve">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8831F7" w:rsidRDefault="007E604D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A275D">
        <w:rPr>
          <w:rFonts w:ascii="Times New Roman" w:hAnsi="Times New Roman"/>
        </w:rPr>
        <w:t>Демонтаж блока, удаление холодильного агента, масла и других</w:t>
      </w:r>
      <w:r w:rsidR="008A275D" w:rsidRPr="008831F7">
        <w:rPr>
          <w:rFonts w:ascii="Times New Roman" w:hAnsi="Times New Roman"/>
        </w:rPr>
        <w:t xml:space="preserve"> </w:t>
      </w:r>
      <w:r w:rsidRPr="008A275D">
        <w:rPr>
          <w:rFonts w:ascii="Times New Roman" w:hAnsi="Times New Roman"/>
        </w:rPr>
        <w:t xml:space="preserve">частей должны проводиться в соответствии с </w:t>
      </w:r>
      <w:r w:rsidR="00192434" w:rsidRPr="004158E2">
        <w:rPr>
          <w:rFonts w:ascii="Times New Roman" w:hAnsi="Times New Roman"/>
        </w:rPr>
        <w:t>нормативными правовыми актами ЕАЭС</w:t>
      </w:r>
      <w:r w:rsidR="00192434">
        <w:rPr>
          <w:rFonts w:ascii="Times New Roman" w:hAnsi="Times New Roman"/>
        </w:rPr>
        <w:t xml:space="preserve"> и законодательством </w:t>
      </w:r>
      <w:r w:rsidR="00192434" w:rsidRPr="00192434">
        <w:rPr>
          <w:rFonts w:ascii="Times New Roman" w:hAnsi="Times New Roman"/>
        </w:rPr>
        <w:t>государств-членов</w:t>
      </w:r>
      <w:r w:rsidR="00192434">
        <w:rPr>
          <w:rFonts w:ascii="Times New Roman" w:hAnsi="Times New Roman"/>
        </w:rPr>
        <w:t xml:space="preserve"> </w:t>
      </w:r>
      <w:r w:rsidR="00192434" w:rsidRPr="004158E2">
        <w:rPr>
          <w:rFonts w:ascii="Times New Roman" w:hAnsi="Times New Roman"/>
        </w:rPr>
        <w:t>ЕАЭС</w:t>
      </w:r>
      <w:r w:rsidRPr="008A275D">
        <w:rPr>
          <w:rFonts w:ascii="Times New Roman" w:hAnsi="Times New Roman"/>
        </w:rPr>
        <w:t>.</w:t>
      </w:r>
    </w:p>
    <w:p w:rsidR="00B10FB3" w:rsidRDefault="00B10FB3" w:rsidP="003808D1">
      <w:pPr>
        <w:pStyle w:val="af3"/>
        <w:tabs>
          <w:tab w:val="left" w:pos="1134"/>
        </w:tabs>
        <w:ind w:left="0" w:firstLine="709"/>
        <w:jc w:val="both"/>
        <w:rPr>
          <w:rFonts w:ascii="Times New Roman" w:eastAsia="Arial Unicode MS" w:hAnsi="Times New Roman"/>
          <w:b/>
          <w:bCs/>
          <w:sz w:val="28"/>
          <w:szCs w:val="28"/>
          <w:lang w:eastAsia="ru-RU"/>
        </w:rPr>
      </w:pPr>
    </w:p>
    <w:p w:rsidR="008831F7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37" w:name="_Toc111993175"/>
      <w:r w:rsidR="008831F7" w:rsidRPr="00794562">
        <w:rPr>
          <w:b/>
          <w:szCs w:val="28"/>
        </w:rPr>
        <w:t>ТРЕБОВАНИЯ БЕЗОПАСНОСТИ</w:t>
      </w:r>
      <w:bookmarkEnd w:id="37"/>
    </w:p>
    <w:p w:rsidR="009E0337" w:rsidRDefault="001C3EDB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C904D9">
      <w:pPr>
        <w:pStyle w:val="af3"/>
        <w:spacing w:after="0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149431FF" wp14:editId="144EC68D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9E0337" w:rsidRDefault="009E0337" w:rsidP="003808D1">
      <w:pPr>
        <w:pStyle w:val="af3"/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2B5B7B" w:rsidRDefault="002B5B7B" w:rsidP="002B5B7B">
      <w:pPr>
        <w:pStyle w:val="af3"/>
        <w:tabs>
          <w:tab w:val="left" w:pos="1260"/>
        </w:tabs>
        <w:spacing w:after="0" w:line="240" w:lineRule="auto"/>
        <w:ind w:left="0" w:firstLine="709"/>
        <w:rPr>
          <w:rFonts w:ascii="Times New Roman" w:hAnsi="Times New Roman"/>
        </w:rPr>
      </w:pP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проведения установочных работ следует обратиться к дилеру или квалифицированному специалисту.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 пытайтесь устанавливать кондиционер самостоятельно. Неправильная установка оборудования может привести к утечке воды, поражению током или пожару.</w:t>
      </w:r>
    </w:p>
    <w:p w:rsidR="000B4230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Настоящее устройство не предназначено для использования людьми с ограниченными физическими, сенсорными и психическими возможностями (в том числе детьми), а также людьми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имеющими достаточного опыта и знаний, если ответственное за их безопасность лицо не обеспечит надлежащий надзор и не проведет инструктаж по использованию прибора.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Дети должны находиться под надзором, чтобы они не могли играть с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Кондиционер следует устанавливать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может привести к утечке воды,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монтаже следует использовать только указанные аксессуары и детали.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Использование не соответствующих указаниям деталей может повлечь за собой неисправность устройства, утечку воды, поражение током или пожар.</w:t>
      </w:r>
    </w:p>
    <w:p w:rsidR="002B5B7B" w:rsidRPr="002B5B7B" w:rsidRDefault="000B45A5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следует устанавливать на опоры, достаточно прочные, чтобы выдержать массу устройства.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Недостаточная прочность опоры может привести к падению оборудования и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Электрические работы должны выполняться в соответствии с действующими местными и национальными нормами и в соответствии с указаниями настоящего руководства.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только отдельную электрическую цепь. Недостаточная мощность электрической цепи или неправильное выполнение электрических работ могут повлечь за собой поражение током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или пожар.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Для питания необходимо использовать отдельную электрическую цепь. Не допускается использовать общий источник питания с другим устройством.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использовать кабель подходящей длины.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наращивать провода или использовать провода с отводами, потому что это может привести к перегреву, поражению током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убедиться, что все провода надежно закреплены, что используются провода, соответствующие спецификациям, и что никакие провода и клеммные соединения не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натянуты.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Неправильное подключение или закрепление проводов может привести к аномальному скоплению тепла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подключении источника питания и соединении проводами внутреннего и наружного блоков необходимо располагать провода так, чтобы крышку блока управления можно было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надежно закрепить.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lastRenderedPageBreak/>
        <w:t>Неправильная установка крышки блока управления может привести к поражению током, пожару или перегреву клемм.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подключения соединительных и питающих проводов необходимо выровнять их так, чтобы они не создавали нагрузку на крышки или панели электрической системы. Провода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следует закрыть.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Неполная установка крышек может привести к перегреву клемм, поражению током, или пожару.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установке или перемещении кондиционера необходимо стравить воздух из цепи для хладагента и использовать только указанный хладагент (R32).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Присутствие воздуха или иных посторонних веществ в цепи хладагента может вызвать аномальный рост давления, что может привести к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повреждению оборудования и даже травмам.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Высота установки над полом должна составлять более 2,3 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утечки газообразного хладагента при установке необходимо незамедлительно проветрить помещение.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контакта хладагента с огнем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После завершения установки необходимо убедиться в отсутствии утечки газообразного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В случае попадания хладагента в помещение и его контакта с источником огня, таким как обогреватель, печь или плита, возможно выделение токсичного газа.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При прокачке следует остановить компрессор, прежде чем снимать трубы с хладагентом.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при прокачке компрессор продолжает работать, а запорный клапан открыт, воздух будет всасываться при снятых трубах для хладагента, что приведет к аномальному росту давления в системе охлаждения и может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повлечь за собой повреждение оборудования и травмы.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По время установки перед запуском компрессора необходимо надежно закрепить трубы для хладагента.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Если во время работы компрессора трубы для хладагента не будут закреплены, а запорный клапан будет открыт, в систему будет всасываться воздух, что приведет к аномальному росту давления в системе охлаждения и</w:t>
      </w:r>
      <w:r w:rsidR="00471E71">
        <w:rPr>
          <w:rFonts w:ascii="Times New Roman" w:hAnsi="Times New Roman"/>
        </w:rPr>
        <w:t xml:space="preserve"> </w:t>
      </w:r>
      <w:r w:rsidRPr="002B5B7B">
        <w:rPr>
          <w:rFonts w:ascii="Times New Roman" w:hAnsi="Times New Roman"/>
        </w:rPr>
        <w:t>может повлечь за собой повреждение оборудования и травмы.</w:t>
      </w:r>
    </w:p>
    <w:p w:rsidR="002B5B7B" w:rsidRPr="002B5B7B" w:rsidRDefault="00C279B3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Изделие</w:t>
      </w:r>
      <w:r w:rsidR="002B5B7B" w:rsidRPr="002B5B7B">
        <w:rPr>
          <w:rFonts w:ascii="Times New Roman" w:hAnsi="Times New Roman"/>
        </w:rPr>
        <w:t xml:space="preserve"> необходимо заземлить.</w:t>
      </w:r>
    </w:p>
    <w:p w:rsidR="002B5B7B" w:rsidRP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Запрещается заземлять устройство на трубы водопровода, канализации и отопления, громоотводы или линию заземления телефонной сети. Неправильное заземление может привести к поражению током.</w:t>
      </w:r>
    </w:p>
    <w:p w:rsidR="002B5B7B" w:rsidRDefault="002B5B7B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5B7B">
        <w:rPr>
          <w:rFonts w:ascii="Times New Roman" w:hAnsi="Times New Roman"/>
        </w:rPr>
        <w:t>Необходимо установить выключатель с заземлением. Отказ от установки выключателя с заземлением может привести к пора</w:t>
      </w:r>
      <w:r w:rsidR="009549B2">
        <w:rPr>
          <w:rFonts w:ascii="Times New Roman" w:hAnsi="Times New Roman"/>
        </w:rPr>
        <w:t>жению током или пожару.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 w:rsidRPr="00A75B0F">
        <w:rPr>
          <w:rFonts w:ascii="Times New Roman" w:hAnsi="Times New Roman"/>
        </w:rPr>
        <w:br/>
        <w:t>сварочные и паяльные работы по месту установки.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 w:rsidRPr="00A75B0F"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</w:t>
      </w:r>
      <w:r w:rsidR="00471E71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трубопроводам по месту установки с помощью разборных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Используйте закрепленную на блоке накидную гайку.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Чтобы предотвратить утечку газа, нанесите фреоновое масло только на внутреннюю</w:t>
      </w:r>
      <w:r w:rsidRPr="00A75B0F">
        <w:rPr>
          <w:rFonts w:ascii="Times New Roman" w:hAnsi="Times New Roman"/>
        </w:rPr>
        <w:br/>
        <w:t>поверхность раструба. Используйте фреоновое масло, предназначенное для хладагента R32.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При случайной утечке хладагента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проследите за тем, чтобы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поблизости не было открытого</w:t>
      </w:r>
      <w:r w:rsidRPr="00B579F2">
        <w:rPr>
          <w:rFonts w:ascii="Times New Roman" w:hAnsi="Times New Roman"/>
        </w:rPr>
        <w:br/>
        <w:t>огня. Сам хладагент совершенно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безопасен, не ядовит и умеренно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горюч, однако при случайной</w:t>
      </w:r>
      <w:r w:rsidRPr="00B579F2">
        <w:rPr>
          <w:rFonts w:ascii="Times New Roman" w:hAnsi="Times New Roman"/>
        </w:rPr>
        <w:br/>
        <w:t>протечке в помещение, где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используются калориферы,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газовые плиты и другие источники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горячего воздуха, он будет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выделять ядовитый газ. Прежде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чем возобновить эксплуатацию,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обязательно обратитесь к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квалифицированному специалисту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сервисной службы для устранения</w:t>
      </w:r>
      <w:r w:rsidR="00471E71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протечки.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ЗАПРЕЩАЕТСЯ повторное использование трубных соединений.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НЕ используйте повторно трубы от прошлых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установок.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A75B0F">
        <w:rPr>
          <w:rFonts w:ascii="Times New Roman" w:hAnsi="Times New Roman"/>
        </w:rPr>
        <w:t>На блоки с хладагентом R32 НЕЛЬЗЯ</w:t>
      </w:r>
      <w:r w:rsidRPr="004601B0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устанавливать осушители, которые могут</w:t>
      </w:r>
      <w:r w:rsidRPr="00A75B0F">
        <w:rPr>
          <w:rFonts w:ascii="Times New Roman" w:hAnsi="Times New Roman"/>
        </w:rPr>
        <w:br/>
        <w:t>существенно сократить срок службы блоков.</w:t>
      </w:r>
      <w:r w:rsidRPr="00080ADB">
        <w:rPr>
          <w:rFonts w:ascii="Times New Roman" w:hAnsi="Times New Roman"/>
        </w:rPr>
        <w:t xml:space="preserve"> </w:t>
      </w:r>
      <w:r w:rsidRPr="00A75B0F">
        <w:rPr>
          <w:rFonts w:ascii="Times New Roman" w:hAnsi="Times New Roman"/>
        </w:rPr>
        <w:t>Осушающий материал может расплавить и</w:t>
      </w:r>
      <w:r w:rsidRPr="00A75B0F">
        <w:rPr>
          <w:rFonts w:ascii="Times New Roman" w:hAnsi="Times New Roman"/>
        </w:rPr>
        <w:br/>
        <w:t>повредить систему.</w:t>
      </w:r>
      <w:r w:rsidRPr="00A75B0F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 xml:space="preserve">НЕ размещайте под внутренним и </w:t>
      </w:r>
      <w:r w:rsidRPr="00B579F2">
        <w:rPr>
          <w:rFonts w:ascii="Times New Roman" w:hAnsi="Times New Roman"/>
        </w:rPr>
        <w:t>или под наружным блоком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предметы, которые могут быть</w:t>
      </w:r>
      <w:r w:rsidRPr="004601B0"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повреждены водой. В противном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случае конденсат на блоке или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трубах хладагента, грязь в</w:t>
      </w:r>
      <w:r w:rsidRPr="00B579F2">
        <w:rPr>
          <w:rFonts w:ascii="Times New Roman" w:hAnsi="Times New Roman"/>
        </w:rPr>
        <w:br/>
      </w:r>
      <w:r w:rsidRPr="00B579F2">
        <w:rPr>
          <w:rFonts w:ascii="Times New Roman" w:hAnsi="Times New Roman"/>
        </w:rPr>
        <w:lastRenderedPageBreak/>
        <w:t>воздушном фильтре или засор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дренажа могут вызвать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каплепадение, что может привести к</w:t>
      </w:r>
      <w:r w:rsidRPr="00B579F2">
        <w:rPr>
          <w:rFonts w:ascii="Times New Roman" w:hAnsi="Times New Roman"/>
        </w:rPr>
        <w:br/>
        <w:t>загрязнению или поломке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предметов, находящихся под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блоком.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НЕ держите рядом с кондиционером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аэрозольные упаковки с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воспламеняющимися веществами и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НЕ пользуйтесь возле блока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пульверизаторами с огнеопасным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содержимым. Это может привести к</w:t>
      </w:r>
      <w:r w:rsidRPr="00B579F2">
        <w:rPr>
          <w:rFonts w:ascii="Times New Roman" w:hAnsi="Times New Roman"/>
        </w:rPr>
        <w:br/>
        <w:t>возгоранию.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579F2">
        <w:rPr>
          <w:rFonts w:ascii="Times New Roman" w:hAnsi="Times New Roman"/>
        </w:rPr>
        <w:t>Оборудование размещается в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помещении без постоянно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действующих источников возгорания</w:t>
      </w:r>
      <w:r w:rsidRPr="00B579F2">
        <w:rPr>
          <w:rFonts w:ascii="Times New Roman" w:hAnsi="Times New Roman"/>
        </w:rPr>
        <w:br/>
        <w:t>(напр., открытого огня,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или действующих</w:t>
      </w:r>
      <w:r>
        <w:rPr>
          <w:rFonts w:ascii="Times New Roman" w:hAnsi="Times New Roman"/>
        </w:rPr>
        <w:t xml:space="preserve"> </w:t>
      </w:r>
      <w:r w:rsidRPr="00B579F2">
        <w:rPr>
          <w:rFonts w:ascii="Times New Roman" w:hAnsi="Times New Roman"/>
        </w:rPr>
        <w:t>электрообогревателей).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Обеспечьте надежность соединений трубопровода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хладагента, прежде чем запускать компрессор. Если во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время работы компрессора трубопроводы хладагента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НЕ закреплены, а запорный вентиль открыт, 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всасывание воздуха приводит к отклонению давления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 контуре хладагента от нормы, что чревато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повреждением оборудования и даже нанесением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травмы.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Неполная развальцовка может привести к утечке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газообразного хладагента.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 НЕЛЬЗЯ использовать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повторно. Во избежание утечки газообразного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следует использовать новые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развальцованные концы.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Используйте накидные гайки, которые входят в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комплект поставки блока. Применение других</w:t>
      </w:r>
      <w:r w:rsidRPr="00080ADB"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ЗАПРЕЩАЕТСЯ открывать клапаны и вентили, если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развальцовка труб не завершена. Это может привести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 утечке газообразного 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запускайте блок, если он вакуумирован.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в блоке умеренно горюч и обычно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вытекает. В случае утечки в помещении контакт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с пламенем горелки, нагревателем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кухонной плитой может привести к возгоранию или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образованию вредного газа.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Выключите все огнеопасные нагревательные</w:t>
      </w:r>
      <w:r w:rsidRPr="00080ADB">
        <w:rPr>
          <w:rFonts w:ascii="Times New Roman" w:hAnsi="Times New Roman"/>
        </w:rPr>
        <w:br/>
        <w:t>устройства, проветрите помещение и свяжитесь с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дилером, у которого вы приобрели агрегат.</w:t>
      </w:r>
      <w:r w:rsidRPr="00080ADB">
        <w:rPr>
          <w:rFonts w:ascii="Times New Roman" w:hAnsi="Times New Roman"/>
        </w:rPr>
        <w:br/>
        <w:t>НЕ пользуйтесь блоком до тех пор, пока специалист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сервисной службы не подтвердит восстановление</w:t>
      </w:r>
      <w:r w:rsidRPr="00080ADB">
        <w:rPr>
          <w:rFonts w:ascii="Times New Roman" w:hAnsi="Times New Roman"/>
        </w:rPr>
        <w:br/>
        <w:t>исправности узлов, в которых произошла утечка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Пользуйтесь только хладагентом R32. Другие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вещества могут вызвать взрывы и несчастные</w:t>
      </w:r>
      <w:r w:rsidRPr="00080ADB">
        <w:rPr>
          <w:rFonts w:ascii="Times New Roman" w:hAnsi="Times New Roman"/>
        </w:rPr>
        <w:br/>
        <w:t>случаи.</w:t>
      </w:r>
      <w:r w:rsidRPr="005F33F1">
        <w:rPr>
          <w:rFonts w:ascii="Times New Roman" w:hAnsi="Times New Roman"/>
        </w:rPr>
        <w:t xml:space="preserve"> 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Хладагент R32 содержит фторированные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парниковые газы. Значение потенциала</w:t>
      </w:r>
      <w:r w:rsidRPr="00080ADB">
        <w:rPr>
          <w:rFonts w:ascii="Times New Roman" w:hAnsi="Times New Roman"/>
        </w:rPr>
        <w:br/>
        <w:t>глобального потепления (GWP) составляет 675. НЕ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выпускайте эти газы в атмосферу.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При заправке хладагентом ОБЯЗАТЕЛЬНО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надевайте защитные перчатки и очки.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Во избежание поломки компрессора НЕ заправляйте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больше хладагента, чем указано.</w:t>
      </w:r>
    </w:p>
    <w:p w:rsidR="00F07C7E" w:rsidRDefault="00F07C7E" w:rsidP="00471E71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80ADB">
        <w:rPr>
          <w:rFonts w:ascii="Times New Roman" w:hAnsi="Times New Roman"/>
        </w:rPr>
        <w:t>НЕ допускайте попадания случайно вытекшего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хладагента на кожу. Это может нанести глубокие раны,</w:t>
      </w:r>
      <w:r w:rsidRPr="005F33F1">
        <w:rPr>
          <w:rFonts w:ascii="Times New Roman" w:hAnsi="Times New Roman"/>
        </w:rPr>
        <w:t xml:space="preserve"> </w:t>
      </w:r>
      <w:r w:rsidRPr="00080ADB">
        <w:rPr>
          <w:rFonts w:ascii="Times New Roman" w:hAnsi="Times New Roman"/>
        </w:rPr>
        <w:t>вызванные обморожением.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Никакие электрические провода не должны соприкасаться с трубами для воды или движущимися частями приводов вентиляторов.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установкой или сервисным обслуживанием установки необходимо убедиться, что она выключена.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Перед обслуживанием кондиционера необходимо отключить его от электросети.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тянуть за кабель питания при включенном питании.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Это может вызвать серьезный удар током, в результате чего может возникнуть пожар.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Внутренний и наружный блоки, кабели питания и передаточные провода должны располагаться на расстоянии не менее 1 метра от телевизоров и радиоприемников, чтобы предотвратить искажение</w:t>
      </w:r>
    </w:p>
    <w:p w:rsidR="00E96FC2" w:rsidRPr="00E96FC2" w:rsidRDefault="00E96FC2" w:rsidP="00E96FC2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E96FC2">
        <w:rPr>
          <w:rFonts w:eastAsia="Calibri"/>
          <w:sz w:val="22"/>
          <w:szCs w:val="22"/>
        </w:rPr>
        <w:t>изображения и статические помехи.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В зависимости от типа и источника электрических волн статические помехи могут возникать и на расстоянии более 1 метра.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Запрещается использовать для ускорения процесса размораживания (если применимо) или для очистки любые средства, кроме рекомендованных производителем.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Устройство должно храниться в помещении, где отсутствуют постоянно работающие источники огня (например, открытый огонь, работающие газовые устройства или работающие электрические обогреватели).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Не допускается прокалывание или поджигание устройства.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Учитывайте, что хладагент может не иметь запаха.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Установка, эксплуатация и хранение устройства допускаются в помещениях площадью не менее Xм2 (см. раздел “Особые меры предосторожности при работе с установкой на хладагенте R32”).</w:t>
      </w:r>
    </w:p>
    <w:p w:rsidR="00E96FC2" w:rsidRPr="00E96FC2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E52BFD" w:rsidRDefault="00E96FC2" w:rsidP="00E96FC2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96FC2">
        <w:rPr>
          <w:rFonts w:ascii="Times New Roman" w:hAnsi="Times New Roman"/>
        </w:rPr>
        <w:lastRenderedPageBreak/>
        <w:t>ПРИМЕЧАНИЕ: Производитель может предоставить другие подходящие примеры или дополнительную информацию о неприятном запахе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устанавливать кондиционер в помещении, где существует опасность утечки горючих газов.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В случае утечки газа его скопление в области кондиционера может привести к пожару.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Следуя инструкциям настоящего руководства по установке, дренажные трубы необходимо установить так, чтобы обеспечить надлежащий дренаж, и изолировать их для предотвращения</w:t>
      </w:r>
    </w:p>
    <w:p w:rsidR="00BB0458" w:rsidRPr="001A4F81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1A4F81">
        <w:rPr>
          <w:rFonts w:eastAsia="Calibri"/>
          <w:sz w:val="22"/>
          <w:szCs w:val="22"/>
        </w:rPr>
        <w:t>образования конденсата.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Неправильная установка сливных труб может привести к утечке воды и повреждению имущества.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Конусную гайку необходимо затягивать указанным способом, например, с помощью динамометрического ключа.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Если конусная гайка затянута слишком сильно, после длительного использования она может треснуть, что может привести к утечке хладагента.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Запрещается закачивать в устройство слишком много хладагента.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Хладагент закачивается в устройство на заводе. Закачка чрезмерного количества хладагента может вызвать перегрузку по току или повреждение компрессора.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После сервисного обслуживания или монтажа необходимо убедиться, что панель устройства закрыта.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Незакрепленные панели вызовут шум при работе устройства.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Острые края и поверхности змеевиков — потенциально опасные места, сопряженные с опасностью травм.</w:t>
      </w:r>
      <w:r w:rsidR="001A4F81">
        <w:rPr>
          <w:rFonts w:ascii="Times New Roman" w:hAnsi="Times New Roman"/>
        </w:rPr>
        <w:t xml:space="preserve"> </w:t>
      </w:r>
      <w:r w:rsidRPr="00BB0458">
        <w:rPr>
          <w:rFonts w:ascii="Times New Roman" w:hAnsi="Times New Roman"/>
        </w:rPr>
        <w:t>Следует избегать прикосновения к этим местам.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Прежде чем выключать источник питания, необходимо установить выключатель ON/OFF на пульте дистанционного управления в положение “OFF”, чтобы предотвратить ложное срабатывание.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В противном случае вентиляторы установки автоматически запустятся при подключении к электросети, что может представлять опасность для обслуживающего персонала или пользователя.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Необходимо принять надлежащие меры, чтобы предотвратить использование наружного блока мелкими животными в качестве укрытия. Контакт небольших животных с электрическими частями</w:t>
      </w:r>
    </w:p>
    <w:p w:rsidR="00BB0458" w:rsidRPr="00BB0458" w:rsidRDefault="00BB0458" w:rsidP="00BB0458">
      <w:pPr>
        <w:tabs>
          <w:tab w:val="left" w:pos="1260"/>
        </w:tabs>
        <w:jc w:val="both"/>
        <w:rPr>
          <w:rFonts w:eastAsia="Calibri"/>
          <w:sz w:val="22"/>
          <w:szCs w:val="22"/>
        </w:rPr>
      </w:pPr>
      <w:r w:rsidRPr="00BB0458">
        <w:rPr>
          <w:rFonts w:eastAsia="Calibri"/>
          <w:sz w:val="22"/>
          <w:szCs w:val="22"/>
        </w:rPr>
        <w:t>может вызвать неисправность, появление дыма или пожар.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Заказчик должен знать, что область вокруг установки должна быть чистой.</w:t>
      </w:r>
    </w:p>
    <w:p w:rsidR="00BB0458" w:rsidRP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Цепь хладагента будет иметь высокую температуру, и поэтому внутреннюю проводку следует разместить отдельно от медных труб, которые не имеют тепловой изоляции.</w:t>
      </w:r>
    </w:p>
    <w:p w:rsidR="00BB0458" w:rsidRDefault="00BB0458" w:rsidP="00BB045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0458">
        <w:rPr>
          <w:rFonts w:ascii="Times New Roman" w:hAnsi="Times New Roman"/>
        </w:rPr>
        <w:t>Работать с хладагентом, а также закачивать, откачивать и утилизировать его может только квалифицированный персонал.</w:t>
      </w:r>
    </w:p>
    <w:p w:rsidR="005273EB" w:rsidRDefault="005273EB" w:rsidP="005273E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273EB">
        <w:rPr>
          <w:rFonts w:ascii="Times New Roman" w:hAnsi="Times New Roman"/>
        </w:rPr>
        <w:t xml:space="preserve">Перед установкой необходимо минимизировать опасность возгорания и избегать работы в </w:t>
      </w:r>
      <w:r>
        <w:t>о</w:t>
      </w:r>
      <w:r w:rsidRPr="005273EB">
        <w:rPr>
          <w:rFonts w:ascii="Times New Roman" w:hAnsi="Times New Roman"/>
        </w:rPr>
        <w:t>граниченных</w:t>
      </w:r>
      <w:r>
        <w:t xml:space="preserve"> </w:t>
      </w:r>
      <w:r w:rsidRPr="005273EB">
        <w:rPr>
          <w:rFonts w:ascii="Times New Roman" w:hAnsi="Times New Roman"/>
        </w:rPr>
        <w:t>пространствах. Необходимо обеспечить достаточную вентиляцию, открыв окна или двери.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Запрещается наращивать провода или использовать провода с отводами или звездообразные системы проводов, потому что это может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привести к перегреву, поражению током или пожару.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используйте в изделии электрические компоненты, приобретенные у местных поставщиков. (Не ответвляйте питание от клеммного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блока для дренажного насоса и т. д.)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Обязательно установите автомат утечки заземления. (Способный справляться с высокой гармоникой).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 данном устройстве используется инвертор. В связи с этим необходимо использовать автомат утечки заземления, способный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выдерживать высокие гармоники, чтобы не допустить неисправности автомата утечки заземления).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Используйте автомат для отключения всех полюсов с зазором между замыкающими контактами не менее 3 мм (1/8 дюйма).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При подключении проводки не тяните за проводники.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подсоединяйте провод питания к внутреннему блоку. Это может вызвать поражение током или пожар.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Не отключайте автомат до завершения всех работ.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1) Зачистите изоляцию провода (20 мм).</w:t>
      </w:r>
    </w:p>
    <w:p w:rsidR="00CA63F6" w:rsidRP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2) Соедините соединительные провода внутреннего и наружного блоков так, чтобы номера клемм совпадали. Винтовые клеммы следует</w:t>
      </w:r>
      <w:r>
        <w:rPr>
          <w:rFonts w:ascii="Times New Roman" w:hAnsi="Times New Roman"/>
        </w:rPr>
        <w:t xml:space="preserve"> </w:t>
      </w:r>
      <w:r w:rsidRPr="00CA63F6">
        <w:rPr>
          <w:rFonts w:ascii="Times New Roman" w:hAnsi="Times New Roman"/>
        </w:rPr>
        <w:t>затягивать до конца. Рекомендуется использовать для затягивания винтов винтовую отвертку.</w:t>
      </w:r>
    </w:p>
    <w:p w:rsidR="00CA63F6" w:rsidRDefault="00CA63F6" w:rsidP="00CA63F6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63F6">
        <w:rPr>
          <w:rFonts w:ascii="Times New Roman" w:hAnsi="Times New Roman"/>
        </w:rPr>
        <w:t>Винты входят в комплект клеммного блока.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lastRenderedPageBreak/>
        <w:t>Перед выполнением любого обслуживания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ремонта необходимо ВСЕГДА выключать автомат на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панели питания, удалять плавкие предохранители или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размыкать защитные устройства установки.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элементам под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напряжением в течение 10 минут после отключения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питания, поскольку существует опасность остаточного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высокого напряжения.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Некоторые части блока электрических компонентов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могут быть горячими.</w:t>
      </w:r>
    </w:p>
    <w:p w:rsidR="00193347" w:rsidRPr="00193347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прикасаться к токопроводящим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частям.</w:t>
      </w:r>
    </w:p>
    <w:p w:rsidR="00193347" w:rsidRPr="00BB0458" w:rsidRDefault="00193347" w:rsidP="00193347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93347">
        <w:rPr>
          <w:rFonts w:ascii="Times New Roman" w:hAnsi="Times New Roman"/>
        </w:rPr>
        <w:t>ЗАПРЕЩАЕТСЯ споласкивать установку. Это может</w:t>
      </w:r>
      <w:r>
        <w:rPr>
          <w:rFonts w:ascii="Times New Roman" w:hAnsi="Times New Roman"/>
        </w:rPr>
        <w:t xml:space="preserve"> </w:t>
      </w:r>
      <w:r w:rsidRPr="00193347">
        <w:rPr>
          <w:rFonts w:ascii="Times New Roman" w:hAnsi="Times New Roman"/>
        </w:rPr>
        <w:t>привести к поражению током или пожару.</w:t>
      </w:r>
    </w:p>
    <w:p w:rsidR="00E96FC2" w:rsidRDefault="00E96FC2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HelveticaCyr-Upright" w:eastAsiaTheme="minorHAnsi" w:hAnsi="HelveticaCyr-Upright" w:cs="HelveticaCyr-Upright"/>
          <w:sz w:val="12"/>
          <w:szCs w:val="12"/>
        </w:rPr>
      </w:pPr>
    </w:p>
    <w:p w:rsidR="00B10FB3" w:rsidRPr="00B42661" w:rsidRDefault="00B10FB3" w:rsidP="00E96FC2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913F03" w:rsidRPr="00794562" w:rsidRDefault="00913F03" w:rsidP="00794562">
      <w:pPr>
        <w:pStyle w:val="2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38" w:name="_Toc111993176"/>
      <w:r w:rsidRPr="00794562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38"/>
    </w:p>
    <w:p w:rsidR="00913F03" w:rsidRPr="004158E2" w:rsidRDefault="00913F03" w:rsidP="003808D1">
      <w:pPr>
        <w:pStyle w:val="af3"/>
        <w:tabs>
          <w:tab w:val="left" w:pos="1260"/>
        </w:tabs>
        <w:spacing w:after="0"/>
        <w:ind w:left="0" w:firstLine="709"/>
        <w:jc w:val="both"/>
        <w:rPr>
          <w:rFonts w:ascii="Times New Roman" w:hAnsi="Times New Roman"/>
        </w:rPr>
      </w:pPr>
    </w:p>
    <w:p w:rsidR="004C25CF" w:rsidRPr="004F3DF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C70414" w:rsidRDefault="004C25CF" w:rsidP="001A4F81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Default="00B10FB3" w:rsidP="001A4F81">
      <w:pPr>
        <w:ind w:firstLine="720"/>
        <w:jc w:val="both"/>
        <w:rPr>
          <w:sz w:val="22"/>
          <w:szCs w:val="22"/>
        </w:rPr>
      </w:pPr>
    </w:p>
    <w:p w:rsidR="00B10FB3" w:rsidRPr="00022877" w:rsidRDefault="00B10FB3" w:rsidP="001A4F81">
      <w:pPr>
        <w:ind w:firstLine="720"/>
        <w:jc w:val="both"/>
        <w:rPr>
          <w:sz w:val="22"/>
          <w:szCs w:val="22"/>
        </w:rPr>
      </w:pPr>
    </w:p>
    <w:p w:rsidR="003D1258" w:rsidRDefault="003D1258" w:rsidP="003808D1">
      <w:pPr>
        <w:spacing w:line="276" w:lineRule="auto"/>
        <w:jc w:val="both"/>
        <w:rPr>
          <w:sz w:val="24"/>
        </w:rPr>
      </w:pPr>
    </w:p>
    <w:p w:rsidR="00810B70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lastRenderedPageBreak/>
        <w:t xml:space="preserve"> </w:t>
      </w:r>
      <w:bookmarkStart w:id="39" w:name="_Ref67997869"/>
      <w:bookmarkStart w:id="40" w:name="_Ref68106497"/>
      <w:bookmarkStart w:id="41" w:name="_Ref70418185"/>
      <w:bookmarkStart w:id="42" w:name="_Ref71107481"/>
      <w:bookmarkStart w:id="43" w:name="_Toc111993177"/>
      <w:r w:rsidRPr="00794562">
        <w:rPr>
          <w:b/>
          <w:szCs w:val="28"/>
        </w:rPr>
        <w:t>УЧЕТ ТЕХНИЧЕСКОГО ОБСЛУЖИВАНИЯ</w:t>
      </w:r>
      <w:bookmarkEnd w:id="39"/>
      <w:bookmarkEnd w:id="40"/>
      <w:bookmarkEnd w:id="41"/>
      <w:bookmarkEnd w:id="42"/>
      <w:bookmarkEnd w:id="43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C904D9">
        <w:trPr>
          <w:trHeight w:val="63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0406B" w:rsidRPr="00BA79AF" w:rsidTr="006E631E">
        <w:trPr>
          <w:jc w:val="center"/>
        </w:trPr>
        <w:tc>
          <w:tcPr>
            <w:tcW w:w="941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80406B" w:rsidRPr="00BA79AF" w:rsidRDefault="0080406B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40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5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C904D9" w:rsidRPr="00BA79AF" w:rsidTr="006E631E">
        <w:trPr>
          <w:jc w:val="center"/>
        </w:trPr>
        <w:tc>
          <w:tcPr>
            <w:tcW w:w="941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C904D9" w:rsidRPr="00BA79AF" w:rsidRDefault="00C904D9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C904D9">
        <w:trPr>
          <w:trHeight w:val="823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3808D1">
            <w:pPr>
              <w:spacing w:line="276" w:lineRule="auto"/>
              <w:ind w:left="113" w:right="113"/>
              <w:jc w:val="both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3808D1">
            <w:pPr>
              <w:spacing w:before="120" w:after="120" w:line="276" w:lineRule="auto"/>
              <w:jc w:val="both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EC2802" w:rsidRPr="00794562" w:rsidRDefault="00710871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bookmarkStart w:id="44" w:name="_Ref67997880"/>
      <w:bookmarkStart w:id="45" w:name="_Ref68106504"/>
      <w:bookmarkStart w:id="46" w:name="_Ref70418191"/>
      <w:r w:rsidRPr="00794562">
        <w:rPr>
          <w:b/>
          <w:szCs w:val="28"/>
        </w:rPr>
        <w:lastRenderedPageBreak/>
        <w:t xml:space="preserve"> </w:t>
      </w:r>
      <w:bookmarkStart w:id="47" w:name="_Toc111993178"/>
      <w:r w:rsidR="00A467A0" w:rsidRPr="00794562">
        <w:rPr>
          <w:b/>
          <w:szCs w:val="28"/>
        </w:rPr>
        <w:t>ПОИСК И ДИАГНОСТИКА НЕИСПРАВНОСТЕЙ</w:t>
      </w:r>
      <w:bookmarkEnd w:id="47"/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490C7D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16</w:t>
      </w:r>
      <w:r>
        <w:rPr>
          <w:sz w:val="22"/>
          <w:szCs w:val="22"/>
        </w:rPr>
        <w:t>.</w:t>
      </w:r>
    </w:p>
    <w:p w:rsidR="007C6983" w:rsidRDefault="007C6983" w:rsidP="00490C7D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490C7D" w:rsidRDefault="005E1C60" w:rsidP="00490C7D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16</w:t>
      </w:r>
    </w:p>
    <w:p w:rsidR="00490C7D" w:rsidRPr="00490C7D" w:rsidRDefault="00490C7D" w:rsidP="00490C7D">
      <w:pPr>
        <w:jc w:val="center"/>
        <w:rPr>
          <w:noProof/>
          <w:sz w:val="20"/>
          <w:szCs w:val="20"/>
        </w:rPr>
      </w:pPr>
    </w:p>
    <w:tbl>
      <w:tblPr>
        <w:tblW w:w="9185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4937"/>
      </w:tblGrid>
      <w:tr w:rsidR="00490C7D" w:rsidRPr="00D85673" w:rsidTr="00E16D4E">
        <w:trPr>
          <w:trHeight w:hRule="exact" w:val="545"/>
        </w:trPr>
        <w:tc>
          <w:tcPr>
            <w:tcW w:w="4248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6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937" w:type="dxa"/>
            <w:shd w:val="clear" w:color="auto" w:fill="FFFFFF"/>
            <w:vAlign w:val="center"/>
          </w:tcPr>
          <w:p w:rsidR="00490C7D" w:rsidRPr="00D85673" w:rsidRDefault="00490C7D" w:rsidP="007C6983">
            <w:pPr>
              <w:ind w:left="140"/>
              <w:jc w:val="center"/>
              <w:rPr>
                <w:b/>
                <w:sz w:val="22"/>
                <w:szCs w:val="22"/>
              </w:rPr>
            </w:pPr>
            <w:r w:rsidRPr="00D85673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490C7D" w:rsidRPr="00D85673" w:rsidTr="00CE13FC">
        <w:trPr>
          <w:trHeight w:val="501"/>
        </w:trPr>
        <w:tc>
          <w:tcPr>
            <w:tcW w:w="4248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Соединение электропроводки выполнено неверно.</w:t>
            </w:r>
          </w:p>
        </w:tc>
        <w:tc>
          <w:tcPr>
            <w:tcW w:w="4937" w:type="dxa"/>
            <w:shd w:val="clear" w:color="auto" w:fill="FFFFFF"/>
          </w:tcPr>
          <w:p w:rsidR="00490C7D" w:rsidRPr="003379C3" w:rsidRDefault="003379C3" w:rsidP="007C6983">
            <w:pPr>
              <w:rPr>
                <w:rStyle w:val="26pt"/>
                <w:sz w:val="22"/>
                <w:szCs w:val="22"/>
              </w:rPr>
            </w:pPr>
            <w:r w:rsidRPr="003379C3">
              <w:rPr>
                <w:rFonts w:eastAsiaTheme="minorHAnsi"/>
                <w:sz w:val="22"/>
                <w:szCs w:val="22"/>
                <w:lang w:eastAsia="en-US"/>
              </w:rPr>
              <w:t>Исправьте соединения электропроводки.</w:t>
            </w:r>
          </w:p>
        </w:tc>
      </w:tr>
      <w:tr w:rsidR="00490C7D" w:rsidRPr="00D85673" w:rsidTr="00CE13FC">
        <w:trPr>
          <w:trHeight w:hRule="exact" w:val="718"/>
        </w:trPr>
        <w:tc>
          <w:tcPr>
            <w:tcW w:w="4248" w:type="dxa"/>
            <w:shd w:val="clear" w:color="auto" w:fill="FFFFFF"/>
          </w:tcPr>
          <w:p w:rsidR="00490C7D" w:rsidRPr="008E7942" w:rsidRDefault="00E16D4E" w:rsidP="007C6983">
            <w:pPr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Утечка газа</w:t>
            </w:r>
            <w:r w:rsidR="008E7942">
              <w:rPr>
                <w:rFonts w:eastAsia="Calibri-Light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937" w:type="dxa"/>
            <w:shd w:val="clear" w:color="auto" w:fill="FFFFFF"/>
          </w:tcPr>
          <w:p w:rsidR="00E16D4E" w:rsidRPr="008E7942" w:rsidRDefault="00E16D4E" w:rsidP="007C6983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Проверьте оборудование на утечки</w:t>
            </w:r>
          </w:p>
          <w:p w:rsidR="00490C7D" w:rsidRPr="008E7942" w:rsidRDefault="00E16D4E" w:rsidP="007C6983">
            <w:pPr>
              <w:autoSpaceDE w:val="0"/>
              <w:autoSpaceDN w:val="0"/>
              <w:adjustRightInd w:val="0"/>
              <w:rPr>
                <w:rStyle w:val="26pt"/>
                <w:sz w:val="22"/>
                <w:szCs w:val="22"/>
              </w:rPr>
            </w:pPr>
            <w:r w:rsidRPr="008E7942">
              <w:rPr>
                <w:rFonts w:eastAsia="Calibri-Light"/>
                <w:sz w:val="22"/>
                <w:szCs w:val="22"/>
                <w:lang w:eastAsia="en-US"/>
              </w:rPr>
              <w:t>газообразного хладагента.</w:t>
            </w:r>
          </w:p>
        </w:tc>
      </w:tr>
    </w:tbl>
    <w:p w:rsidR="00490C7D" w:rsidRPr="00C279B3" w:rsidRDefault="00490C7D" w:rsidP="00490C7D">
      <w:pPr>
        <w:pStyle w:val="21"/>
        <w:spacing w:line="360" w:lineRule="auto"/>
        <w:ind w:left="2771"/>
        <w:jc w:val="both"/>
        <w:rPr>
          <w:sz w:val="22"/>
          <w:szCs w:val="22"/>
        </w:rPr>
      </w:pPr>
    </w:p>
    <w:p w:rsidR="0028312A" w:rsidRDefault="002831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0A488E" w:rsidP="007C6983">
      <w:pPr>
        <w:pStyle w:val="21"/>
        <w:ind w:firstLine="851"/>
        <w:jc w:val="both"/>
        <w:rPr>
          <w:sz w:val="22"/>
          <w:szCs w:val="22"/>
        </w:rPr>
      </w:pPr>
      <w:r w:rsidRPr="000A488E">
        <w:rPr>
          <w:rFonts w:hint="eastAsia"/>
          <w:sz w:val="22"/>
          <w:szCs w:val="22"/>
        </w:rPr>
        <w:t>Диагностика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неисправностей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помощью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светодиода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плате</w:t>
      </w:r>
      <w:r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наружного</w:t>
      </w:r>
      <w:r w:rsidRPr="000A488E">
        <w:rPr>
          <w:sz w:val="22"/>
          <w:szCs w:val="22"/>
        </w:rPr>
        <w:t xml:space="preserve"> </w:t>
      </w:r>
      <w:r w:rsidRPr="000A488E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приведена</w:t>
      </w:r>
      <w:r w:rsidRPr="003A38C2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E1C60">
        <w:rPr>
          <w:sz w:val="22"/>
          <w:szCs w:val="22"/>
        </w:rPr>
        <w:t>17</w:t>
      </w:r>
      <w:r>
        <w:rPr>
          <w:sz w:val="22"/>
          <w:szCs w:val="22"/>
        </w:rPr>
        <w:t>.</w:t>
      </w:r>
    </w:p>
    <w:p w:rsidR="007C6983" w:rsidRDefault="007C6983" w:rsidP="000A488E">
      <w:pPr>
        <w:jc w:val="center"/>
        <w:rPr>
          <w:noProof/>
          <w:sz w:val="20"/>
          <w:szCs w:val="20"/>
        </w:rPr>
      </w:pPr>
    </w:p>
    <w:p w:rsidR="000A488E" w:rsidRDefault="005E1C60" w:rsidP="000A488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17</w:t>
      </w:r>
    </w:p>
    <w:p w:rsidR="00A133AE" w:rsidRDefault="00A133AE" w:rsidP="000A488E">
      <w:pPr>
        <w:jc w:val="center"/>
        <w:rPr>
          <w:noProof/>
          <w:sz w:val="20"/>
          <w:szCs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1276"/>
        <w:gridCol w:w="7932"/>
      </w:tblGrid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15" w:dyaOrig="3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.9pt;height:15.9pt" o:ole="">
                  <v:imagedata r:id="rId45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Мигает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Н</w:t>
            </w: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орма.</w:t>
            </w:r>
          </w:p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color w:val="000000"/>
                <w:sz w:val="22"/>
                <w:szCs w:val="22"/>
                <w:lang w:eastAsia="en-US"/>
              </w:rPr>
              <w:t>Проверьте внутренний блок.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285" w:dyaOrig="345">
                <v:shape id="_x0000_i1026" type="#_x0000_t75" style="width:14.55pt;height:16.6pt" o:ole="">
                  <v:imagedata r:id="rId47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autoSpaceDE w:val="0"/>
              <w:autoSpaceDN w:val="0"/>
              <w:adjustRightInd w:val="0"/>
              <w:rPr>
                <w:rFonts w:eastAsia="Calibri-Light"/>
                <w:sz w:val="22"/>
                <w:szCs w:val="22"/>
                <w:lang w:eastAsia="en-US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Выключите и снова включите питание, спустя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примерно 3 минуты еще раз проверьте состояние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светодиода.</w:t>
            </w:r>
          </w:p>
          <w:p w:rsidR="00AD6E71" w:rsidRPr="00A133AE" w:rsidRDefault="00A133AE" w:rsidP="00CF162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Если светодиод опять светится, плата наружного</w:t>
            </w:r>
            <w:r>
              <w:rPr>
                <w:rFonts w:eastAsia="Calibri-Light"/>
                <w:sz w:val="22"/>
                <w:szCs w:val="22"/>
                <w:lang w:eastAsia="en-US"/>
              </w:rPr>
              <w:t xml:space="preserve"> </w:t>
            </w:r>
            <w:r w:rsidRPr="00A133AE">
              <w:rPr>
                <w:rFonts w:eastAsia="Calibri-Light"/>
                <w:sz w:val="22"/>
                <w:szCs w:val="22"/>
                <w:lang w:eastAsia="en-US"/>
              </w:rPr>
              <w:t>блока неисправна.</w:t>
            </w:r>
          </w:p>
        </w:tc>
      </w:tr>
      <w:tr w:rsidR="00AD6E71" w:rsidRPr="00A133AE" w:rsidTr="00A133AE">
        <w:tc>
          <w:tcPr>
            <w:tcW w:w="704" w:type="dxa"/>
          </w:tcPr>
          <w:p w:rsidR="00AD6E71" w:rsidRPr="00A133AE" w:rsidRDefault="00AD6E71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sz w:val="22"/>
                <w:szCs w:val="22"/>
              </w:rPr>
              <w:object w:dxaOrig="300" w:dyaOrig="390">
                <v:shape id="_x0000_i1027" type="#_x0000_t75" style="width:15.25pt;height:19.4pt" o:ole="">
                  <v:imagedata r:id="rId49" o:title=""/>
                </v:shape>
              </w:object>
            </w:r>
          </w:p>
        </w:tc>
        <w:tc>
          <w:tcPr>
            <w:tcW w:w="1276" w:type="dxa"/>
          </w:tcPr>
          <w:p w:rsidR="00AD6E71" w:rsidRPr="00A133AE" w:rsidRDefault="00A133AE" w:rsidP="00CF162E">
            <w:pPr>
              <w:pStyle w:val="21"/>
              <w:jc w:val="both"/>
              <w:rPr>
                <w:sz w:val="22"/>
                <w:szCs w:val="22"/>
              </w:rPr>
            </w:pPr>
            <w:r w:rsidRPr="00A133AE">
              <w:rPr>
                <w:rFonts w:eastAsia="Calibri-Light"/>
                <w:sz w:val="22"/>
                <w:szCs w:val="22"/>
                <w:lang w:eastAsia="en-US"/>
              </w:rPr>
              <w:t>ВЫКЛ</w:t>
            </w:r>
          </w:p>
        </w:tc>
        <w:tc>
          <w:tcPr>
            <w:tcW w:w="7932" w:type="dxa"/>
          </w:tcPr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Напряжение питания (для экономии электроэнергии</w:t>
            </w:r>
            <w:r>
              <w:rPr>
                <w:rFonts w:ascii="Times New Roman" w:eastAsia="Calibri-Light" w:hAnsi="Times New Roman"/>
                <w:color w:val="000000"/>
              </w:rPr>
              <w:t>);</w:t>
            </w:r>
          </w:p>
          <w:p w:rsidR="00A133AE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Неисправность по электропитанию</w:t>
            </w:r>
            <w:r>
              <w:rPr>
                <w:rFonts w:ascii="Times New Roman" w:eastAsia="Calibri-Light" w:hAnsi="Times New Roman"/>
                <w:color w:val="000000"/>
              </w:rPr>
              <w:t>;</w:t>
            </w:r>
          </w:p>
          <w:p w:rsid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eastAsia="Calibri-Light" w:hAnsi="Times New Roman"/>
                <w:color w:val="000000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Выключите и снова включите питание, спустя примерно 3 минуты еще раз проверьте состояние светодиода;</w:t>
            </w:r>
          </w:p>
          <w:p w:rsidR="00AD6E71" w:rsidRPr="00A133AE" w:rsidRDefault="00A133AE" w:rsidP="00CF162E">
            <w:pPr>
              <w:pStyle w:val="af3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240" w:lineRule="auto"/>
              <w:ind w:left="227" w:hanging="227"/>
              <w:rPr>
                <w:rFonts w:ascii="Times New Roman" w:hAnsi="Times New Roman"/>
              </w:rPr>
            </w:pPr>
            <w:r w:rsidRPr="00A133AE">
              <w:rPr>
                <w:rFonts w:ascii="Times New Roman" w:eastAsia="Calibri-Light" w:hAnsi="Times New Roman"/>
                <w:color w:val="000000"/>
              </w:rPr>
              <w:t>Если светодиод опять не светится,</w:t>
            </w:r>
            <w:r w:rsidRPr="00A133AE">
              <w:rPr>
                <w:rFonts w:ascii="Calibri-Light" w:eastAsia="Calibri-Light" w:hAnsiTheme="minorHAnsi" w:cs="Calibri-Light" w:hint="eastAsia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значит, плата</w:t>
            </w:r>
            <w:r>
              <w:rPr>
                <w:rFonts w:ascii="Times New Roman" w:eastAsia="Calibri-Light" w:hAnsi="Times New Roman"/>
                <w:color w:val="000000"/>
              </w:rPr>
              <w:t xml:space="preserve"> </w:t>
            </w:r>
            <w:r w:rsidRPr="00A133AE">
              <w:rPr>
                <w:rFonts w:ascii="Times New Roman" w:eastAsia="Calibri-Light" w:hAnsi="Times New Roman"/>
                <w:color w:val="000000"/>
              </w:rPr>
              <w:t>наружного блока неисправна.</w:t>
            </w:r>
          </w:p>
        </w:tc>
      </w:tr>
    </w:tbl>
    <w:p w:rsidR="000A488E" w:rsidRDefault="000A488E" w:rsidP="000A488E">
      <w:pPr>
        <w:pStyle w:val="21"/>
        <w:spacing w:line="360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42562A" w:rsidRDefault="0042562A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8527BF" w:rsidRPr="0080406B" w:rsidRDefault="008527BF" w:rsidP="003808D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2"/>
          <w:szCs w:val="22"/>
        </w:rPr>
      </w:pPr>
    </w:p>
    <w:p w:rsidR="00E07909" w:rsidRPr="00E07909" w:rsidRDefault="00E07909" w:rsidP="003808D1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4C329E" w:rsidRPr="00794562" w:rsidRDefault="00810B70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 w:rsidRPr="00794562">
        <w:rPr>
          <w:b/>
          <w:szCs w:val="28"/>
        </w:rPr>
        <w:t xml:space="preserve"> </w:t>
      </w:r>
      <w:bookmarkStart w:id="48" w:name="_Toc111993179"/>
      <w:r w:rsidRPr="00794562">
        <w:rPr>
          <w:b/>
          <w:szCs w:val="28"/>
        </w:rPr>
        <w:t>ХРАНЕНИЕ</w:t>
      </w:r>
      <w:bookmarkEnd w:id="44"/>
      <w:bookmarkEnd w:id="45"/>
      <w:bookmarkEnd w:id="46"/>
      <w:bookmarkEnd w:id="48"/>
    </w:p>
    <w:p w:rsidR="001E45FC" w:rsidRDefault="001E45FC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DC2DF1" w:rsidRPr="00F05C20" w:rsidTr="007C2F73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DC2DF1" w:rsidRPr="00F05C20" w:rsidTr="007C2F73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2DF1" w:rsidRPr="00D338AA" w:rsidRDefault="00DC2DF1" w:rsidP="003808D1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DC2DF1" w:rsidRPr="00F05C20" w:rsidTr="007C2F73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DC2DF1" w:rsidRPr="00F05C20" w:rsidTr="007C2F73">
        <w:trPr>
          <w:trHeight w:val="387"/>
        </w:trPr>
        <w:tc>
          <w:tcPr>
            <w:tcW w:w="136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DC2DF1" w:rsidRPr="00F05C20" w:rsidRDefault="00DC2DF1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490C7D" w:rsidRDefault="0082324C" w:rsidP="003808D1">
            <w:pPr>
              <w:spacing w:line="276" w:lineRule="auto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82324C" w:rsidRPr="00F05C20" w:rsidTr="007C2F73">
        <w:trPr>
          <w:trHeight w:val="387"/>
        </w:trPr>
        <w:tc>
          <w:tcPr>
            <w:tcW w:w="136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82324C" w:rsidRPr="00F05C20" w:rsidRDefault="0082324C" w:rsidP="003808D1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3D1258" w:rsidRDefault="003D1258" w:rsidP="003808D1">
      <w:pPr>
        <w:spacing w:after="160" w:line="276" w:lineRule="auto"/>
        <w:jc w:val="both"/>
        <w:rPr>
          <w:rFonts w:eastAsia="Arial Unicode MS"/>
          <w:b/>
          <w:bCs/>
          <w:szCs w:val="28"/>
        </w:rPr>
      </w:pPr>
      <w:bookmarkStart w:id="49" w:name="_Toc14172323"/>
      <w:r>
        <w:rPr>
          <w:rFonts w:eastAsia="Arial Unicode MS"/>
          <w:b/>
          <w:bCs/>
          <w:szCs w:val="28"/>
        </w:rPr>
        <w:br w:type="page"/>
      </w:r>
    </w:p>
    <w:p w:rsidR="001E45FC" w:rsidRPr="00794562" w:rsidRDefault="00794562" w:rsidP="00794562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276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Cs w:val="28"/>
        </w:rPr>
        <w:lastRenderedPageBreak/>
        <w:t xml:space="preserve"> </w:t>
      </w:r>
      <w:bookmarkStart w:id="50" w:name="_Toc111993180"/>
      <w:r w:rsidR="00810B70" w:rsidRPr="00794562">
        <w:rPr>
          <w:b/>
          <w:szCs w:val="28"/>
        </w:rPr>
        <w:t>СВЕДЕНИЯ О РЕКЛАМАЦИЯХ</w:t>
      </w:r>
      <w:bookmarkEnd w:id="49"/>
      <w:bookmarkEnd w:id="50"/>
    </w:p>
    <w:p w:rsidR="004C329E" w:rsidRDefault="004C329E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941985" w:rsidRPr="001E45FC" w:rsidRDefault="00941985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</w:t>
      </w:r>
      <w:r w:rsidR="0080406B">
        <w:rPr>
          <w:sz w:val="22"/>
          <w:szCs w:val="22"/>
        </w:rPr>
        <w:t xml:space="preserve">номоченным изготовителем лицом </w:t>
      </w:r>
      <w:r w:rsidRPr="001E45FC">
        <w:rPr>
          <w:sz w:val="22"/>
          <w:szCs w:val="22"/>
        </w:rPr>
        <w:t>и указывается в договоре поставки.</w:t>
      </w:r>
    </w:p>
    <w:p w:rsidR="00810B70" w:rsidRPr="001E45FC" w:rsidRDefault="00810B70" w:rsidP="005F2C45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3808D1">
      <w:pPr>
        <w:pStyle w:val="21"/>
        <w:spacing w:line="276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3808D1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3808D1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3808D1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sectPr w:rsidR="007354CD" w:rsidRPr="007354CD" w:rsidSect="00E64FF1">
      <w:footerReference w:type="default" r:id="rId51"/>
      <w:footerReference w:type="first" r:id="rId52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7ED" w:rsidRDefault="007A17ED">
      <w:r>
        <w:separator/>
      </w:r>
    </w:p>
  </w:endnote>
  <w:endnote w:type="continuationSeparator" w:id="0">
    <w:p w:rsidR="007A17ED" w:rsidRDefault="007A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Cyr-Upright">
    <w:altName w:val="Times New Roman"/>
    <w:panose1 w:val="00000000000000000000"/>
    <w:charset w:val="00"/>
    <w:family w:val="roman"/>
    <w:notTrueType/>
    <w:pitch w:val="default"/>
  </w:font>
  <w:font w:name="Calibri-Ligh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17ED" w:rsidRDefault="007A17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A17ED" w:rsidRDefault="007A17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A17ED" w:rsidRDefault="007A17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A17ED" w:rsidRDefault="007A17E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5865F01E" wp14:editId="59B99BEB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255250"/>
              <wp:effectExtent l="19050" t="19050" r="28575" b="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255250"/>
                        <a:chOff x="454" y="284"/>
                        <a:chExt cx="11170" cy="16380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376"/>
                          <a:chOff x="5670" y="5670"/>
                          <a:chExt cx="10490" cy="2376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ED4E00" w:rsidRDefault="007A17E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A1A31">
                                <w:rPr>
                                  <w:b/>
                                  <w:sz w:val="22"/>
                                  <w:szCs w:val="22"/>
                                </w:rPr>
                                <w:t>RXM_R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A17ED" w:rsidRPr="00B7687E" w:rsidRDefault="007A17E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ED1531" w:rsidRDefault="007A17E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4FD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ED1531" w:rsidRDefault="007A17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971"/>
                            <a:ext cx="2835" cy="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17ED" w:rsidRPr="003904A7" w:rsidRDefault="007A17E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AE277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Daikin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Isitma ve Sogutma Sistemleri A.S.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47"/>
                            <a:ext cx="3969" cy="1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A17ED" w:rsidRDefault="007A17E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A517CE" w:rsidRDefault="007A17E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НАРУЖНЫЕ БЛОКИ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БЫТОВЫХ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КОНДИЦИОНЕРОВ (СПЛИТ-СИСТЕМ)</w:t>
                              </w:r>
                              <w:r w:rsidR="00A517CE" w:rsidRPr="00A517CE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БЫТОВОГО НАЗНАЧЕНИЯ</w:t>
                              </w: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, </w:t>
                              </w:r>
                            </w:p>
                            <w:p w:rsidR="007A17ED" w:rsidRDefault="007A17E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3904A7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МОДЕЛЬНЫЙ РЯД </w:t>
                              </w:r>
                              <w:r w:rsidRPr="007A1A31">
                                <w:rPr>
                                  <w:b/>
                                  <w:sz w:val="18"/>
                                  <w:szCs w:val="18"/>
                                </w:rPr>
                                <w:t>RXM_R</w:t>
                              </w:r>
                              <w:r w:rsidR="005C56C3" w:rsidRPr="005C56C3">
                                <w:rPr>
                                  <w:b/>
                                  <w:sz w:val="18"/>
                                  <w:szCs w:val="18"/>
                                </w:rPr>
                                <w:t>(R9)</w:t>
                              </w:r>
                            </w:p>
                            <w:p w:rsidR="007A17ED" w:rsidRPr="00B160C5" w:rsidRDefault="007A17ED" w:rsidP="002C1FD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A17ED" w:rsidRPr="00613EFB" w:rsidRDefault="007A17E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865F01E" id="Группа 265" o:spid="_x0000_s1103" style="position:absolute;left:0;text-align:left;margin-left:24pt;margin-top:23.25pt;width:552.75pt;height:807.5pt;z-index:251659776;mso-position-horizontal-relative:page;mso-position-vertical-relative:page" coordorigin="454,284" coordsize="11170,16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376" coordorigin="5670,5670" coordsize="10490,2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A17ED" w:rsidRPr="00ED4E00" w:rsidRDefault="007A17E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A1A31">
                          <w:rPr>
                            <w:b/>
                            <w:sz w:val="22"/>
                            <w:szCs w:val="22"/>
                          </w:rPr>
                          <w:t>RXM_R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A17ED" w:rsidRPr="00B7687E" w:rsidRDefault="007A17E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A17ED" w:rsidRPr="00ED1531" w:rsidRDefault="007A17E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34FD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A17ED" w:rsidRPr="00ED1531" w:rsidRDefault="007A17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971;width:2835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A17ED" w:rsidRPr="003904A7" w:rsidRDefault="007A17E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AE2770">
                          <w:rPr>
                            <w:sz w:val="22"/>
                            <w:szCs w:val="22"/>
                            <w:lang w:val="en-US"/>
                          </w:rPr>
                          <w:t xml:space="preserve">Daikin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Isitma ve Sogutma Sistemleri A.S.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47;width:3969;height:1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A17ED" w:rsidRDefault="007A17E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A517CE" w:rsidRDefault="007A17E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НАРУЖНЫЕ БЛОКИ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БЫТОВЫХ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 КОНДИЦИОНЕРОВ (СПЛИТ-СИСТЕМ)</w:t>
                        </w:r>
                        <w:r w:rsidR="00A517CE" w:rsidRPr="00A517CE">
                          <w:rPr>
                            <w:b/>
                            <w:sz w:val="18"/>
                            <w:szCs w:val="18"/>
                          </w:rPr>
                          <w:t xml:space="preserve"> БЫТОВОГО НАЗНАЧЕНИЯ</w:t>
                        </w: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, </w:t>
                        </w:r>
                      </w:p>
                      <w:p w:rsidR="007A17ED" w:rsidRDefault="007A17E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3904A7">
                          <w:rPr>
                            <w:b/>
                            <w:sz w:val="18"/>
                            <w:szCs w:val="18"/>
                          </w:rPr>
                          <w:t xml:space="preserve">МОДЕЛЬНЫЙ РЯД </w:t>
                        </w:r>
                        <w:r w:rsidRPr="007A1A31">
                          <w:rPr>
                            <w:b/>
                            <w:sz w:val="18"/>
                            <w:szCs w:val="18"/>
                          </w:rPr>
                          <w:t>RXM_R</w:t>
                        </w:r>
                        <w:r w:rsidR="005C56C3" w:rsidRPr="005C56C3">
                          <w:rPr>
                            <w:b/>
                            <w:sz w:val="18"/>
                            <w:szCs w:val="18"/>
                          </w:rPr>
                          <w:t>(R9)</w:t>
                        </w:r>
                      </w:p>
                      <w:p w:rsidR="007A17ED" w:rsidRPr="00B160C5" w:rsidRDefault="007A17ED" w:rsidP="002C1FD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160C5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A17ED" w:rsidRPr="00613EFB" w:rsidRDefault="007A17E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7F022299" wp14:editId="0FF64730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AF301F" w:rsidRDefault="007A17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4F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ED4E00" w:rsidRDefault="007A17ED" w:rsidP="00936212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A1A31">
                                <w:rPr>
                                  <w:b/>
                                  <w:sz w:val="22"/>
                                  <w:szCs w:val="22"/>
                                </w:rPr>
                                <w:t>RXM_R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A17ED" w:rsidRPr="00C23BB2" w:rsidRDefault="007A17ED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A17ED" w:rsidRPr="00EC2FF5" w:rsidRDefault="007A17E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F022299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A17ED" w:rsidRPr="00AF301F" w:rsidRDefault="007A17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4F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A17ED" w:rsidRPr="00ED4E00" w:rsidRDefault="007A17ED" w:rsidP="00936212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A1A31">
                          <w:rPr>
                            <w:b/>
                            <w:sz w:val="22"/>
                            <w:szCs w:val="22"/>
                          </w:rPr>
                          <w:t>RXM_R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A17ED" w:rsidRPr="00C23BB2" w:rsidRDefault="007A17ED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A17ED" w:rsidRPr="00EC2FF5" w:rsidRDefault="007A17E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7615BCCC" wp14:editId="3AF8DF70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Default="007A17E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AF301F" w:rsidRDefault="007A17E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34FD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A17ED" w:rsidRPr="00ED4E00" w:rsidRDefault="007A17ED" w:rsidP="002C1FD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A1A31">
                                <w:rPr>
                                  <w:b/>
                                  <w:sz w:val="22"/>
                                  <w:szCs w:val="22"/>
                                </w:rPr>
                                <w:t>RXM_R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A17ED" w:rsidRPr="0021626D" w:rsidRDefault="007A17ED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615BCCC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A17ED" w:rsidRDefault="007A17E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A17ED" w:rsidRPr="00AF301F" w:rsidRDefault="007A17E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34FD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A17ED" w:rsidRPr="00ED4E00" w:rsidRDefault="007A17ED" w:rsidP="002C1FD3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A1A31">
                          <w:rPr>
                            <w:b/>
                            <w:sz w:val="22"/>
                            <w:szCs w:val="22"/>
                          </w:rPr>
                          <w:t>RXM_R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A17ED" w:rsidRPr="0021626D" w:rsidRDefault="007A17ED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7ED" w:rsidRDefault="007A17ED">
      <w:r>
        <w:separator/>
      </w:r>
    </w:p>
  </w:footnote>
  <w:footnote w:type="continuationSeparator" w:id="0">
    <w:p w:rsidR="007A17ED" w:rsidRDefault="007A1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7ED" w:rsidRDefault="007A1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17ED" w:rsidRDefault="007A17E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F8ADEE5"/>
    <w:multiLevelType w:val="hybridMultilevel"/>
    <w:tmpl w:val="75FEEC4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8234A8"/>
    <w:multiLevelType w:val="hybridMultilevel"/>
    <w:tmpl w:val="A9222F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BF0970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07C0E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B56AF"/>
    <w:multiLevelType w:val="hybridMultilevel"/>
    <w:tmpl w:val="7506D6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8A821B0"/>
    <w:multiLevelType w:val="hybridMultilevel"/>
    <w:tmpl w:val="1DB64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8C3191"/>
    <w:multiLevelType w:val="hybridMultilevel"/>
    <w:tmpl w:val="81DEA3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BAA0660"/>
    <w:multiLevelType w:val="hybridMultilevel"/>
    <w:tmpl w:val="9A3672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80A76"/>
    <w:multiLevelType w:val="hybridMultilevel"/>
    <w:tmpl w:val="106AF6F8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9" w15:restartNumberingAfterBreak="0">
    <w:nsid w:val="261B15BA"/>
    <w:multiLevelType w:val="hybridMultilevel"/>
    <w:tmpl w:val="561A81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3B4716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D796B"/>
    <w:multiLevelType w:val="hybridMultilevel"/>
    <w:tmpl w:val="897AA33E"/>
    <w:lvl w:ilvl="0" w:tplc="DAF47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2620D"/>
    <w:multiLevelType w:val="hybridMultilevel"/>
    <w:tmpl w:val="B796AF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8D26987"/>
    <w:multiLevelType w:val="hybridMultilevel"/>
    <w:tmpl w:val="4F840B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06"/>
    <w:multiLevelType w:val="hybridMultilevel"/>
    <w:tmpl w:val="28CA1C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F6517DD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7" w15:restartNumberingAfterBreak="0">
    <w:nsid w:val="56677265"/>
    <w:multiLevelType w:val="hybridMultilevel"/>
    <w:tmpl w:val="D0E0B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80621B9"/>
    <w:multiLevelType w:val="hybridMultilevel"/>
    <w:tmpl w:val="DD78BD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0975829"/>
    <w:multiLevelType w:val="hybridMultilevel"/>
    <w:tmpl w:val="D80AB738"/>
    <w:lvl w:ilvl="0" w:tplc="0419000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1" w15:restartNumberingAfterBreak="0">
    <w:nsid w:val="65EE23CC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428CF"/>
    <w:multiLevelType w:val="hybridMultilevel"/>
    <w:tmpl w:val="CE0A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12D48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285101"/>
    <w:multiLevelType w:val="hybridMultilevel"/>
    <w:tmpl w:val="9ECA1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A6085"/>
    <w:multiLevelType w:val="hybridMultilevel"/>
    <w:tmpl w:val="3CD071A4"/>
    <w:lvl w:ilvl="0" w:tplc="0BECBB7A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417E13"/>
    <w:multiLevelType w:val="hybridMultilevel"/>
    <w:tmpl w:val="B580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F953B47"/>
    <w:multiLevelType w:val="hybridMultilevel"/>
    <w:tmpl w:val="72081F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14"/>
  </w:num>
  <w:num w:numId="3">
    <w:abstractNumId w:val="10"/>
  </w:num>
  <w:num w:numId="4">
    <w:abstractNumId w:val="13"/>
  </w:num>
  <w:num w:numId="5">
    <w:abstractNumId w:val="11"/>
  </w:num>
  <w:num w:numId="6">
    <w:abstractNumId w:val="18"/>
  </w:num>
  <w:num w:numId="7">
    <w:abstractNumId w:val="1"/>
  </w:num>
  <w:num w:numId="8">
    <w:abstractNumId w:val="4"/>
  </w:num>
  <w:num w:numId="9">
    <w:abstractNumId w:val="17"/>
  </w:num>
  <w:num w:numId="10">
    <w:abstractNumId w:val="16"/>
  </w:num>
  <w:num w:numId="11">
    <w:abstractNumId w:val="27"/>
  </w:num>
  <w:num w:numId="12">
    <w:abstractNumId w:val="20"/>
  </w:num>
  <w:num w:numId="13">
    <w:abstractNumId w:val="26"/>
  </w:num>
  <w:num w:numId="14">
    <w:abstractNumId w:val="6"/>
  </w:num>
  <w:num w:numId="15">
    <w:abstractNumId w:val="12"/>
  </w:num>
  <w:num w:numId="16">
    <w:abstractNumId w:val="5"/>
  </w:num>
  <w:num w:numId="17">
    <w:abstractNumId w:val="8"/>
  </w:num>
  <w:num w:numId="18">
    <w:abstractNumId w:val="25"/>
  </w:num>
  <w:num w:numId="19">
    <w:abstractNumId w:val="15"/>
  </w:num>
  <w:num w:numId="20">
    <w:abstractNumId w:val="0"/>
  </w:num>
  <w:num w:numId="21">
    <w:abstractNumId w:val="7"/>
  </w:num>
  <w:num w:numId="22">
    <w:abstractNumId w:val="2"/>
  </w:num>
  <w:num w:numId="23">
    <w:abstractNumId w:val="23"/>
  </w:num>
  <w:num w:numId="24">
    <w:abstractNumId w:val="3"/>
  </w:num>
  <w:num w:numId="25">
    <w:abstractNumId w:val="21"/>
  </w:num>
  <w:num w:numId="26">
    <w:abstractNumId w:val="24"/>
  </w:num>
  <w:num w:numId="27">
    <w:abstractNumId w:val="22"/>
  </w:num>
  <w:num w:numId="2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0886"/>
    <w:rsid w:val="0000638A"/>
    <w:rsid w:val="000120D4"/>
    <w:rsid w:val="000141AA"/>
    <w:rsid w:val="00020D31"/>
    <w:rsid w:val="00021FB1"/>
    <w:rsid w:val="00022877"/>
    <w:rsid w:val="000234A9"/>
    <w:rsid w:val="0003318C"/>
    <w:rsid w:val="00033D8F"/>
    <w:rsid w:val="00033EC9"/>
    <w:rsid w:val="00037311"/>
    <w:rsid w:val="00037425"/>
    <w:rsid w:val="00041FA3"/>
    <w:rsid w:val="000428E9"/>
    <w:rsid w:val="00045361"/>
    <w:rsid w:val="00045B9E"/>
    <w:rsid w:val="0004615A"/>
    <w:rsid w:val="0005143E"/>
    <w:rsid w:val="00052EE5"/>
    <w:rsid w:val="0005329E"/>
    <w:rsid w:val="000566D0"/>
    <w:rsid w:val="00056CCA"/>
    <w:rsid w:val="00057BCD"/>
    <w:rsid w:val="00057CBB"/>
    <w:rsid w:val="000608B8"/>
    <w:rsid w:val="00061E40"/>
    <w:rsid w:val="00063BBD"/>
    <w:rsid w:val="00066F8E"/>
    <w:rsid w:val="00067EE6"/>
    <w:rsid w:val="00070287"/>
    <w:rsid w:val="00071013"/>
    <w:rsid w:val="00071E3E"/>
    <w:rsid w:val="000720C9"/>
    <w:rsid w:val="00072490"/>
    <w:rsid w:val="0007255A"/>
    <w:rsid w:val="00072B9E"/>
    <w:rsid w:val="00073C25"/>
    <w:rsid w:val="000779F8"/>
    <w:rsid w:val="0008164F"/>
    <w:rsid w:val="0008321E"/>
    <w:rsid w:val="0008743A"/>
    <w:rsid w:val="00094CDD"/>
    <w:rsid w:val="0009526F"/>
    <w:rsid w:val="00096BD7"/>
    <w:rsid w:val="000A1462"/>
    <w:rsid w:val="000A3D50"/>
    <w:rsid w:val="000A488E"/>
    <w:rsid w:val="000A5C6B"/>
    <w:rsid w:val="000B0960"/>
    <w:rsid w:val="000B2A0A"/>
    <w:rsid w:val="000B4230"/>
    <w:rsid w:val="000B45A5"/>
    <w:rsid w:val="000B76EC"/>
    <w:rsid w:val="000B7CBA"/>
    <w:rsid w:val="000C0502"/>
    <w:rsid w:val="000C56B7"/>
    <w:rsid w:val="000C74A2"/>
    <w:rsid w:val="000D0010"/>
    <w:rsid w:val="000D3915"/>
    <w:rsid w:val="000D5737"/>
    <w:rsid w:val="000D6B18"/>
    <w:rsid w:val="000E0F86"/>
    <w:rsid w:val="000E35B4"/>
    <w:rsid w:val="000E4099"/>
    <w:rsid w:val="000E4934"/>
    <w:rsid w:val="000E4DE5"/>
    <w:rsid w:val="000E6232"/>
    <w:rsid w:val="000E62F4"/>
    <w:rsid w:val="000E638C"/>
    <w:rsid w:val="000E6B01"/>
    <w:rsid w:val="000F0590"/>
    <w:rsid w:val="000F09BC"/>
    <w:rsid w:val="000F1038"/>
    <w:rsid w:val="000F1BE6"/>
    <w:rsid w:val="000F2166"/>
    <w:rsid w:val="000F277D"/>
    <w:rsid w:val="000F2CFF"/>
    <w:rsid w:val="000F2EA8"/>
    <w:rsid w:val="000F2FE4"/>
    <w:rsid w:val="000F45EC"/>
    <w:rsid w:val="000F7DEF"/>
    <w:rsid w:val="001000D0"/>
    <w:rsid w:val="001001A6"/>
    <w:rsid w:val="00100831"/>
    <w:rsid w:val="00100E99"/>
    <w:rsid w:val="001035A2"/>
    <w:rsid w:val="001058C6"/>
    <w:rsid w:val="001128D0"/>
    <w:rsid w:val="001146EA"/>
    <w:rsid w:val="001150BA"/>
    <w:rsid w:val="00116420"/>
    <w:rsid w:val="00116614"/>
    <w:rsid w:val="00117ADC"/>
    <w:rsid w:val="00117B1F"/>
    <w:rsid w:val="00120AA3"/>
    <w:rsid w:val="00122066"/>
    <w:rsid w:val="00126D14"/>
    <w:rsid w:val="00127EE8"/>
    <w:rsid w:val="001316FC"/>
    <w:rsid w:val="001329B4"/>
    <w:rsid w:val="00133E55"/>
    <w:rsid w:val="00135C40"/>
    <w:rsid w:val="00137FF9"/>
    <w:rsid w:val="001412D4"/>
    <w:rsid w:val="00150D38"/>
    <w:rsid w:val="00151252"/>
    <w:rsid w:val="00154925"/>
    <w:rsid w:val="00155258"/>
    <w:rsid w:val="00155859"/>
    <w:rsid w:val="001564DA"/>
    <w:rsid w:val="00156D4D"/>
    <w:rsid w:val="00157050"/>
    <w:rsid w:val="001570C1"/>
    <w:rsid w:val="001575B3"/>
    <w:rsid w:val="00160542"/>
    <w:rsid w:val="00160D47"/>
    <w:rsid w:val="001625A7"/>
    <w:rsid w:val="00162A11"/>
    <w:rsid w:val="001639FB"/>
    <w:rsid w:val="00163C45"/>
    <w:rsid w:val="00165C84"/>
    <w:rsid w:val="0017036C"/>
    <w:rsid w:val="00170E66"/>
    <w:rsid w:val="00171036"/>
    <w:rsid w:val="00172B63"/>
    <w:rsid w:val="00173455"/>
    <w:rsid w:val="00174269"/>
    <w:rsid w:val="00175C53"/>
    <w:rsid w:val="001800C1"/>
    <w:rsid w:val="00180D0F"/>
    <w:rsid w:val="0018333C"/>
    <w:rsid w:val="00192434"/>
    <w:rsid w:val="00193347"/>
    <w:rsid w:val="00197339"/>
    <w:rsid w:val="001A0A60"/>
    <w:rsid w:val="001A23A5"/>
    <w:rsid w:val="001A4F81"/>
    <w:rsid w:val="001A56D9"/>
    <w:rsid w:val="001A6138"/>
    <w:rsid w:val="001A63B1"/>
    <w:rsid w:val="001A68B1"/>
    <w:rsid w:val="001A6BBE"/>
    <w:rsid w:val="001B0D06"/>
    <w:rsid w:val="001B4DE6"/>
    <w:rsid w:val="001B73D5"/>
    <w:rsid w:val="001C0038"/>
    <w:rsid w:val="001C0266"/>
    <w:rsid w:val="001C0AA4"/>
    <w:rsid w:val="001C16C1"/>
    <w:rsid w:val="001C18B3"/>
    <w:rsid w:val="001C1974"/>
    <w:rsid w:val="001C357F"/>
    <w:rsid w:val="001C3EDB"/>
    <w:rsid w:val="001C6458"/>
    <w:rsid w:val="001D3593"/>
    <w:rsid w:val="001D56EC"/>
    <w:rsid w:val="001D5A67"/>
    <w:rsid w:val="001D6B02"/>
    <w:rsid w:val="001E2E2E"/>
    <w:rsid w:val="001E382F"/>
    <w:rsid w:val="001E45FC"/>
    <w:rsid w:val="001E5460"/>
    <w:rsid w:val="001E7048"/>
    <w:rsid w:val="001F25DC"/>
    <w:rsid w:val="001F2EBE"/>
    <w:rsid w:val="001F6A6B"/>
    <w:rsid w:val="001F7419"/>
    <w:rsid w:val="001F7544"/>
    <w:rsid w:val="00203607"/>
    <w:rsid w:val="00204176"/>
    <w:rsid w:val="0020734A"/>
    <w:rsid w:val="002126A7"/>
    <w:rsid w:val="00214D4D"/>
    <w:rsid w:val="0021626D"/>
    <w:rsid w:val="00216ED8"/>
    <w:rsid w:val="00217B22"/>
    <w:rsid w:val="00217EC0"/>
    <w:rsid w:val="00220701"/>
    <w:rsid w:val="00220928"/>
    <w:rsid w:val="00220DC9"/>
    <w:rsid w:val="0022136B"/>
    <w:rsid w:val="00223411"/>
    <w:rsid w:val="002322B2"/>
    <w:rsid w:val="00232B45"/>
    <w:rsid w:val="002332A6"/>
    <w:rsid w:val="002335A3"/>
    <w:rsid w:val="00233AF2"/>
    <w:rsid w:val="00234107"/>
    <w:rsid w:val="0023535B"/>
    <w:rsid w:val="00237E2E"/>
    <w:rsid w:val="00242B23"/>
    <w:rsid w:val="00242B3A"/>
    <w:rsid w:val="002446F6"/>
    <w:rsid w:val="00244B04"/>
    <w:rsid w:val="0024692C"/>
    <w:rsid w:val="00247A2B"/>
    <w:rsid w:val="00251463"/>
    <w:rsid w:val="00251551"/>
    <w:rsid w:val="002541F1"/>
    <w:rsid w:val="002562AE"/>
    <w:rsid w:val="002626DF"/>
    <w:rsid w:val="002638A6"/>
    <w:rsid w:val="00266678"/>
    <w:rsid w:val="00266E38"/>
    <w:rsid w:val="002672F9"/>
    <w:rsid w:val="002714A9"/>
    <w:rsid w:val="00276037"/>
    <w:rsid w:val="00280D74"/>
    <w:rsid w:val="00282580"/>
    <w:rsid w:val="00282779"/>
    <w:rsid w:val="0028312A"/>
    <w:rsid w:val="00283BBE"/>
    <w:rsid w:val="00285B60"/>
    <w:rsid w:val="00287A05"/>
    <w:rsid w:val="002908B7"/>
    <w:rsid w:val="00290A2E"/>
    <w:rsid w:val="00290B9E"/>
    <w:rsid w:val="00293885"/>
    <w:rsid w:val="0029513E"/>
    <w:rsid w:val="0029646C"/>
    <w:rsid w:val="00296760"/>
    <w:rsid w:val="00296833"/>
    <w:rsid w:val="002970FA"/>
    <w:rsid w:val="00297E98"/>
    <w:rsid w:val="002A1BAD"/>
    <w:rsid w:val="002A6F30"/>
    <w:rsid w:val="002A715F"/>
    <w:rsid w:val="002B0E60"/>
    <w:rsid w:val="002B1961"/>
    <w:rsid w:val="002B2794"/>
    <w:rsid w:val="002B2E56"/>
    <w:rsid w:val="002B4BD3"/>
    <w:rsid w:val="002B5B7B"/>
    <w:rsid w:val="002B773A"/>
    <w:rsid w:val="002C1049"/>
    <w:rsid w:val="002C1FD3"/>
    <w:rsid w:val="002C2364"/>
    <w:rsid w:val="002C241F"/>
    <w:rsid w:val="002C2F6B"/>
    <w:rsid w:val="002C345C"/>
    <w:rsid w:val="002C44E0"/>
    <w:rsid w:val="002C7265"/>
    <w:rsid w:val="002D130E"/>
    <w:rsid w:val="002D5BE6"/>
    <w:rsid w:val="002D7762"/>
    <w:rsid w:val="002E24F5"/>
    <w:rsid w:val="002E37F7"/>
    <w:rsid w:val="002E4603"/>
    <w:rsid w:val="002F06A1"/>
    <w:rsid w:val="002F0FDD"/>
    <w:rsid w:val="002F1523"/>
    <w:rsid w:val="002F20DA"/>
    <w:rsid w:val="002F52F0"/>
    <w:rsid w:val="002F79FC"/>
    <w:rsid w:val="002F7C64"/>
    <w:rsid w:val="00302C11"/>
    <w:rsid w:val="00303638"/>
    <w:rsid w:val="00304CCB"/>
    <w:rsid w:val="003066A5"/>
    <w:rsid w:val="00311219"/>
    <w:rsid w:val="003173F3"/>
    <w:rsid w:val="0032105A"/>
    <w:rsid w:val="00321E59"/>
    <w:rsid w:val="00326079"/>
    <w:rsid w:val="00327FB8"/>
    <w:rsid w:val="0033105A"/>
    <w:rsid w:val="00331F6E"/>
    <w:rsid w:val="003379C3"/>
    <w:rsid w:val="00341070"/>
    <w:rsid w:val="00342580"/>
    <w:rsid w:val="00343FCA"/>
    <w:rsid w:val="00344173"/>
    <w:rsid w:val="003449AD"/>
    <w:rsid w:val="00344F34"/>
    <w:rsid w:val="003477BB"/>
    <w:rsid w:val="00352F15"/>
    <w:rsid w:val="00353F3F"/>
    <w:rsid w:val="00354854"/>
    <w:rsid w:val="00354F1B"/>
    <w:rsid w:val="0036188A"/>
    <w:rsid w:val="00362703"/>
    <w:rsid w:val="003631A3"/>
    <w:rsid w:val="00363929"/>
    <w:rsid w:val="003674CD"/>
    <w:rsid w:val="00371DD6"/>
    <w:rsid w:val="00371E72"/>
    <w:rsid w:val="00372A29"/>
    <w:rsid w:val="00372FAA"/>
    <w:rsid w:val="003730D6"/>
    <w:rsid w:val="00373F06"/>
    <w:rsid w:val="0037629D"/>
    <w:rsid w:val="003808D1"/>
    <w:rsid w:val="0038325A"/>
    <w:rsid w:val="00387F09"/>
    <w:rsid w:val="003904A7"/>
    <w:rsid w:val="00391370"/>
    <w:rsid w:val="003964AD"/>
    <w:rsid w:val="003A0EF2"/>
    <w:rsid w:val="003A15A7"/>
    <w:rsid w:val="003A3330"/>
    <w:rsid w:val="003A3368"/>
    <w:rsid w:val="003A3C8A"/>
    <w:rsid w:val="003A5A81"/>
    <w:rsid w:val="003A71CA"/>
    <w:rsid w:val="003B1D6F"/>
    <w:rsid w:val="003B203F"/>
    <w:rsid w:val="003B7B77"/>
    <w:rsid w:val="003C5D18"/>
    <w:rsid w:val="003D0C92"/>
    <w:rsid w:val="003D1258"/>
    <w:rsid w:val="003D13A1"/>
    <w:rsid w:val="003D55AE"/>
    <w:rsid w:val="003D5A18"/>
    <w:rsid w:val="003D6BC5"/>
    <w:rsid w:val="003E2E86"/>
    <w:rsid w:val="003E35B1"/>
    <w:rsid w:val="003E3AD4"/>
    <w:rsid w:val="003E4BAF"/>
    <w:rsid w:val="003F06AB"/>
    <w:rsid w:val="003F28A1"/>
    <w:rsid w:val="003F2BC4"/>
    <w:rsid w:val="003F495C"/>
    <w:rsid w:val="003F5F4D"/>
    <w:rsid w:val="003F6CD3"/>
    <w:rsid w:val="003F6F5D"/>
    <w:rsid w:val="0040343D"/>
    <w:rsid w:val="004047A7"/>
    <w:rsid w:val="004106D7"/>
    <w:rsid w:val="00410EC8"/>
    <w:rsid w:val="00411639"/>
    <w:rsid w:val="004158E2"/>
    <w:rsid w:val="0041611C"/>
    <w:rsid w:val="00423512"/>
    <w:rsid w:val="0042562A"/>
    <w:rsid w:val="00430C04"/>
    <w:rsid w:val="0043351D"/>
    <w:rsid w:val="00434BF8"/>
    <w:rsid w:val="00437185"/>
    <w:rsid w:val="00441427"/>
    <w:rsid w:val="00441553"/>
    <w:rsid w:val="00441E8C"/>
    <w:rsid w:val="004438DA"/>
    <w:rsid w:val="0044496C"/>
    <w:rsid w:val="00446AF7"/>
    <w:rsid w:val="00447DE5"/>
    <w:rsid w:val="004502D6"/>
    <w:rsid w:val="00455E74"/>
    <w:rsid w:val="00461F7D"/>
    <w:rsid w:val="00463B76"/>
    <w:rsid w:val="0046414B"/>
    <w:rsid w:val="00466518"/>
    <w:rsid w:val="00471DA2"/>
    <w:rsid w:val="00471E71"/>
    <w:rsid w:val="00480258"/>
    <w:rsid w:val="00481251"/>
    <w:rsid w:val="00481913"/>
    <w:rsid w:val="004830CA"/>
    <w:rsid w:val="0048313C"/>
    <w:rsid w:val="004831AA"/>
    <w:rsid w:val="00485C35"/>
    <w:rsid w:val="004907F8"/>
    <w:rsid w:val="00490C7D"/>
    <w:rsid w:val="0049173A"/>
    <w:rsid w:val="00491B0F"/>
    <w:rsid w:val="00492038"/>
    <w:rsid w:val="00493D50"/>
    <w:rsid w:val="00495990"/>
    <w:rsid w:val="00496556"/>
    <w:rsid w:val="004965E7"/>
    <w:rsid w:val="00496E4A"/>
    <w:rsid w:val="004A128B"/>
    <w:rsid w:val="004A1390"/>
    <w:rsid w:val="004A14D0"/>
    <w:rsid w:val="004B6F5E"/>
    <w:rsid w:val="004B7332"/>
    <w:rsid w:val="004C01EC"/>
    <w:rsid w:val="004C1297"/>
    <w:rsid w:val="004C1C58"/>
    <w:rsid w:val="004C25CF"/>
    <w:rsid w:val="004C329E"/>
    <w:rsid w:val="004C5F04"/>
    <w:rsid w:val="004C6824"/>
    <w:rsid w:val="004C7BAF"/>
    <w:rsid w:val="004D1223"/>
    <w:rsid w:val="004D4967"/>
    <w:rsid w:val="004D5533"/>
    <w:rsid w:val="004E16E5"/>
    <w:rsid w:val="004E1841"/>
    <w:rsid w:val="004E28EC"/>
    <w:rsid w:val="004E2B78"/>
    <w:rsid w:val="004E30E2"/>
    <w:rsid w:val="004E674F"/>
    <w:rsid w:val="004F0B18"/>
    <w:rsid w:val="004F2101"/>
    <w:rsid w:val="004F2B34"/>
    <w:rsid w:val="004F77E1"/>
    <w:rsid w:val="005005B4"/>
    <w:rsid w:val="00500799"/>
    <w:rsid w:val="005030EA"/>
    <w:rsid w:val="00503FF0"/>
    <w:rsid w:val="00505AFE"/>
    <w:rsid w:val="00506779"/>
    <w:rsid w:val="005158F5"/>
    <w:rsid w:val="00515C78"/>
    <w:rsid w:val="00516150"/>
    <w:rsid w:val="00520C01"/>
    <w:rsid w:val="00525949"/>
    <w:rsid w:val="005273EB"/>
    <w:rsid w:val="00531B53"/>
    <w:rsid w:val="00531E27"/>
    <w:rsid w:val="00532799"/>
    <w:rsid w:val="00534FDE"/>
    <w:rsid w:val="00536A3D"/>
    <w:rsid w:val="005411CB"/>
    <w:rsid w:val="00542227"/>
    <w:rsid w:val="0054264F"/>
    <w:rsid w:val="005434A3"/>
    <w:rsid w:val="00543A88"/>
    <w:rsid w:val="00553092"/>
    <w:rsid w:val="00553736"/>
    <w:rsid w:val="00554566"/>
    <w:rsid w:val="00554CFA"/>
    <w:rsid w:val="00556F63"/>
    <w:rsid w:val="0056631C"/>
    <w:rsid w:val="00581719"/>
    <w:rsid w:val="00582591"/>
    <w:rsid w:val="00584062"/>
    <w:rsid w:val="00585528"/>
    <w:rsid w:val="005869E2"/>
    <w:rsid w:val="00587F29"/>
    <w:rsid w:val="00590562"/>
    <w:rsid w:val="00590895"/>
    <w:rsid w:val="005924C4"/>
    <w:rsid w:val="00592BC8"/>
    <w:rsid w:val="00594747"/>
    <w:rsid w:val="00596B4C"/>
    <w:rsid w:val="005972EF"/>
    <w:rsid w:val="005A0A04"/>
    <w:rsid w:val="005A1808"/>
    <w:rsid w:val="005B1046"/>
    <w:rsid w:val="005B1392"/>
    <w:rsid w:val="005B1C81"/>
    <w:rsid w:val="005B3C61"/>
    <w:rsid w:val="005B51AB"/>
    <w:rsid w:val="005C0D83"/>
    <w:rsid w:val="005C5086"/>
    <w:rsid w:val="005C56C3"/>
    <w:rsid w:val="005D0574"/>
    <w:rsid w:val="005D195E"/>
    <w:rsid w:val="005D39CD"/>
    <w:rsid w:val="005E0690"/>
    <w:rsid w:val="005E1C60"/>
    <w:rsid w:val="005E2226"/>
    <w:rsid w:val="005E38BC"/>
    <w:rsid w:val="005E436C"/>
    <w:rsid w:val="005E4659"/>
    <w:rsid w:val="005E5127"/>
    <w:rsid w:val="005E73D5"/>
    <w:rsid w:val="005E7B4E"/>
    <w:rsid w:val="005E7D14"/>
    <w:rsid w:val="005F0EF4"/>
    <w:rsid w:val="005F1A7F"/>
    <w:rsid w:val="005F23DF"/>
    <w:rsid w:val="005F2C45"/>
    <w:rsid w:val="00601691"/>
    <w:rsid w:val="006018AC"/>
    <w:rsid w:val="0060423E"/>
    <w:rsid w:val="006070F9"/>
    <w:rsid w:val="00612308"/>
    <w:rsid w:val="00617376"/>
    <w:rsid w:val="00620230"/>
    <w:rsid w:val="00620C5F"/>
    <w:rsid w:val="006323AA"/>
    <w:rsid w:val="00636B0C"/>
    <w:rsid w:val="006416FB"/>
    <w:rsid w:val="006417F5"/>
    <w:rsid w:val="00642562"/>
    <w:rsid w:val="00645CBB"/>
    <w:rsid w:val="00646CE5"/>
    <w:rsid w:val="00650023"/>
    <w:rsid w:val="00651571"/>
    <w:rsid w:val="00654281"/>
    <w:rsid w:val="0065490E"/>
    <w:rsid w:val="006549FF"/>
    <w:rsid w:val="00654E67"/>
    <w:rsid w:val="00656098"/>
    <w:rsid w:val="006579DC"/>
    <w:rsid w:val="006608AC"/>
    <w:rsid w:val="00660B4A"/>
    <w:rsid w:val="00662BDA"/>
    <w:rsid w:val="00663893"/>
    <w:rsid w:val="00663BA6"/>
    <w:rsid w:val="006648CC"/>
    <w:rsid w:val="00664E4D"/>
    <w:rsid w:val="00666BEA"/>
    <w:rsid w:val="006675ED"/>
    <w:rsid w:val="00671A4B"/>
    <w:rsid w:val="006727DF"/>
    <w:rsid w:val="0067315B"/>
    <w:rsid w:val="0067417F"/>
    <w:rsid w:val="00674235"/>
    <w:rsid w:val="00674248"/>
    <w:rsid w:val="006753A5"/>
    <w:rsid w:val="00676DCB"/>
    <w:rsid w:val="00683F1D"/>
    <w:rsid w:val="00684159"/>
    <w:rsid w:val="00684459"/>
    <w:rsid w:val="006866C6"/>
    <w:rsid w:val="006866EC"/>
    <w:rsid w:val="00687F0A"/>
    <w:rsid w:val="006912EC"/>
    <w:rsid w:val="00695219"/>
    <w:rsid w:val="00696933"/>
    <w:rsid w:val="00697856"/>
    <w:rsid w:val="00697B41"/>
    <w:rsid w:val="006A4752"/>
    <w:rsid w:val="006A7C74"/>
    <w:rsid w:val="006B0C6E"/>
    <w:rsid w:val="006B12BE"/>
    <w:rsid w:val="006B3F2C"/>
    <w:rsid w:val="006B5271"/>
    <w:rsid w:val="006B5711"/>
    <w:rsid w:val="006B7DDA"/>
    <w:rsid w:val="006C11FF"/>
    <w:rsid w:val="006C21F1"/>
    <w:rsid w:val="006C5A40"/>
    <w:rsid w:val="006C6AEB"/>
    <w:rsid w:val="006D03C0"/>
    <w:rsid w:val="006D0FC6"/>
    <w:rsid w:val="006D19F8"/>
    <w:rsid w:val="006D1C51"/>
    <w:rsid w:val="006D652A"/>
    <w:rsid w:val="006D6A03"/>
    <w:rsid w:val="006D7305"/>
    <w:rsid w:val="006E0F9F"/>
    <w:rsid w:val="006E26B5"/>
    <w:rsid w:val="006E30DA"/>
    <w:rsid w:val="006E3748"/>
    <w:rsid w:val="006E54B4"/>
    <w:rsid w:val="006E631E"/>
    <w:rsid w:val="006F0629"/>
    <w:rsid w:val="006F338B"/>
    <w:rsid w:val="006F3EF9"/>
    <w:rsid w:val="006F412D"/>
    <w:rsid w:val="006F4152"/>
    <w:rsid w:val="006F4D99"/>
    <w:rsid w:val="006F54D9"/>
    <w:rsid w:val="006F566E"/>
    <w:rsid w:val="006F56DE"/>
    <w:rsid w:val="006F5B26"/>
    <w:rsid w:val="006F5E19"/>
    <w:rsid w:val="00705AA4"/>
    <w:rsid w:val="0070650B"/>
    <w:rsid w:val="00710871"/>
    <w:rsid w:val="00710877"/>
    <w:rsid w:val="00711CAF"/>
    <w:rsid w:val="00712093"/>
    <w:rsid w:val="00714A05"/>
    <w:rsid w:val="00715494"/>
    <w:rsid w:val="0072099C"/>
    <w:rsid w:val="007218A6"/>
    <w:rsid w:val="00724147"/>
    <w:rsid w:val="0072588E"/>
    <w:rsid w:val="00726505"/>
    <w:rsid w:val="00727F26"/>
    <w:rsid w:val="00732EA2"/>
    <w:rsid w:val="0073406F"/>
    <w:rsid w:val="007354CD"/>
    <w:rsid w:val="00741FEB"/>
    <w:rsid w:val="0074570A"/>
    <w:rsid w:val="00745BD9"/>
    <w:rsid w:val="00746045"/>
    <w:rsid w:val="00747620"/>
    <w:rsid w:val="007500CE"/>
    <w:rsid w:val="00751720"/>
    <w:rsid w:val="00751CF6"/>
    <w:rsid w:val="00751D8F"/>
    <w:rsid w:val="00751FA7"/>
    <w:rsid w:val="00753B55"/>
    <w:rsid w:val="00753EE6"/>
    <w:rsid w:val="007541B4"/>
    <w:rsid w:val="00754B2A"/>
    <w:rsid w:val="0075637A"/>
    <w:rsid w:val="00756F5C"/>
    <w:rsid w:val="00762C87"/>
    <w:rsid w:val="00763D5A"/>
    <w:rsid w:val="00766705"/>
    <w:rsid w:val="00771B49"/>
    <w:rsid w:val="007731A7"/>
    <w:rsid w:val="00776934"/>
    <w:rsid w:val="00776BD8"/>
    <w:rsid w:val="00780E21"/>
    <w:rsid w:val="0078177F"/>
    <w:rsid w:val="007846FA"/>
    <w:rsid w:val="007850E0"/>
    <w:rsid w:val="007857F8"/>
    <w:rsid w:val="007877E0"/>
    <w:rsid w:val="007878A6"/>
    <w:rsid w:val="00790760"/>
    <w:rsid w:val="00790BFE"/>
    <w:rsid w:val="00791FFC"/>
    <w:rsid w:val="00792AA2"/>
    <w:rsid w:val="00794562"/>
    <w:rsid w:val="007A04C8"/>
    <w:rsid w:val="007A04D2"/>
    <w:rsid w:val="007A17ED"/>
    <w:rsid w:val="007A1A31"/>
    <w:rsid w:val="007A240D"/>
    <w:rsid w:val="007A3018"/>
    <w:rsid w:val="007A3A38"/>
    <w:rsid w:val="007A400E"/>
    <w:rsid w:val="007A4FC3"/>
    <w:rsid w:val="007A6ADC"/>
    <w:rsid w:val="007B0C40"/>
    <w:rsid w:val="007B36E9"/>
    <w:rsid w:val="007B4255"/>
    <w:rsid w:val="007B4878"/>
    <w:rsid w:val="007B63C1"/>
    <w:rsid w:val="007C2561"/>
    <w:rsid w:val="007C2F73"/>
    <w:rsid w:val="007C3DD8"/>
    <w:rsid w:val="007C60C7"/>
    <w:rsid w:val="007C6983"/>
    <w:rsid w:val="007D01EE"/>
    <w:rsid w:val="007D349B"/>
    <w:rsid w:val="007D3C3B"/>
    <w:rsid w:val="007D3C4D"/>
    <w:rsid w:val="007D6CCA"/>
    <w:rsid w:val="007E32D8"/>
    <w:rsid w:val="007E5BF6"/>
    <w:rsid w:val="007E604D"/>
    <w:rsid w:val="007E613F"/>
    <w:rsid w:val="007E6813"/>
    <w:rsid w:val="007E7290"/>
    <w:rsid w:val="007F2AF1"/>
    <w:rsid w:val="007F33CC"/>
    <w:rsid w:val="007F48E3"/>
    <w:rsid w:val="007F787E"/>
    <w:rsid w:val="00800754"/>
    <w:rsid w:val="00802D5B"/>
    <w:rsid w:val="00803928"/>
    <w:rsid w:val="0080406B"/>
    <w:rsid w:val="008044AD"/>
    <w:rsid w:val="0080450B"/>
    <w:rsid w:val="00810B70"/>
    <w:rsid w:val="00815656"/>
    <w:rsid w:val="008161B4"/>
    <w:rsid w:val="00816E97"/>
    <w:rsid w:val="0082324C"/>
    <w:rsid w:val="00827D70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66C"/>
    <w:rsid w:val="00847F6E"/>
    <w:rsid w:val="00850DCA"/>
    <w:rsid w:val="008518E2"/>
    <w:rsid w:val="00851CB0"/>
    <w:rsid w:val="008527BF"/>
    <w:rsid w:val="0085316F"/>
    <w:rsid w:val="0085576F"/>
    <w:rsid w:val="00856D37"/>
    <w:rsid w:val="00861002"/>
    <w:rsid w:val="0086120D"/>
    <w:rsid w:val="008638AD"/>
    <w:rsid w:val="00863FE7"/>
    <w:rsid w:val="008712A2"/>
    <w:rsid w:val="00873ED4"/>
    <w:rsid w:val="00876CCF"/>
    <w:rsid w:val="00877658"/>
    <w:rsid w:val="00880B6C"/>
    <w:rsid w:val="008831F7"/>
    <w:rsid w:val="008859AF"/>
    <w:rsid w:val="0088749B"/>
    <w:rsid w:val="008967EA"/>
    <w:rsid w:val="00896D69"/>
    <w:rsid w:val="00897EAB"/>
    <w:rsid w:val="008A0E3E"/>
    <w:rsid w:val="008A112D"/>
    <w:rsid w:val="008A1856"/>
    <w:rsid w:val="008A275D"/>
    <w:rsid w:val="008A4FB2"/>
    <w:rsid w:val="008A504E"/>
    <w:rsid w:val="008A7E4D"/>
    <w:rsid w:val="008B12E2"/>
    <w:rsid w:val="008B138C"/>
    <w:rsid w:val="008B5D4C"/>
    <w:rsid w:val="008B6830"/>
    <w:rsid w:val="008B7F0C"/>
    <w:rsid w:val="008C0B53"/>
    <w:rsid w:val="008C215D"/>
    <w:rsid w:val="008C3E00"/>
    <w:rsid w:val="008C4660"/>
    <w:rsid w:val="008C4C53"/>
    <w:rsid w:val="008C5814"/>
    <w:rsid w:val="008D09DC"/>
    <w:rsid w:val="008D0BF2"/>
    <w:rsid w:val="008D4D92"/>
    <w:rsid w:val="008D697D"/>
    <w:rsid w:val="008E0B73"/>
    <w:rsid w:val="008E126B"/>
    <w:rsid w:val="008E1AC5"/>
    <w:rsid w:val="008E2C5E"/>
    <w:rsid w:val="008E7942"/>
    <w:rsid w:val="008F1164"/>
    <w:rsid w:val="008F1C87"/>
    <w:rsid w:val="008F4219"/>
    <w:rsid w:val="008F46BE"/>
    <w:rsid w:val="008F48FA"/>
    <w:rsid w:val="00901588"/>
    <w:rsid w:val="00913F03"/>
    <w:rsid w:val="009148F2"/>
    <w:rsid w:val="00915F3D"/>
    <w:rsid w:val="00916F73"/>
    <w:rsid w:val="009170DC"/>
    <w:rsid w:val="00917325"/>
    <w:rsid w:val="00922280"/>
    <w:rsid w:val="00923671"/>
    <w:rsid w:val="0092461D"/>
    <w:rsid w:val="009247EF"/>
    <w:rsid w:val="00925961"/>
    <w:rsid w:val="00926BC8"/>
    <w:rsid w:val="0092732B"/>
    <w:rsid w:val="00936212"/>
    <w:rsid w:val="00937178"/>
    <w:rsid w:val="00940D3E"/>
    <w:rsid w:val="00941985"/>
    <w:rsid w:val="00942A3F"/>
    <w:rsid w:val="00943FFD"/>
    <w:rsid w:val="009453FB"/>
    <w:rsid w:val="009454F1"/>
    <w:rsid w:val="009457C2"/>
    <w:rsid w:val="00945C68"/>
    <w:rsid w:val="00946368"/>
    <w:rsid w:val="009549B2"/>
    <w:rsid w:val="00955739"/>
    <w:rsid w:val="0096270C"/>
    <w:rsid w:val="00962F25"/>
    <w:rsid w:val="00964391"/>
    <w:rsid w:val="00965A0F"/>
    <w:rsid w:val="00972109"/>
    <w:rsid w:val="00972418"/>
    <w:rsid w:val="0097670D"/>
    <w:rsid w:val="009811F1"/>
    <w:rsid w:val="00984D44"/>
    <w:rsid w:val="00985AEE"/>
    <w:rsid w:val="00993082"/>
    <w:rsid w:val="009A063F"/>
    <w:rsid w:val="009A0CFE"/>
    <w:rsid w:val="009A678C"/>
    <w:rsid w:val="009B1572"/>
    <w:rsid w:val="009B168A"/>
    <w:rsid w:val="009B1EC5"/>
    <w:rsid w:val="009B236D"/>
    <w:rsid w:val="009B3C48"/>
    <w:rsid w:val="009B4B53"/>
    <w:rsid w:val="009B6F0C"/>
    <w:rsid w:val="009B7F79"/>
    <w:rsid w:val="009C0B84"/>
    <w:rsid w:val="009C3D6E"/>
    <w:rsid w:val="009C5B8B"/>
    <w:rsid w:val="009C7104"/>
    <w:rsid w:val="009C7B57"/>
    <w:rsid w:val="009D22EC"/>
    <w:rsid w:val="009D300F"/>
    <w:rsid w:val="009D303E"/>
    <w:rsid w:val="009D4342"/>
    <w:rsid w:val="009D48F0"/>
    <w:rsid w:val="009D5B4E"/>
    <w:rsid w:val="009D5F49"/>
    <w:rsid w:val="009D75C2"/>
    <w:rsid w:val="009E0337"/>
    <w:rsid w:val="009E0CAB"/>
    <w:rsid w:val="009E0D00"/>
    <w:rsid w:val="009F4136"/>
    <w:rsid w:val="009F4429"/>
    <w:rsid w:val="009F65B2"/>
    <w:rsid w:val="009F6B12"/>
    <w:rsid w:val="00A004B4"/>
    <w:rsid w:val="00A02BBA"/>
    <w:rsid w:val="00A05758"/>
    <w:rsid w:val="00A061CE"/>
    <w:rsid w:val="00A11A3A"/>
    <w:rsid w:val="00A133AE"/>
    <w:rsid w:val="00A13E94"/>
    <w:rsid w:val="00A13ED0"/>
    <w:rsid w:val="00A157F1"/>
    <w:rsid w:val="00A17288"/>
    <w:rsid w:val="00A17EAC"/>
    <w:rsid w:val="00A20C9D"/>
    <w:rsid w:val="00A220A4"/>
    <w:rsid w:val="00A2278E"/>
    <w:rsid w:val="00A229F8"/>
    <w:rsid w:val="00A22CCA"/>
    <w:rsid w:val="00A22D2C"/>
    <w:rsid w:val="00A22F8D"/>
    <w:rsid w:val="00A23BDB"/>
    <w:rsid w:val="00A26E43"/>
    <w:rsid w:val="00A31E00"/>
    <w:rsid w:val="00A348C8"/>
    <w:rsid w:val="00A404DC"/>
    <w:rsid w:val="00A40E51"/>
    <w:rsid w:val="00A45D7D"/>
    <w:rsid w:val="00A467A0"/>
    <w:rsid w:val="00A517CE"/>
    <w:rsid w:val="00A523DB"/>
    <w:rsid w:val="00A5465B"/>
    <w:rsid w:val="00A575F1"/>
    <w:rsid w:val="00A64C37"/>
    <w:rsid w:val="00A66853"/>
    <w:rsid w:val="00A66DAA"/>
    <w:rsid w:val="00A700AE"/>
    <w:rsid w:val="00A7291A"/>
    <w:rsid w:val="00A75625"/>
    <w:rsid w:val="00A77436"/>
    <w:rsid w:val="00A8786B"/>
    <w:rsid w:val="00A940E2"/>
    <w:rsid w:val="00A947BA"/>
    <w:rsid w:val="00A975E8"/>
    <w:rsid w:val="00A978CB"/>
    <w:rsid w:val="00AA25E9"/>
    <w:rsid w:val="00AA72A8"/>
    <w:rsid w:val="00AB0994"/>
    <w:rsid w:val="00AB3192"/>
    <w:rsid w:val="00AB414C"/>
    <w:rsid w:val="00AC1597"/>
    <w:rsid w:val="00AC2280"/>
    <w:rsid w:val="00AC57D5"/>
    <w:rsid w:val="00AC6E08"/>
    <w:rsid w:val="00AC701E"/>
    <w:rsid w:val="00AD02A8"/>
    <w:rsid w:val="00AD18FE"/>
    <w:rsid w:val="00AD1917"/>
    <w:rsid w:val="00AD1B14"/>
    <w:rsid w:val="00AD3509"/>
    <w:rsid w:val="00AD4380"/>
    <w:rsid w:val="00AD5189"/>
    <w:rsid w:val="00AD53B7"/>
    <w:rsid w:val="00AD5E57"/>
    <w:rsid w:val="00AD6E71"/>
    <w:rsid w:val="00AE188B"/>
    <w:rsid w:val="00AE3233"/>
    <w:rsid w:val="00AE3644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0FB3"/>
    <w:rsid w:val="00B13D7B"/>
    <w:rsid w:val="00B14EE5"/>
    <w:rsid w:val="00B14F7A"/>
    <w:rsid w:val="00B160C5"/>
    <w:rsid w:val="00B169DD"/>
    <w:rsid w:val="00B23BE8"/>
    <w:rsid w:val="00B263D1"/>
    <w:rsid w:val="00B318E7"/>
    <w:rsid w:val="00B3447E"/>
    <w:rsid w:val="00B3658F"/>
    <w:rsid w:val="00B36CEF"/>
    <w:rsid w:val="00B37111"/>
    <w:rsid w:val="00B37FEB"/>
    <w:rsid w:val="00B4087B"/>
    <w:rsid w:val="00B42661"/>
    <w:rsid w:val="00B43EEF"/>
    <w:rsid w:val="00B451B6"/>
    <w:rsid w:val="00B45DCA"/>
    <w:rsid w:val="00B51E9F"/>
    <w:rsid w:val="00B52A39"/>
    <w:rsid w:val="00B5435D"/>
    <w:rsid w:val="00B56EDA"/>
    <w:rsid w:val="00B56FC1"/>
    <w:rsid w:val="00B617B0"/>
    <w:rsid w:val="00B64469"/>
    <w:rsid w:val="00B65EF5"/>
    <w:rsid w:val="00B713E6"/>
    <w:rsid w:val="00B729D7"/>
    <w:rsid w:val="00B72FBD"/>
    <w:rsid w:val="00B733F9"/>
    <w:rsid w:val="00B757EC"/>
    <w:rsid w:val="00B77199"/>
    <w:rsid w:val="00B807AE"/>
    <w:rsid w:val="00B810F5"/>
    <w:rsid w:val="00B825B4"/>
    <w:rsid w:val="00B831A6"/>
    <w:rsid w:val="00B853CA"/>
    <w:rsid w:val="00B86CE6"/>
    <w:rsid w:val="00B87A32"/>
    <w:rsid w:val="00B9133D"/>
    <w:rsid w:val="00B9248D"/>
    <w:rsid w:val="00B930C4"/>
    <w:rsid w:val="00B93E26"/>
    <w:rsid w:val="00B94867"/>
    <w:rsid w:val="00BA48B5"/>
    <w:rsid w:val="00BA4C45"/>
    <w:rsid w:val="00BA5729"/>
    <w:rsid w:val="00BA79AF"/>
    <w:rsid w:val="00BA7C55"/>
    <w:rsid w:val="00BB0458"/>
    <w:rsid w:val="00BB28FA"/>
    <w:rsid w:val="00BB62FB"/>
    <w:rsid w:val="00BB6FCF"/>
    <w:rsid w:val="00BC0D71"/>
    <w:rsid w:val="00BC0F37"/>
    <w:rsid w:val="00BC29CA"/>
    <w:rsid w:val="00BC2B19"/>
    <w:rsid w:val="00BD4277"/>
    <w:rsid w:val="00BD763F"/>
    <w:rsid w:val="00BE12CF"/>
    <w:rsid w:val="00BE154B"/>
    <w:rsid w:val="00BE5248"/>
    <w:rsid w:val="00BE5A9E"/>
    <w:rsid w:val="00BE6C16"/>
    <w:rsid w:val="00BE782A"/>
    <w:rsid w:val="00BF1B4A"/>
    <w:rsid w:val="00BF254D"/>
    <w:rsid w:val="00BF3F82"/>
    <w:rsid w:val="00BF4708"/>
    <w:rsid w:val="00BF4F81"/>
    <w:rsid w:val="00C0352C"/>
    <w:rsid w:val="00C061BC"/>
    <w:rsid w:val="00C06BF3"/>
    <w:rsid w:val="00C07AE6"/>
    <w:rsid w:val="00C10A1E"/>
    <w:rsid w:val="00C11E12"/>
    <w:rsid w:val="00C11FB0"/>
    <w:rsid w:val="00C121CC"/>
    <w:rsid w:val="00C12945"/>
    <w:rsid w:val="00C16135"/>
    <w:rsid w:val="00C16256"/>
    <w:rsid w:val="00C162BB"/>
    <w:rsid w:val="00C21E72"/>
    <w:rsid w:val="00C241C9"/>
    <w:rsid w:val="00C254C9"/>
    <w:rsid w:val="00C2699D"/>
    <w:rsid w:val="00C279B3"/>
    <w:rsid w:val="00C36675"/>
    <w:rsid w:val="00C419C1"/>
    <w:rsid w:val="00C430A4"/>
    <w:rsid w:val="00C442F4"/>
    <w:rsid w:val="00C47B6E"/>
    <w:rsid w:val="00C47F87"/>
    <w:rsid w:val="00C510BE"/>
    <w:rsid w:val="00C51929"/>
    <w:rsid w:val="00C53B69"/>
    <w:rsid w:val="00C53EE8"/>
    <w:rsid w:val="00C54435"/>
    <w:rsid w:val="00C601D1"/>
    <w:rsid w:val="00C612CD"/>
    <w:rsid w:val="00C63A8D"/>
    <w:rsid w:val="00C63BED"/>
    <w:rsid w:val="00C64AF4"/>
    <w:rsid w:val="00C65F92"/>
    <w:rsid w:val="00C66856"/>
    <w:rsid w:val="00C67B0D"/>
    <w:rsid w:val="00C67B32"/>
    <w:rsid w:val="00C70414"/>
    <w:rsid w:val="00C711E0"/>
    <w:rsid w:val="00C72C0F"/>
    <w:rsid w:val="00C72D48"/>
    <w:rsid w:val="00C74B1E"/>
    <w:rsid w:val="00C74D9E"/>
    <w:rsid w:val="00C764C5"/>
    <w:rsid w:val="00C76CC9"/>
    <w:rsid w:val="00C77B8A"/>
    <w:rsid w:val="00C80DC8"/>
    <w:rsid w:val="00C817E2"/>
    <w:rsid w:val="00C81E92"/>
    <w:rsid w:val="00C830F9"/>
    <w:rsid w:val="00C83A2F"/>
    <w:rsid w:val="00C83A46"/>
    <w:rsid w:val="00C85720"/>
    <w:rsid w:val="00C87EF5"/>
    <w:rsid w:val="00C87F09"/>
    <w:rsid w:val="00C904D9"/>
    <w:rsid w:val="00C90D17"/>
    <w:rsid w:val="00C9260D"/>
    <w:rsid w:val="00C9369E"/>
    <w:rsid w:val="00C93D3A"/>
    <w:rsid w:val="00C94FF6"/>
    <w:rsid w:val="00C9592F"/>
    <w:rsid w:val="00C9765C"/>
    <w:rsid w:val="00CA2FC0"/>
    <w:rsid w:val="00CA339C"/>
    <w:rsid w:val="00CA4E08"/>
    <w:rsid w:val="00CA5161"/>
    <w:rsid w:val="00CA5712"/>
    <w:rsid w:val="00CA5881"/>
    <w:rsid w:val="00CA63D0"/>
    <w:rsid w:val="00CA63F6"/>
    <w:rsid w:val="00CB02CF"/>
    <w:rsid w:val="00CB085B"/>
    <w:rsid w:val="00CB28FB"/>
    <w:rsid w:val="00CC0D92"/>
    <w:rsid w:val="00CC3F47"/>
    <w:rsid w:val="00CC4652"/>
    <w:rsid w:val="00CC47DE"/>
    <w:rsid w:val="00CC6565"/>
    <w:rsid w:val="00CD18B1"/>
    <w:rsid w:val="00CD3D9F"/>
    <w:rsid w:val="00CD6618"/>
    <w:rsid w:val="00CE13FC"/>
    <w:rsid w:val="00CE3479"/>
    <w:rsid w:val="00CE3540"/>
    <w:rsid w:val="00CE3A08"/>
    <w:rsid w:val="00CE656E"/>
    <w:rsid w:val="00CE6BD2"/>
    <w:rsid w:val="00CE7293"/>
    <w:rsid w:val="00CE7709"/>
    <w:rsid w:val="00CF162E"/>
    <w:rsid w:val="00CF4069"/>
    <w:rsid w:val="00D00B1D"/>
    <w:rsid w:val="00D01652"/>
    <w:rsid w:val="00D02C8E"/>
    <w:rsid w:val="00D03CA1"/>
    <w:rsid w:val="00D0428C"/>
    <w:rsid w:val="00D07290"/>
    <w:rsid w:val="00D07EB6"/>
    <w:rsid w:val="00D12314"/>
    <w:rsid w:val="00D123F1"/>
    <w:rsid w:val="00D22E32"/>
    <w:rsid w:val="00D231F5"/>
    <w:rsid w:val="00D250D6"/>
    <w:rsid w:val="00D26A71"/>
    <w:rsid w:val="00D31D52"/>
    <w:rsid w:val="00D33AF4"/>
    <w:rsid w:val="00D357F4"/>
    <w:rsid w:val="00D35EE4"/>
    <w:rsid w:val="00D36422"/>
    <w:rsid w:val="00D37834"/>
    <w:rsid w:val="00D42034"/>
    <w:rsid w:val="00D47940"/>
    <w:rsid w:val="00D50F1D"/>
    <w:rsid w:val="00D549B4"/>
    <w:rsid w:val="00D566EE"/>
    <w:rsid w:val="00D57D69"/>
    <w:rsid w:val="00D64F93"/>
    <w:rsid w:val="00D6500E"/>
    <w:rsid w:val="00D70F85"/>
    <w:rsid w:val="00D71E68"/>
    <w:rsid w:val="00D722DF"/>
    <w:rsid w:val="00D730CF"/>
    <w:rsid w:val="00D74DA1"/>
    <w:rsid w:val="00D752D9"/>
    <w:rsid w:val="00D755D8"/>
    <w:rsid w:val="00D7614B"/>
    <w:rsid w:val="00D76238"/>
    <w:rsid w:val="00D770C6"/>
    <w:rsid w:val="00D8169E"/>
    <w:rsid w:val="00D8488E"/>
    <w:rsid w:val="00D85673"/>
    <w:rsid w:val="00D8643F"/>
    <w:rsid w:val="00D87D8A"/>
    <w:rsid w:val="00D91198"/>
    <w:rsid w:val="00D9193C"/>
    <w:rsid w:val="00D938C7"/>
    <w:rsid w:val="00D973EC"/>
    <w:rsid w:val="00D97C02"/>
    <w:rsid w:val="00DA0985"/>
    <w:rsid w:val="00DA13F6"/>
    <w:rsid w:val="00DA1947"/>
    <w:rsid w:val="00DA211A"/>
    <w:rsid w:val="00DA234E"/>
    <w:rsid w:val="00DA32DF"/>
    <w:rsid w:val="00DA4E1F"/>
    <w:rsid w:val="00DB04AF"/>
    <w:rsid w:val="00DB445A"/>
    <w:rsid w:val="00DB6279"/>
    <w:rsid w:val="00DC0F14"/>
    <w:rsid w:val="00DC22F2"/>
    <w:rsid w:val="00DC2751"/>
    <w:rsid w:val="00DC2969"/>
    <w:rsid w:val="00DC2DF1"/>
    <w:rsid w:val="00DC3760"/>
    <w:rsid w:val="00DC3FC7"/>
    <w:rsid w:val="00DC42C5"/>
    <w:rsid w:val="00DC56ED"/>
    <w:rsid w:val="00DC6AE3"/>
    <w:rsid w:val="00DC6C8E"/>
    <w:rsid w:val="00DD09BE"/>
    <w:rsid w:val="00DD1826"/>
    <w:rsid w:val="00DD3B76"/>
    <w:rsid w:val="00DE006F"/>
    <w:rsid w:val="00DE172C"/>
    <w:rsid w:val="00DE2C5C"/>
    <w:rsid w:val="00DE3100"/>
    <w:rsid w:val="00DE7639"/>
    <w:rsid w:val="00DF1BCA"/>
    <w:rsid w:val="00E006F9"/>
    <w:rsid w:val="00E00C5C"/>
    <w:rsid w:val="00E015E5"/>
    <w:rsid w:val="00E01C5F"/>
    <w:rsid w:val="00E02961"/>
    <w:rsid w:val="00E035FD"/>
    <w:rsid w:val="00E07909"/>
    <w:rsid w:val="00E11AFE"/>
    <w:rsid w:val="00E12358"/>
    <w:rsid w:val="00E12EC0"/>
    <w:rsid w:val="00E13D89"/>
    <w:rsid w:val="00E13F0E"/>
    <w:rsid w:val="00E16D4E"/>
    <w:rsid w:val="00E22047"/>
    <w:rsid w:val="00E23B3E"/>
    <w:rsid w:val="00E23C9D"/>
    <w:rsid w:val="00E2455A"/>
    <w:rsid w:val="00E24807"/>
    <w:rsid w:val="00E24ED7"/>
    <w:rsid w:val="00E27DC6"/>
    <w:rsid w:val="00E31469"/>
    <w:rsid w:val="00E33179"/>
    <w:rsid w:val="00E339A5"/>
    <w:rsid w:val="00E4410F"/>
    <w:rsid w:val="00E47BF1"/>
    <w:rsid w:val="00E50314"/>
    <w:rsid w:val="00E50936"/>
    <w:rsid w:val="00E515AE"/>
    <w:rsid w:val="00E52BFD"/>
    <w:rsid w:val="00E54A74"/>
    <w:rsid w:val="00E56371"/>
    <w:rsid w:val="00E56A21"/>
    <w:rsid w:val="00E646AB"/>
    <w:rsid w:val="00E64FF1"/>
    <w:rsid w:val="00E709C6"/>
    <w:rsid w:val="00E74010"/>
    <w:rsid w:val="00E74E3C"/>
    <w:rsid w:val="00E7658E"/>
    <w:rsid w:val="00E774B2"/>
    <w:rsid w:val="00E806C0"/>
    <w:rsid w:val="00E81F63"/>
    <w:rsid w:val="00E8345E"/>
    <w:rsid w:val="00E90897"/>
    <w:rsid w:val="00E912AA"/>
    <w:rsid w:val="00E91B22"/>
    <w:rsid w:val="00E920BC"/>
    <w:rsid w:val="00E92162"/>
    <w:rsid w:val="00E96442"/>
    <w:rsid w:val="00E96FC2"/>
    <w:rsid w:val="00E9711D"/>
    <w:rsid w:val="00EA0F29"/>
    <w:rsid w:val="00EA1361"/>
    <w:rsid w:val="00EA1FF3"/>
    <w:rsid w:val="00EA1FF9"/>
    <w:rsid w:val="00EA206C"/>
    <w:rsid w:val="00EA2ABD"/>
    <w:rsid w:val="00EA2C99"/>
    <w:rsid w:val="00EA427D"/>
    <w:rsid w:val="00EA4B53"/>
    <w:rsid w:val="00EB0EC2"/>
    <w:rsid w:val="00EB25BE"/>
    <w:rsid w:val="00EB60B9"/>
    <w:rsid w:val="00EB76B4"/>
    <w:rsid w:val="00EB7986"/>
    <w:rsid w:val="00EC2802"/>
    <w:rsid w:val="00EC3587"/>
    <w:rsid w:val="00EC6657"/>
    <w:rsid w:val="00EC7023"/>
    <w:rsid w:val="00EC78F9"/>
    <w:rsid w:val="00EC79A8"/>
    <w:rsid w:val="00ED1C9D"/>
    <w:rsid w:val="00ED4E00"/>
    <w:rsid w:val="00ED62CF"/>
    <w:rsid w:val="00ED723E"/>
    <w:rsid w:val="00EE2419"/>
    <w:rsid w:val="00EE40B5"/>
    <w:rsid w:val="00EE76A9"/>
    <w:rsid w:val="00EE7FB5"/>
    <w:rsid w:val="00EF3D97"/>
    <w:rsid w:val="00EF4A52"/>
    <w:rsid w:val="00EF4D5D"/>
    <w:rsid w:val="00EF55F6"/>
    <w:rsid w:val="00EF5D13"/>
    <w:rsid w:val="00EF7D4B"/>
    <w:rsid w:val="00F00342"/>
    <w:rsid w:val="00F010E3"/>
    <w:rsid w:val="00F01C19"/>
    <w:rsid w:val="00F038AD"/>
    <w:rsid w:val="00F04FF3"/>
    <w:rsid w:val="00F0508C"/>
    <w:rsid w:val="00F0773F"/>
    <w:rsid w:val="00F07909"/>
    <w:rsid w:val="00F07C7E"/>
    <w:rsid w:val="00F11D21"/>
    <w:rsid w:val="00F12974"/>
    <w:rsid w:val="00F1629E"/>
    <w:rsid w:val="00F20C0B"/>
    <w:rsid w:val="00F27670"/>
    <w:rsid w:val="00F3306D"/>
    <w:rsid w:val="00F34B3F"/>
    <w:rsid w:val="00F34F64"/>
    <w:rsid w:val="00F36C84"/>
    <w:rsid w:val="00F401D8"/>
    <w:rsid w:val="00F437C0"/>
    <w:rsid w:val="00F43B3E"/>
    <w:rsid w:val="00F451D3"/>
    <w:rsid w:val="00F46DA1"/>
    <w:rsid w:val="00F46FE5"/>
    <w:rsid w:val="00F47C7F"/>
    <w:rsid w:val="00F51E1D"/>
    <w:rsid w:val="00F55993"/>
    <w:rsid w:val="00F55F7B"/>
    <w:rsid w:val="00F57CC0"/>
    <w:rsid w:val="00F613CC"/>
    <w:rsid w:val="00F622C9"/>
    <w:rsid w:val="00F62AE1"/>
    <w:rsid w:val="00F62C90"/>
    <w:rsid w:val="00F643C0"/>
    <w:rsid w:val="00F675E0"/>
    <w:rsid w:val="00F73A97"/>
    <w:rsid w:val="00F74593"/>
    <w:rsid w:val="00F74A2A"/>
    <w:rsid w:val="00F74D8E"/>
    <w:rsid w:val="00F758B3"/>
    <w:rsid w:val="00F7656C"/>
    <w:rsid w:val="00F806D7"/>
    <w:rsid w:val="00F817D9"/>
    <w:rsid w:val="00F84DB0"/>
    <w:rsid w:val="00F85660"/>
    <w:rsid w:val="00F92BF8"/>
    <w:rsid w:val="00F932DD"/>
    <w:rsid w:val="00FA1A85"/>
    <w:rsid w:val="00FA3590"/>
    <w:rsid w:val="00FA3A55"/>
    <w:rsid w:val="00FA43F0"/>
    <w:rsid w:val="00FA64EB"/>
    <w:rsid w:val="00FB069E"/>
    <w:rsid w:val="00FB59EE"/>
    <w:rsid w:val="00FB7118"/>
    <w:rsid w:val="00FC0C6E"/>
    <w:rsid w:val="00FC3F55"/>
    <w:rsid w:val="00FC598F"/>
    <w:rsid w:val="00FC6D6C"/>
    <w:rsid w:val="00FD115C"/>
    <w:rsid w:val="00FD20D3"/>
    <w:rsid w:val="00FD298C"/>
    <w:rsid w:val="00FD2C7C"/>
    <w:rsid w:val="00FD5FB8"/>
    <w:rsid w:val="00FD7011"/>
    <w:rsid w:val="00FE08C8"/>
    <w:rsid w:val="00FE386D"/>
    <w:rsid w:val="00FE481F"/>
    <w:rsid w:val="00FE4C04"/>
    <w:rsid w:val="00FE5E23"/>
    <w:rsid w:val="00FE6F6C"/>
    <w:rsid w:val="00FF048E"/>
    <w:rsid w:val="00FF239C"/>
    <w:rsid w:val="00FF37A0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  <w14:docId w14:val="502C47B6"/>
  <w15:docId w15:val="{F574AAAA-8E06-4F23-8CD8-26559AC1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94867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B72FBD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116420"/>
    <w:rPr>
      <w:rFonts w:ascii="ArialMT" w:hAnsi="ArialMT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26pt">
    <w:name w:val="Основной текст (2) + 6 pt"/>
    <w:basedOn w:val="a0"/>
    <w:rsid w:val="00490C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80">
    <w:name w:val="A8"/>
    <w:uiPriority w:val="99"/>
    <w:rsid w:val="000D0010"/>
    <w:rPr>
      <w:rFonts w:cs="Myriad Pro Light"/>
      <w:color w:val="000000"/>
    </w:rPr>
  </w:style>
  <w:style w:type="paragraph" w:customStyle="1" w:styleId="Pa6">
    <w:name w:val="Pa6"/>
    <w:basedOn w:val="Default"/>
    <w:next w:val="Default"/>
    <w:uiPriority w:val="99"/>
    <w:rsid w:val="009D303E"/>
    <w:pPr>
      <w:spacing w:line="181" w:lineRule="atLeast"/>
    </w:pPr>
    <w:rPr>
      <w:rFonts w:ascii="Myriad Pro" w:hAnsi="Myriad Pro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26" Type="http://schemas.openxmlformats.org/officeDocument/2006/relationships/image" Target="media/image11.png"/><Relationship Id="rId39" Type="http://schemas.openxmlformats.org/officeDocument/2006/relationships/image" Target="media/image24.png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image" Target="media/image27.png"/><Relationship Id="rId47" Type="http://schemas.openxmlformats.org/officeDocument/2006/relationships/image" Target="media/image3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9" Type="http://schemas.openxmlformats.org/officeDocument/2006/relationships/image" Target="media/image14.png"/><Relationship Id="rId11" Type="http://schemas.openxmlformats.org/officeDocument/2006/relationships/footer" Target="footer2.xml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image" Target="media/image22.png"/><Relationship Id="rId40" Type="http://schemas.openxmlformats.org/officeDocument/2006/relationships/image" Target="media/image25.png"/><Relationship Id="rId45" Type="http://schemas.openxmlformats.org/officeDocument/2006/relationships/image" Target="media/image30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31" Type="http://schemas.openxmlformats.org/officeDocument/2006/relationships/image" Target="media/image16.png"/><Relationship Id="rId44" Type="http://schemas.openxmlformats.org/officeDocument/2006/relationships/image" Target="media/image29.emf"/><Relationship Id="rId52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image" Target="media/image28.jpeg"/><Relationship Id="rId8" Type="http://schemas.openxmlformats.org/officeDocument/2006/relationships/image" Target="media/image1.png"/><Relationship Id="rId51" Type="http://schemas.openxmlformats.org/officeDocument/2006/relationships/footer" Target="footer5.xml"/><Relationship Id="rId3" Type="http://schemas.openxmlformats.org/officeDocument/2006/relationships/styles" Target="styles.xml"/><Relationship Id="rId12" Type="http://schemas.openxmlformats.org/officeDocument/2006/relationships/footer" Target="footer3.xml"/><Relationship Id="rId17" Type="http://schemas.openxmlformats.org/officeDocument/2006/relationships/hyperlink" Target="https://ru.wikipedia.org/wiki/%D0%A2%D0%B5%D0%BF%D0%BB%D0%BE%D0%B8%D0%B7%D0%BE%D0%BB%D1%8F%D1%86%D0%B8%D1%8F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image" Target="media/image23.png"/><Relationship Id="rId20" Type="http://schemas.openxmlformats.org/officeDocument/2006/relationships/image" Target="media/image5.png"/><Relationship Id="rId41" Type="http://schemas.openxmlformats.org/officeDocument/2006/relationships/image" Target="media/image26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ert@daichi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4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2AA164-05CC-4D82-9EB7-8E66DC43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8B5AB033</Template>
  <TotalTime>274</TotalTime>
  <Pages>36</Pages>
  <Words>6595</Words>
  <Characters>37592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113</cp:revision>
  <cp:lastPrinted>2021-03-26T08:29:00Z</cp:lastPrinted>
  <dcterms:created xsi:type="dcterms:W3CDTF">2022-05-28T19:20:00Z</dcterms:created>
  <dcterms:modified xsi:type="dcterms:W3CDTF">2025-03-07T12:30:00Z</dcterms:modified>
</cp:coreProperties>
</file>